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7D3461" w14:paraId="0963A35A" w14:textId="77777777" w:rsidTr="00F17CC8">
        <w:trPr>
          <w:cantSplit/>
          <w:trHeight w:val="1260"/>
        </w:trPr>
        <w:tc>
          <w:tcPr>
            <w:tcW w:w="3978" w:type="dxa"/>
          </w:tcPr>
          <w:p w14:paraId="508050A6" w14:textId="77777777" w:rsidR="007D3461" w:rsidRDefault="007D3461" w:rsidP="00F17CC8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4E7E6B37" wp14:editId="62E40DAC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65A2C62C" w14:textId="17E23E23" w:rsidR="007D3461" w:rsidRPr="00CF2860" w:rsidRDefault="007D3461" w:rsidP="00F17CC8">
            <w:pPr>
              <w:pStyle w:val="Form-Title1"/>
              <w:spacing w:before="0"/>
              <w:rPr>
                <w:szCs w:val="40"/>
              </w:rPr>
            </w:pPr>
            <w:r w:rsidRPr="007D3461">
              <w:rPr>
                <w:szCs w:val="40"/>
              </w:rPr>
              <w:t>State Environmental Review Process (SERP) Mailing List Form</w:t>
            </w:r>
            <w:r>
              <w:rPr>
                <w:szCs w:val="40"/>
              </w:rPr>
              <w:t xml:space="preserve"> </w:t>
            </w:r>
          </w:p>
          <w:p w14:paraId="309965F8" w14:textId="26226985" w:rsidR="007D3461" w:rsidRDefault="007D3461" w:rsidP="00F17CC8">
            <w:pPr>
              <w:pStyle w:val="Form-Title2"/>
            </w:pPr>
            <w:r w:rsidRPr="007D3461">
              <w:t>Clean Water State Revolving Fund Program</w:t>
            </w:r>
          </w:p>
          <w:p w14:paraId="07E9A8B9" w14:textId="4C18B8CD" w:rsidR="007D3461" w:rsidRDefault="007D3461" w:rsidP="00F17CC8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7D3461">
              <w:rPr>
                <w:rFonts w:asciiTheme="minorHAnsi" w:hAnsiTheme="minorHAnsi" w:cstheme="minorHAnsi"/>
              </w:rPr>
              <w:t>Minnesota Rules 7077.0272, subp. 2.a.A.</w:t>
            </w:r>
          </w:p>
          <w:p w14:paraId="385516AF" w14:textId="1B64D75E" w:rsidR="007D3461" w:rsidRPr="00C21FE1" w:rsidRDefault="007D3461" w:rsidP="00F17CC8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7D3461">
              <w:rPr>
                <w:rFonts w:asciiTheme="minorHAnsi" w:hAnsiTheme="minorHAnsi" w:cstheme="minorHAnsi"/>
              </w:rPr>
              <w:t>Minnesota Rules 7077.0277, subp. 3.B.</w:t>
            </w:r>
          </w:p>
          <w:p w14:paraId="29FA7B94" w14:textId="2EE7CC51" w:rsidR="007D3461" w:rsidRPr="005517CB" w:rsidRDefault="007D3461" w:rsidP="00F17CC8">
            <w:pPr>
              <w:pStyle w:val="Form-Title4"/>
            </w:pPr>
            <w:r>
              <w:t>Doc Type: Wastewater Point Source</w:t>
            </w:r>
          </w:p>
        </w:tc>
      </w:tr>
    </w:tbl>
    <w:p w14:paraId="0674B34F" w14:textId="184F2835" w:rsidR="00E7643B" w:rsidRPr="00A24CD1" w:rsidRDefault="006F5EF0" w:rsidP="007D3461">
      <w:pPr>
        <w:pStyle w:val="BodyTextIndent"/>
        <w:spacing w:before="360"/>
        <w:ind w:left="0"/>
        <w:rPr>
          <w:rFonts w:ascii="Arial" w:hAnsi="Arial"/>
          <w:b/>
          <w:bCs/>
          <w:sz w:val="18"/>
        </w:rPr>
      </w:pPr>
      <w:r w:rsidRPr="008424E4">
        <w:rPr>
          <w:rStyle w:val="Form-Bodytext2Char"/>
        </w:rPr>
        <w:t>Instructions:</w:t>
      </w:r>
      <w:r w:rsidRPr="008424E4">
        <w:rPr>
          <w:rFonts w:ascii="Arial" w:hAnsi="Arial"/>
          <w:b/>
          <w:bCs/>
          <w:sz w:val="18"/>
        </w:rPr>
        <w:t xml:space="preserve">  </w:t>
      </w:r>
      <w:r w:rsidR="00E7643B" w:rsidRPr="00E7643B">
        <w:rPr>
          <w:rFonts w:ascii="Arial" w:hAnsi="Arial"/>
          <w:bCs/>
          <w:sz w:val="18"/>
        </w:rPr>
        <w:t xml:space="preserve">This is the complete mailing list that the </w:t>
      </w:r>
      <w:r w:rsidR="00E7643B" w:rsidRPr="00E7643B">
        <w:rPr>
          <w:rFonts w:ascii="Arial" w:hAnsi="Arial" w:cs="Arial"/>
          <w:bCs/>
          <w:sz w:val="18"/>
          <w:szCs w:val="18"/>
        </w:rPr>
        <w:t xml:space="preserve">Minnesota Pollution Control Agency (MPCA) </w:t>
      </w:r>
      <w:r w:rsidR="00E7643B" w:rsidRPr="00E7643B">
        <w:rPr>
          <w:rFonts w:ascii="Arial" w:hAnsi="Arial"/>
          <w:bCs/>
          <w:sz w:val="18"/>
        </w:rPr>
        <w:t xml:space="preserve">will use to public notice the Environmental Summary or other environmental review documents. Please type names and addresses on this form and return to the MPCA </w:t>
      </w:r>
      <w:r w:rsidR="00AE382A">
        <w:rPr>
          <w:rFonts w:ascii="Arial" w:hAnsi="Arial"/>
          <w:bCs/>
          <w:sz w:val="18"/>
        </w:rPr>
        <w:t>review</w:t>
      </w:r>
      <w:r w:rsidR="00E7643B" w:rsidRPr="00E7643B">
        <w:rPr>
          <w:rFonts w:ascii="Arial" w:hAnsi="Arial"/>
          <w:bCs/>
          <w:sz w:val="18"/>
        </w:rPr>
        <w:t xml:space="preserve"> engineer.</w:t>
      </w:r>
      <w:r w:rsidR="00E7643B">
        <w:rPr>
          <w:rFonts w:ascii="Arial" w:hAnsi="Arial"/>
          <w:bCs/>
          <w:sz w:val="18"/>
        </w:rPr>
        <w:t xml:space="preserve"> </w:t>
      </w:r>
      <w:r w:rsidR="00E7643B" w:rsidRPr="00E7643B">
        <w:rPr>
          <w:rFonts w:ascii="Arial" w:hAnsi="Arial"/>
          <w:bCs/>
          <w:sz w:val="18"/>
        </w:rPr>
        <w:t xml:space="preserve">This list should be considered </w:t>
      </w:r>
      <w:r w:rsidR="00AE382A">
        <w:rPr>
          <w:rFonts w:ascii="Arial" w:hAnsi="Arial"/>
          <w:bCs/>
          <w:sz w:val="18"/>
        </w:rPr>
        <w:t xml:space="preserve">the </w:t>
      </w:r>
      <w:r w:rsidR="00E7643B" w:rsidRPr="00E7643B">
        <w:rPr>
          <w:rFonts w:ascii="Arial" w:hAnsi="Arial"/>
          <w:bCs/>
          <w:sz w:val="18"/>
        </w:rPr>
        <w:t xml:space="preserve">minimum. If a more substantial mailing list is available for the Public Participation Program, it should be </w:t>
      </w:r>
      <w:r w:rsidR="00770CA5">
        <w:rPr>
          <w:rFonts w:ascii="Arial" w:hAnsi="Arial"/>
          <w:bCs/>
          <w:sz w:val="18"/>
        </w:rPr>
        <w:t xml:space="preserve">added to this </w:t>
      </w:r>
      <w:r w:rsidR="00E7643B" w:rsidRPr="00E7643B">
        <w:rPr>
          <w:rFonts w:ascii="Arial" w:hAnsi="Arial"/>
          <w:bCs/>
          <w:sz w:val="18"/>
        </w:rPr>
        <w:t>mailing list.</w:t>
      </w:r>
      <w:r w:rsidR="00A24CD1">
        <w:rPr>
          <w:rFonts w:ascii="Arial" w:hAnsi="Arial"/>
          <w:bCs/>
          <w:sz w:val="18"/>
        </w:rPr>
        <w:t xml:space="preserve"> </w:t>
      </w:r>
      <w:r w:rsidR="00A24CD1">
        <w:rPr>
          <w:rFonts w:ascii="Arial" w:hAnsi="Arial"/>
          <w:b/>
          <w:bCs/>
          <w:sz w:val="18"/>
        </w:rPr>
        <w:t>Please return this mailing list in M</w:t>
      </w:r>
      <w:r w:rsidR="007711BD">
        <w:rPr>
          <w:rFonts w:ascii="Arial" w:hAnsi="Arial"/>
          <w:b/>
          <w:bCs/>
          <w:sz w:val="18"/>
        </w:rPr>
        <w:t>icrosoft</w:t>
      </w:r>
      <w:r w:rsidR="00A24CD1">
        <w:rPr>
          <w:rFonts w:ascii="Arial" w:hAnsi="Arial"/>
          <w:b/>
          <w:bCs/>
          <w:sz w:val="18"/>
        </w:rPr>
        <w:t xml:space="preserve"> Word format only.</w:t>
      </w:r>
    </w:p>
    <w:p w14:paraId="460F7EF8" w14:textId="77777777" w:rsidR="00FC30F1" w:rsidRPr="00A24CD1" w:rsidRDefault="00FC30F1" w:rsidP="00FC30F1">
      <w:pPr>
        <w:pStyle w:val="Heading2"/>
        <w:keepNext w:val="0"/>
        <w:widowControl w:val="0"/>
        <w:spacing w:after="60"/>
        <w:ind w:right="-18"/>
        <w:rPr>
          <w:rFonts w:ascii="Arial" w:hAnsi="Arial"/>
          <w:b/>
          <w:bCs/>
          <w:color w:val="FF0000"/>
          <w:sz w:val="18"/>
        </w:rPr>
      </w:pPr>
      <w:r w:rsidRPr="00A24CD1">
        <w:rPr>
          <w:rFonts w:ascii="Arial" w:hAnsi="Arial"/>
          <w:b/>
          <w:bCs/>
          <w:color w:val="FF0000"/>
          <w:sz w:val="18"/>
        </w:rPr>
        <w:t>Example address blocks: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5310"/>
        <w:gridCol w:w="4500"/>
      </w:tblGrid>
      <w:tr w:rsidR="00FC30F1" w:rsidRPr="007711BD" w14:paraId="3492C739" w14:textId="77777777" w:rsidTr="00550D06">
        <w:trPr>
          <w:trHeight w:val="950"/>
        </w:trPr>
        <w:tc>
          <w:tcPr>
            <w:tcW w:w="5310" w:type="dxa"/>
            <w:shd w:val="clear" w:color="auto" w:fill="auto"/>
          </w:tcPr>
          <w:p w14:paraId="5B86BC72" w14:textId="15CB3E06" w:rsidR="00FC30F1" w:rsidRPr="007711BD" w:rsidRDefault="00FC30F1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 xml:space="preserve">The Honorable </w:t>
            </w:r>
            <w:r w:rsidR="00C437C0" w:rsidRPr="007711BD">
              <w:rPr>
                <w:rFonts w:ascii="Arial" w:hAnsi="Arial" w:cs="Arial"/>
                <w:sz w:val="18"/>
                <w:szCs w:val="18"/>
              </w:rPr>
              <w:t>Jane</w:t>
            </w:r>
            <w:r w:rsidR="007B7CEC" w:rsidRPr="007711BD">
              <w:rPr>
                <w:rFonts w:ascii="Arial" w:hAnsi="Arial" w:cs="Arial"/>
                <w:sz w:val="18"/>
                <w:szCs w:val="18"/>
              </w:rPr>
              <w:t xml:space="preserve"> Doe</w:t>
            </w:r>
          </w:p>
          <w:p w14:paraId="5AF83EC6" w14:textId="77777777" w:rsidR="00FC30F1" w:rsidRPr="007711BD" w:rsidRDefault="00FC30F1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Minnesota State Senator</w:t>
            </w:r>
          </w:p>
          <w:p w14:paraId="008D1836" w14:textId="3F4D4941" w:rsidR="00FC30F1" w:rsidRPr="007711BD" w:rsidRDefault="00FC30F1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1</w:t>
            </w:r>
            <w:r w:rsidR="001700A0" w:rsidRPr="007711BD">
              <w:rPr>
                <w:rFonts w:ascii="Arial" w:hAnsi="Arial" w:cs="Arial"/>
                <w:sz w:val="18"/>
                <w:szCs w:val="18"/>
              </w:rPr>
              <w:t>2</w:t>
            </w:r>
            <w:r w:rsidRPr="007711BD">
              <w:rPr>
                <w:rFonts w:ascii="Arial" w:hAnsi="Arial" w:cs="Arial"/>
                <w:sz w:val="18"/>
                <w:szCs w:val="18"/>
              </w:rPr>
              <w:t>3 State Office Building</w:t>
            </w:r>
          </w:p>
          <w:p w14:paraId="727038B1" w14:textId="13001856" w:rsidR="00FC30F1" w:rsidRPr="007711BD" w:rsidRDefault="00FC30F1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St. Paul, MN 55113</w:t>
            </w:r>
          </w:p>
          <w:p w14:paraId="3FE680C5" w14:textId="339A0499" w:rsidR="001700A0" w:rsidRPr="007711BD" w:rsidRDefault="00C437C0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jane</w:t>
            </w:r>
            <w:r w:rsidR="007B7CEC" w:rsidRPr="007711BD">
              <w:rPr>
                <w:rFonts w:ascii="Arial" w:hAnsi="Arial" w:cs="Arial"/>
                <w:sz w:val="18"/>
                <w:szCs w:val="18"/>
              </w:rPr>
              <w:t>.doe</w:t>
            </w:r>
            <w:r w:rsidR="001700A0" w:rsidRPr="007711BD">
              <w:rPr>
                <w:rFonts w:ascii="Arial" w:hAnsi="Arial" w:cs="Arial"/>
                <w:sz w:val="18"/>
                <w:szCs w:val="18"/>
              </w:rPr>
              <w:t>@state.mn.us</w:t>
            </w:r>
          </w:p>
        </w:tc>
        <w:tc>
          <w:tcPr>
            <w:tcW w:w="4500" w:type="dxa"/>
            <w:shd w:val="clear" w:color="auto" w:fill="auto"/>
          </w:tcPr>
          <w:p w14:paraId="08E6E568" w14:textId="3ECA0CB2" w:rsidR="00FC30F1" w:rsidRPr="007711BD" w:rsidRDefault="00C437C0" w:rsidP="00290F7F">
            <w:pPr>
              <w:tabs>
                <w:tab w:val="left" w:pos="480"/>
              </w:tabs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John</w:t>
            </w:r>
            <w:r w:rsidR="007B7CEC" w:rsidRPr="007711BD">
              <w:rPr>
                <w:rFonts w:ascii="Arial" w:hAnsi="Arial" w:cs="Arial"/>
                <w:sz w:val="18"/>
                <w:szCs w:val="18"/>
              </w:rPr>
              <w:t xml:space="preserve"> Doe</w:t>
            </w:r>
            <w:r w:rsidR="00FC30F1" w:rsidRPr="007711BD">
              <w:rPr>
                <w:rFonts w:ascii="Arial" w:hAnsi="Arial" w:cs="Arial"/>
                <w:sz w:val="18"/>
                <w:szCs w:val="18"/>
              </w:rPr>
              <w:t>, City Administrator</w:t>
            </w:r>
          </w:p>
          <w:p w14:paraId="1CFB6B93" w14:textId="1CDCABEF" w:rsidR="00FC30F1" w:rsidRPr="007711BD" w:rsidRDefault="00FC30F1" w:rsidP="00290F7F">
            <w:pPr>
              <w:tabs>
                <w:tab w:val="left" w:pos="480"/>
              </w:tabs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 xml:space="preserve">City </w:t>
            </w:r>
            <w:r w:rsidR="00865DCB" w:rsidRPr="007711B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C76D66" w:rsidRPr="007711BD">
              <w:rPr>
                <w:rFonts w:ascii="Arial" w:hAnsi="Arial" w:cs="Arial"/>
                <w:sz w:val="18"/>
                <w:szCs w:val="18"/>
              </w:rPr>
              <w:t>Anytown</w:t>
            </w:r>
          </w:p>
          <w:p w14:paraId="745AA0FE" w14:textId="6ACFF01B" w:rsidR="00FC30F1" w:rsidRPr="007711BD" w:rsidRDefault="00790211" w:rsidP="00290F7F">
            <w:pPr>
              <w:tabs>
                <w:tab w:val="left" w:pos="480"/>
              </w:tabs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1</w:t>
            </w:r>
            <w:r w:rsidR="00FC30F1" w:rsidRPr="007711BD">
              <w:rPr>
                <w:rFonts w:ascii="Arial" w:hAnsi="Arial" w:cs="Arial"/>
                <w:sz w:val="18"/>
                <w:szCs w:val="18"/>
              </w:rPr>
              <w:t xml:space="preserve">23 </w:t>
            </w:r>
            <w:r w:rsidRPr="007711BD">
              <w:rPr>
                <w:rFonts w:ascii="Arial" w:hAnsi="Arial" w:cs="Arial"/>
                <w:sz w:val="18"/>
                <w:szCs w:val="18"/>
              </w:rPr>
              <w:t>Main Street</w:t>
            </w:r>
          </w:p>
          <w:p w14:paraId="59E2CEF1" w14:textId="1F5F0806" w:rsidR="00FC30F1" w:rsidRPr="007711BD" w:rsidRDefault="00790211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Anytown</w:t>
            </w:r>
            <w:r w:rsidR="00FC30F1" w:rsidRPr="007711BD">
              <w:rPr>
                <w:rFonts w:ascii="Arial" w:hAnsi="Arial" w:cs="Arial"/>
                <w:sz w:val="18"/>
                <w:szCs w:val="18"/>
              </w:rPr>
              <w:t>, MN 55</w:t>
            </w:r>
            <w:r w:rsidR="00C76D66" w:rsidRPr="007711BD">
              <w:rPr>
                <w:rFonts w:ascii="Arial" w:hAnsi="Arial" w:cs="Arial"/>
                <w:sz w:val="18"/>
                <w:szCs w:val="18"/>
              </w:rPr>
              <w:t>101</w:t>
            </w:r>
          </w:p>
          <w:p w14:paraId="53DF3220" w14:textId="06995C7F" w:rsidR="001700A0" w:rsidRPr="007711BD" w:rsidRDefault="00C437C0" w:rsidP="00290F7F">
            <w:pPr>
              <w:rPr>
                <w:rFonts w:ascii="Arial" w:hAnsi="Arial" w:cs="Arial"/>
                <w:sz w:val="18"/>
                <w:szCs w:val="18"/>
              </w:rPr>
            </w:pPr>
            <w:r w:rsidRPr="007711BD">
              <w:rPr>
                <w:rFonts w:ascii="Arial" w:hAnsi="Arial" w:cs="Arial"/>
                <w:sz w:val="18"/>
                <w:szCs w:val="18"/>
              </w:rPr>
              <w:t>john</w:t>
            </w:r>
            <w:r w:rsidR="007B7CEC" w:rsidRPr="007711BD">
              <w:rPr>
                <w:rFonts w:ascii="Arial" w:hAnsi="Arial" w:cs="Arial"/>
                <w:sz w:val="18"/>
                <w:szCs w:val="18"/>
              </w:rPr>
              <w:t>.doe</w:t>
            </w:r>
            <w:r w:rsidR="001700A0" w:rsidRPr="007711BD">
              <w:rPr>
                <w:rFonts w:ascii="Arial" w:hAnsi="Arial" w:cs="Arial"/>
                <w:sz w:val="18"/>
                <w:szCs w:val="18"/>
              </w:rPr>
              <w:t>@state.mn.us</w:t>
            </w:r>
          </w:p>
        </w:tc>
      </w:tr>
    </w:tbl>
    <w:p w14:paraId="7DF1A820" w14:textId="1BC39464" w:rsidR="00FC30F1" w:rsidRPr="008424E4" w:rsidRDefault="00865DCB" w:rsidP="008424E4">
      <w:pPr>
        <w:pStyle w:val="BodyTextIndent2"/>
        <w:tabs>
          <w:tab w:val="left" w:pos="360"/>
        </w:tabs>
        <w:spacing w:after="0" w:line="240" w:lineRule="auto"/>
        <w:ind w:hanging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720"/>
        <w:gridCol w:w="360"/>
        <w:gridCol w:w="4950"/>
        <w:gridCol w:w="2185"/>
        <w:gridCol w:w="1793"/>
      </w:tblGrid>
      <w:tr w:rsidR="006F5EF0" w:rsidRPr="007711BD" w14:paraId="53EEBA14" w14:textId="77777777" w:rsidTr="007711BD">
        <w:tc>
          <w:tcPr>
            <w:tcW w:w="1782" w:type="dxa"/>
            <w:gridSpan w:val="3"/>
            <w:vAlign w:val="bottom"/>
          </w:tcPr>
          <w:p w14:paraId="3ACBCC56" w14:textId="77777777" w:rsidR="006F5EF0" w:rsidRPr="007711BD" w:rsidRDefault="006F5EF0" w:rsidP="007711BD">
            <w:pPr>
              <w:pStyle w:val="Bodytexttable"/>
              <w:spacing w:before="120" w:after="0"/>
              <w:rPr>
                <w:rFonts w:cs="Arial"/>
                <w:b/>
                <w:szCs w:val="18"/>
              </w:rPr>
            </w:pPr>
            <w:r w:rsidRPr="007711BD">
              <w:rPr>
                <w:rFonts w:cs="Arial"/>
                <w:b/>
                <w:bCs w:val="0"/>
                <w:szCs w:val="18"/>
              </w:rPr>
              <w:t>Municipality name:</w:t>
            </w:r>
          </w:p>
        </w:tc>
        <w:tc>
          <w:tcPr>
            <w:tcW w:w="4950" w:type="dxa"/>
            <w:tcBorders>
              <w:bottom w:val="single" w:sz="2" w:space="0" w:color="auto"/>
            </w:tcBorders>
            <w:vAlign w:val="bottom"/>
          </w:tcPr>
          <w:p w14:paraId="376ACAB2" w14:textId="77777777" w:rsidR="006F5EF0" w:rsidRPr="007711BD" w:rsidRDefault="00327EE4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szCs w:val="18"/>
              </w:rPr>
            </w:pPr>
            <w:r w:rsidRPr="007711BD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11BD">
              <w:rPr>
                <w:rFonts w:cs="Arial"/>
                <w:szCs w:val="18"/>
              </w:rPr>
              <w:instrText xml:space="preserve"> FORMTEXT </w:instrText>
            </w:r>
            <w:r w:rsidRPr="007711BD">
              <w:rPr>
                <w:rFonts w:cs="Arial"/>
                <w:szCs w:val="18"/>
              </w:rPr>
            </w:r>
            <w:r w:rsidRPr="007711BD">
              <w:rPr>
                <w:rFonts w:cs="Arial"/>
                <w:szCs w:val="18"/>
              </w:rPr>
              <w:fldChar w:fldCharType="separate"/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szCs w:val="18"/>
              </w:rPr>
              <w:fldChar w:fldCharType="end"/>
            </w:r>
            <w:bookmarkEnd w:id="0"/>
          </w:p>
        </w:tc>
        <w:tc>
          <w:tcPr>
            <w:tcW w:w="2185" w:type="dxa"/>
            <w:vAlign w:val="bottom"/>
          </w:tcPr>
          <w:p w14:paraId="16EEE522" w14:textId="335C3931" w:rsidR="006F5EF0" w:rsidRPr="007711BD" w:rsidRDefault="00ED475F" w:rsidP="007711BD">
            <w:pPr>
              <w:pStyle w:val="Bodytexttable"/>
              <w:tabs>
                <w:tab w:val="left" w:pos="685"/>
              </w:tabs>
              <w:spacing w:before="120" w:after="0"/>
              <w:jc w:val="right"/>
              <w:rPr>
                <w:rFonts w:cs="Arial"/>
                <w:b/>
                <w:szCs w:val="18"/>
              </w:rPr>
            </w:pPr>
            <w:r w:rsidRPr="007711BD">
              <w:rPr>
                <w:rFonts w:cs="Arial"/>
                <w:b/>
                <w:bCs w:val="0"/>
                <w:szCs w:val="18"/>
              </w:rPr>
              <w:t xml:space="preserve">MPCA </w:t>
            </w:r>
            <w:r w:rsidR="006F5EF0" w:rsidRPr="007711BD">
              <w:rPr>
                <w:rFonts w:cs="Arial"/>
                <w:b/>
                <w:bCs w:val="0"/>
                <w:szCs w:val="18"/>
              </w:rPr>
              <w:t>Project number:</w:t>
            </w:r>
          </w:p>
        </w:tc>
        <w:tc>
          <w:tcPr>
            <w:tcW w:w="1793" w:type="dxa"/>
            <w:tcBorders>
              <w:bottom w:val="single" w:sz="2" w:space="0" w:color="auto"/>
            </w:tcBorders>
            <w:vAlign w:val="bottom"/>
          </w:tcPr>
          <w:p w14:paraId="65D9145A" w14:textId="77777777" w:rsidR="006F5EF0" w:rsidRPr="007711BD" w:rsidRDefault="00327EE4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szCs w:val="18"/>
              </w:rPr>
            </w:pPr>
            <w:r w:rsidRPr="007711BD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711BD">
              <w:rPr>
                <w:rFonts w:cs="Arial"/>
                <w:szCs w:val="18"/>
              </w:rPr>
              <w:instrText xml:space="preserve"> FORMTEXT </w:instrText>
            </w:r>
            <w:r w:rsidRPr="007711BD">
              <w:rPr>
                <w:rFonts w:cs="Arial"/>
                <w:szCs w:val="18"/>
              </w:rPr>
            </w:r>
            <w:r w:rsidRPr="007711BD">
              <w:rPr>
                <w:rFonts w:cs="Arial"/>
                <w:szCs w:val="18"/>
              </w:rPr>
              <w:fldChar w:fldCharType="separate"/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  <w:tr w:rsidR="00327EE4" w:rsidRPr="007711BD" w14:paraId="2D07A973" w14:textId="77777777" w:rsidTr="007711BD">
        <w:tc>
          <w:tcPr>
            <w:tcW w:w="1422" w:type="dxa"/>
            <w:gridSpan w:val="2"/>
            <w:vAlign w:val="bottom"/>
          </w:tcPr>
          <w:p w14:paraId="08657500" w14:textId="77777777" w:rsidR="00327EE4" w:rsidRPr="007711BD" w:rsidRDefault="00327EE4" w:rsidP="007711BD">
            <w:pPr>
              <w:pStyle w:val="Bodytexttable"/>
              <w:spacing w:before="120" w:after="0"/>
              <w:rPr>
                <w:rFonts w:cs="Arial"/>
                <w:b/>
                <w:bCs w:val="0"/>
                <w:szCs w:val="18"/>
              </w:rPr>
            </w:pPr>
            <w:r w:rsidRPr="007711BD">
              <w:rPr>
                <w:rFonts w:cs="Arial"/>
                <w:b/>
                <w:bCs w:val="0"/>
                <w:szCs w:val="18"/>
              </w:rPr>
              <w:t>Contact name:</w:t>
            </w:r>
          </w:p>
        </w:tc>
        <w:tc>
          <w:tcPr>
            <w:tcW w:w="5310" w:type="dxa"/>
            <w:gridSpan w:val="2"/>
            <w:tcBorders>
              <w:bottom w:val="single" w:sz="2" w:space="0" w:color="auto"/>
            </w:tcBorders>
            <w:vAlign w:val="bottom"/>
          </w:tcPr>
          <w:p w14:paraId="37462B69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szCs w:val="18"/>
              </w:rPr>
            </w:pPr>
            <w:r w:rsidRPr="007711BD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711BD">
              <w:rPr>
                <w:rFonts w:cs="Arial"/>
                <w:szCs w:val="18"/>
              </w:rPr>
              <w:instrText xml:space="preserve"> FORMTEXT </w:instrText>
            </w:r>
            <w:r w:rsidRPr="007711BD">
              <w:rPr>
                <w:rFonts w:cs="Arial"/>
                <w:szCs w:val="18"/>
              </w:rPr>
            </w:r>
            <w:r w:rsidRPr="007711BD">
              <w:rPr>
                <w:rFonts w:cs="Arial"/>
                <w:szCs w:val="18"/>
              </w:rPr>
              <w:fldChar w:fldCharType="separate"/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2185" w:type="dxa"/>
            <w:vAlign w:val="bottom"/>
          </w:tcPr>
          <w:p w14:paraId="19FC2DA5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120" w:after="0"/>
              <w:jc w:val="right"/>
              <w:rPr>
                <w:rFonts w:cs="Arial"/>
                <w:b/>
                <w:bCs w:val="0"/>
                <w:szCs w:val="18"/>
              </w:rPr>
            </w:pPr>
            <w:r w:rsidRPr="007711BD">
              <w:rPr>
                <w:rFonts w:cs="Arial"/>
                <w:b/>
                <w:bCs w:val="0"/>
                <w:szCs w:val="18"/>
              </w:rPr>
              <w:t>Phone number:</w:t>
            </w:r>
          </w:p>
        </w:tc>
        <w:tc>
          <w:tcPr>
            <w:tcW w:w="1793" w:type="dxa"/>
            <w:tcBorders>
              <w:bottom w:val="single" w:sz="2" w:space="0" w:color="auto"/>
            </w:tcBorders>
            <w:vAlign w:val="bottom"/>
          </w:tcPr>
          <w:p w14:paraId="7A6FC5E4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szCs w:val="18"/>
              </w:rPr>
            </w:pPr>
            <w:r w:rsidRPr="007711BD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711BD">
              <w:rPr>
                <w:rFonts w:cs="Arial"/>
                <w:szCs w:val="18"/>
              </w:rPr>
              <w:instrText xml:space="preserve"> FORMTEXT </w:instrText>
            </w:r>
            <w:r w:rsidRPr="007711BD">
              <w:rPr>
                <w:rFonts w:cs="Arial"/>
                <w:szCs w:val="18"/>
              </w:rPr>
            </w:r>
            <w:r w:rsidRPr="007711BD">
              <w:rPr>
                <w:rFonts w:cs="Arial"/>
                <w:szCs w:val="18"/>
              </w:rPr>
              <w:fldChar w:fldCharType="separate"/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  <w:tr w:rsidR="00327EE4" w:rsidRPr="007711BD" w14:paraId="749AEEFB" w14:textId="77777777" w:rsidTr="007711BD">
        <w:tc>
          <w:tcPr>
            <w:tcW w:w="1422" w:type="dxa"/>
            <w:gridSpan w:val="2"/>
            <w:vAlign w:val="bottom"/>
          </w:tcPr>
          <w:p w14:paraId="19FC70BA" w14:textId="77777777" w:rsidR="00327EE4" w:rsidRPr="007711BD" w:rsidRDefault="00327EE4" w:rsidP="007711BD">
            <w:pPr>
              <w:pStyle w:val="Bodytexttable"/>
              <w:spacing w:before="20" w:after="20"/>
              <w:rPr>
                <w:rFonts w:cs="Arial"/>
                <w:b/>
                <w:bCs w:val="0"/>
                <w:i/>
                <w:szCs w:val="18"/>
              </w:rPr>
            </w:pPr>
          </w:p>
        </w:tc>
        <w:tc>
          <w:tcPr>
            <w:tcW w:w="5310" w:type="dxa"/>
            <w:gridSpan w:val="2"/>
            <w:tcBorders>
              <w:top w:val="single" w:sz="2" w:space="0" w:color="auto"/>
            </w:tcBorders>
            <w:vAlign w:val="bottom"/>
          </w:tcPr>
          <w:p w14:paraId="047D6225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20" w:after="20"/>
              <w:rPr>
                <w:rFonts w:cs="Arial"/>
                <w:i/>
                <w:szCs w:val="18"/>
              </w:rPr>
            </w:pPr>
            <w:r w:rsidRPr="007711BD">
              <w:rPr>
                <w:rFonts w:cs="Arial"/>
                <w:i/>
                <w:szCs w:val="18"/>
              </w:rPr>
              <w:t>(person completing the form)</w:t>
            </w:r>
          </w:p>
        </w:tc>
        <w:tc>
          <w:tcPr>
            <w:tcW w:w="2185" w:type="dxa"/>
            <w:vAlign w:val="bottom"/>
          </w:tcPr>
          <w:p w14:paraId="592ADF5C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20" w:after="20"/>
              <w:jc w:val="right"/>
              <w:rPr>
                <w:rFonts w:cs="Arial"/>
                <w:b/>
                <w:bCs w:val="0"/>
                <w:i/>
                <w:szCs w:val="18"/>
              </w:rPr>
            </w:pPr>
          </w:p>
        </w:tc>
        <w:tc>
          <w:tcPr>
            <w:tcW w:w="1793" w:type="dxa"/>
            <w:tcBorders>
              <w:top w:val="single" w:sz="2" w:space="0" w:color="auto"/>
            </w:tcBorders>
            <w:vAlign w:val="bottom"/>
          </w:tcPr>
          <w:p w14:paraId="5CC7B5EB" w14:textId="77777777" w:rsidR="00327EE4" w:rsidRPr="007711BD" w:rsidRDefault="00327EE4" w:rsidP="007711BD">
            <w:pPr>
              <w:pStyle w:val="Bodytexttable"/>
              <w:tabs>
                <w:tab w:val="left" w:pos="685"/>
              </w:tabs>
              <w:spacing w:before="20" w:after="20"/>
              <w:rPr>
                <w:rFonts w:cs="Arial"/>
                <w:i/>
                <w:szCs w:val="18"/>
              </w:rPr>
            </w:pPr>
          </w:p>
        </w:tc>
      </w:tr>
      <w:tr w:rsidR="00AE382A" w:rsidRPr="007711BD" w14:paraId="75AEBAE3" w14:textId="77777777" w:rsidTr="007711BD">
        <w:tc>
          <w:tcPr>
            <w:tcW w:w="702" w:type="dxa"/>
            <w:vAlign w:val="bottom"/>
          </w:tcPr>
          <w:p w14:paraId="411E39B2" w14:textId="1CAF64B1" w:rsidR="00AE382A" w:rsidRPr="007711BD" w:rsidRDefault="00AE382A" w:rsidP="007711BD">
            <w:pPr>
              <w:pStyle w:val="Bodytexttable"/>
              <w:spacing w:before="120" w:after="0"/>
              <w:rPr>
                <w:rFonts w:cs="Arial"/>
                <w:b/>
                <w:bCs w:val="0"/>
                <w:iCs/>
                <w:szCs w:val="18"/>
              </w:rPr>
            </w:pPr>
            <w:r w:rsidRPr="007711BD">
              <w:rPr>
                <w:rFonts w:cs="Arial"/>
                <w:b/>
                <w:bCs w:val="0"/>
                <w:iCs/>
                <w:szCs w:val="18"/>
              </w:rPr>
              <w:t>Email:</w:t>
            </w:r>
          </w:p>
        </w:tc>
        <w:tc>
          <w:tcPr>
            <w:tcW w:w="6030" w:type="dxa"/>
            <w:gridSpan w:val="3"/>
            <w:tcBorders>
              <w:bottom w:val="single" w:sz="2" w:space="0" w:color="auto"/>
            </w:tcBorders>
            <w:vAlign w:val="bottom"/>
          </w:tcPr>
          <w:p w14:paraId="3F983AAE" w14:textId="14485693" w:rsidR="00AE382A" w:rsidRPr="007711BD" w:rsidRDefault="002219A1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iCs/>
                <w:szCs w:val="18"/>
              </w:rPr>
            </w:pPr>
            <w:r w:rsidRPr="007711BD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11BD">
              <w:rPr>
                <w:rFonts w:cs="Arial"/>
                <w:szCs w:val="18"/>
              </w:rPr>
              <w:instrText xml:space="preserve"> FORMTEXT </w:instrText>
            </w:r>
            <w:r w:rsidRPr="007711BD">
              <w:rPr>
                <w:rFonts w:cs="Arial"/>
                <w:szCs w:val="18"/>
              </w:rPr>
            </w:r>
            <w:r w:rsidRPr="007711BD">
              <w:rPr>
                <w:rFonts w:cs="Arial"/>
                <w:szCs w:val="18"/>
              </w:rPr>
              <w:fldChar w:fldCharType="separate"/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noProof/>
                <w:szCs w:val="18"/>
              </w:rPr>
              <w:t> </w:t>
            </w:r>
            <w:r w:rsidRPr="007711B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185" w:type="dxa"/>
            <w:vAlign w:val="bottom"/>
          </w:tcPr>
          <w:p w14:paraId="4E0FF6F5" w14:textId="77777777" w:rsidR="00AE382A" w:rsidRPr="007711BD" w:rsidRDefault="00AE382A" w:rsidP="007711BD">
            <w:pPr>
              <w:pStyle w:val="Bodytexttable"/>
              <w:tabs>
                <w:tab w:val="left" w:pos="685"/>
              </w:tabs>
              <w:spacing w:before="120" w:after="0"/>
              <w:jc w:val="right"/>
              <w:rPr>
                <w:rFonts w:cs="Arial"/>
                <w:b/>
                <w:bCs w:val="0"/>
                <w:i/>
                <w:szCs w:val="18"/>
              </w:rPr>
            </w:pPr>
          </w:p>
        </w:tc>
        <w:tc>
          <w:tcPr>
            <w:tcW w:w="1793" w:type="dxa"/>
            <w:vAlign w:val="bottom"/>
          </w:tcPr>
          <w:p w14:paraId="5581F55C" w14:textId="77777777" w:rsidR="00AE382A" w:rsidRPr="007711BD" w:rsidRDefault="00AE382A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i/>
                <w:szCs w:val="18"/>
              </w:rPr>
            </w:pPr>
          </w:p>
        </w:tc>
      </w:tr>
    </w:tbl>
    <w:p w14:paraId="02ED98F6" w14:textId="77777777" w:rsidR="007711BD" w:rsidRDefault="007711BD"/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10368"/>
      </w:tblGrid>
      <w:tr w:rsidR="007711BD" w:rsidRPr="007711BD" w14:paraId="32F07F97" w14:textId="77777777" w:rsidTr="00F85B22">
        <w:tc>
          <w:tcPr>
            <w:tcW w:w="10710" w:type="dxa"/>
            <w:gridSpan w:val="2"/>
            <w:vAlign w:val="bottom"/>
          </w:tcPr>
          <w:p w14:paraId="226C61CB" w14:textId="729EE280" w:rsidR="007711BD" w:rsidRPr="007711BD" w:rsidRDefault="007711BD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i/>
                <w:szCs w:val="18"/>
              </w:rPr>
            </w:pPr>
            <w:r w:rsidRPr="007711BD">
              <w:rPr>
                <w:rFonts w:cs="Arial"/>
                <w:b/>
                <w:bCs w:val="0"/>
                <w:iCs/>
                <w:szCs w:val="18"/>
              </w:rPr>
              <w:t>Project Name/Description:</w:t>
            </w:r>
          </w:p>
        </w:tc>
      </w:tr>
      <w:tr w:rsidR="007711BD" w:rsidRPr="007711BD" w14:paraId="1D39A274" w14:textId="77777777" w:rsidTr="007711BD">
        <w:trPr>
          <w:trHeight w:val="927"/>
        </w:trPr>
        <w:tc>
          <w:tcPr>
            <w:tcW w:w="342" w:type="dxa"/>
          </w:tcPr>
          <w:p w14:paraId="74823546" w14:textId="77777777" w:rsidR="007711BD" w:rsidRPr="007711BD" w:rsidRDefault="007711BD" w:rsidP="007711BD">
            <w:pPr>
              <w:pStyle w:val="Bodytexttable"/>
              <w:spacing w:before="120" w:after="0"/>
              <w:rPr>
                <w:rFonts w:cs="Arial"/>
                <w:b/>
                <w:bCs w:val="0"/>
                <w:iCs/>
                <w:szCs w:val="18"/>
              </w:rPr>
            </w:pPr>
          </w:p>
        </w:tc>
        <w:tc>
          <w:tcPr>
            <w:tcW w:w="10368" w:type="dxa"/>
          </w:tcPr>
          <w:p w14:paraId="1FE487C7" w14:textId="46D65DED" w:rsidR="007711BD" w:rsidRPr="007711BD" w:rsidRDefault="007711BD" w:rsidP="007711BD">
            <w:pPr>
              <w:pStyle w:val="Bodytexttable"/>
              <w:tabs>
                <w:tab w:val="left" w:pos="685"/>
              </w:tabs>
              <w:spacing w:before="120" w:after="0"/>
              <w:rPr>
                <w:rFonts w:cs="Arial"/>
                <w:i/>
                <w:szCs w:val="18"/>
              </w:rPr>
            </w:pPr>
            <w:r>
              <w:rPr>
                <w:rFonts w:cs="Arial"/>
                <w:iCs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iCs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Cs w:val="18"/>
              </w:rPr>
            </w:r>
            <w:r>
              <w:rPr>
                <w:rFonts w:cs="Arial"/>
                <w:iCs/>
                <w:szCs w:val="18"/>
              </w:rPr>
              <w:fldChar w:fldCharType="separate"/>
            </w:r>
            <w:r>
              <w:rPr>
                <w:rFonts w:cs="Arial"/>
                <w:iCs/>
                <w:noProof/>
                <w:szCs w:val="18"/>
              </w:rPr>
              <w:t> </w:t>
            </w:r>
            <w:r>
              <w:rPr>
                <w:rFonts w:cs="Arial"/>
                <w:iCs/>
                <w:noProof/>
                <w:szCs w:val="18"/>
              </w:rPr>
              <w:t> </w:t>
            </w:r>
            <w:r>
              <w:rPr>
                <w:rFonts w:cs="Arial"/>
                <w:iCs/>
                <w:noProof/>
                <w:szCs w:val="18"/>
              </w:rPr>
              <w:t> </w:t>
            </w:r>
            <w:r>
              <w:rPr>
                <w:rFonts w:cs="Arial"/>
                <w:iCs/>
                <w:noProof/>
                <w:szCs w:val="18"/>
              </w:rPr>
              <w:t> </w:t>
            </w:r>
            <w:r>
              <w:rPr>
                <w:rFonts w:cs="Arial"/>
                <w:iCs/>
                <w:noProof/>
                <w:szCs w:val="18"/>
              </w:rPr>
              <w:t> </w:t>
            </w:r>
            <w:r>
              <w:rPr>
                <w:rFonts w:cs="Arial"/>
                <w:iCs/>
                <w:szCs w:val="18"/>
              </w:rPr>
              <w:fldChar w:fldCharType="end"/>
            </w:r>
            <w:bookmarkEnd w:id="4"/>
          </w:p>
        </w:tc>
      </w:tr>
    </w:tbl>
    <w:p w14:paraId="76CF01A0" w14:textId="7E951195" w:rsidR="00DC0C2A" w:rsidRPr="00124C1A" w:rsidRDefault="00652AD9" w:rsidP="00124C1A">
      <w:pPr>
        <w:pStyle w:val="Heading2"/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r w:rsidRPr="00124C1A">
        <w:rPr>
          <w:rFonts w:asciiTheme="minorHAnsi" w:hAnsiTheme="minorHAnsi" w:cstheme="minorHAnsi"/>
          <w:b/>
          <w:sz w:val="28"/>
          <w:szCs w:val="28"/>
        </w:rPr>
        <w:t>Public n</w:t>
      </w:r>
      <w:r w:rsidR="0022651F" w:rsidRPr="00124C1A">
        <w:rPr>
          <w:rFonts w:asciiTheme="minorHAnsi" w:hAnsiTheme="minorHAnsi" w:cstheme="minorHAnsi"/>
          <w:b/>
          <w:sz w:val="28"/>
          <w:szCs w:val="28"/>
        </w:rPr>
        <w:t>ot</w:t>
      </w:r>
      <w:r w:rsidR="006F5EF0" w:rsidRPr="00124C1A">
        <w:rPr>
          <w:rFonts w:asciiTheme="minorHAnsi" w:hAnsiTheme="minorHAnsi" w:cstheme="minorHAnsi"/>
          <w:b/>
          <w:sz w:val="28"/>
          <w:szCs w:val="28"/>
        </w:rPr>
        <w:t xml:space="preserve">ice </w:t>
      </w:r>
      <w:r w:rsidR="00124C1A">
        <w:rPr>
          <w:rFonts w:asciiTheme="minorHAnsi" w:hAnsiTheme="minorHAnsi" w:cstheme="minorHAnsi"/>
          <w:b/>
          <w:sz w:val="28"/>
          <w:szCs w:val="28"/>
        </w:rPr>
        <w:t xml:space="preserve">mailing </w:t>
      </w:r>
      <w:r w:rsidR="006F5EF0" w:rsidRPr="00124C1A">
        <w:rPr>
          <w:rFonts w:asciiTheme="minorHAnsi" w:hAnsiTheme="minorHAnsi" w:cstheme="minorHAnsi"/>
          <w:b/>
          <w:sz w:val="28"/>
          <w:szCs w:val="28"/>
        </w:rPr>
        <w:t>address</w:t>
      </w:r>
      <w:r w:rsidR="00865DCB" w:rsidRPr="00124C1A">
        <w:rPr>
          <w:rFonts w:asciiTheme="minorHAnsi" w:hAnsiTheme="minorHAnsi" w:cstheme="minorHAnsi"/>
          <w:b/>
          <w:sz w:val="28"/>
          <w:szCs w:val="28"/>
        </w:rPr>
        <w:t xml:space="preserve"> and email</w:t>
      </w:r>
      <w:r w:rsidR="006F5EF0" w:rsidRPr="00124C1A">
        <w:rPr>
          <w:rFonts w:asciiTheme="minorHAnsi" w:hAnsiTheme="minorHAnsi" w:cstheme="minorHAnsi"/>
          <w:b/>
          <w:sz w:val="28"/>
          <w:szCs w:val="28"/>
        </w:rPr>
        <w:t xml:space="preserve"> information</w:t>
      </w:r>
    </w:p>
    <w:tbl>
      <w:tblPr>
        <w:tblW w:w="106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772"/>
        <w:gridCol w:w="4065"/>
        <w:gridCol w:w="498"/>
        <w:gridCol w:w="772"/>
        <w:gridCol w:w="4142"/>
      </w:tblGrid>
      <w:tr w:rsidR="001A4F4E" w:rsidRPr="006F5EF0" w14:paraId="35C013AA" w14:textId="77777777" w:rsidTr="002242EA">
        <w:trPr>
          <w:cantSplit/>
        </w:trPr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E4D6F" w14:textId="77777777" w:rsidR="006461DC" w:rsidRPr="006F5EF0" w:rsidRDefault="006461DC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F5E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9455" w14:textId="77777777" w:rsidR="006461DC" w:rsidRPr="006F5EF0" w:rsidRDefault="006461DC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F5EF0">
              <w:rPr>
                <w:rFonts w:ascii="Arial" w:hAnsi="Arial" w:cs="Arial"/>
                <w:b/>
                <w:sz w:val="20"/>
                <w:szCs w:val="20"/>
              </w:rPr>
              <w:t>The Honorable State Senator</w:t>
            </w:r>
            <w:r w:rsidR="00E8164E" w:rsidRPr="006F5E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06834" w14:textId="2BF6E808" w:rsidR="006461DC" w:rsidRPr="006F5EF0" w:rsidRDefault="00791B6F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461DC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A7F3D" w14:textId="77777777" w:rsidR="006461DC" w:rsidRPr="006F5EF0" w:rsidRDefault="006461DC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F5EF0">
              <w:rPr>
                <w:rFonts w:ascii="Arial" w:hAnsi="Arial" w:cs="Arial"/>
                <w:b/>
                <w:sz w:val="20"/>
                <w:szCs w:val="20"/>
              </w:rPr>
              <w:t>City Administrator/Clerk</w:t>
            </w:r>
            <w:r w:rsidR="00E8164E" w:rsidRPr="006F5E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242EA" w:rsidRPr="006F5EF0" w14:paraId="4F5BFCA8" w14:textId="77777777" w:rsidTr="002242EA">
        <w:trPr>
          <w:cantSplit/>
          <w:trHeight w:val="899"/>
        </w:trPr>
        <w:tc>
          <w:tcPr>
            <w:tcW w:w="408" w:type="dxa"/>
            <w:vMerge w:val="restart"/>
            <w:tcBorders>
              <w:top w:val="dotted" w:sz="4" w:space="0" w:color="auto"/>
            </w:tcBorders>
          </w:tcPr>
          <w:p w14:paraId="24BF25B2" w14:textId="77777777" w:rsidR="002242EA" w:rsidRPr="006F5EF0" w:rsidRDefault="002242EA" w:rsidP="00770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15D556" w14:textId="6677B75D" w:rsidR="002242EA" w:rsidRPr="006F5EF0" w:rsidRDefault="002242E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98" w:type="dxa"/>
            <w:vMerge w:val="restart"/>
            <w:tcBorders>
              <w:top w:val="dotted" w:sz="4" w:space="0" w:color="auto"/>
            </w:tcBorders>
          </w:tcPr>
          <w:p w14:paraId="64A61C81" w14:textId="77777777" w:rsidR="002242EA" w:rsidRPr="006F5EF0" w:rsidRDefault="002242EA" w:rsidP="00770C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gridSpan w:val="2"/>
            <w:tcBorders>
              <w:top w:val="dotted" w:sz="4" w:space="0" w:color="auto"/>
            </w:tcBorders>
          </w:tcPr>
          <w:p w14:paraId="53A08004" w14:textId="61B65568" w:rsidR="002242EA" w:rsidRPr="006F5EF0" w:rsidRDefault="002242E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24C1A" w:rsidRPr="006F5EF0" w14:paraId="67E9C254" w14:textId="77777777" w:rsidTr="002242EA">
        <w:trPr>
          <w:cantSplit/>
          <w:trHeight w:val="98"/>
        </w:trPr>
        <w:tc>
          <w:tcPr>
            <w:tcW w:w="408" w:type="dxa"/>
            <w:vMerge/>
          </w:tcPr>
          <w:p w14:paraId="2F13FD77" w14:textId="77777777" w:rsidR="00124C1A" w:rsidRPr="006F5EF0" w:rsidRDefault="00124C1A" w:rsidP="00770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5A37042B" w14:textId="60625B48" w:rsidR="00124C1A" w:rsidRDefault="00124C1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09" w:type="dxa"/>
            <w:tcBorders>
              <w:top w:val="dotted" w:sz="4" w:space="0" w:color="auto"/>
            </w:tcBorders>
          </w:tcPr>
          <w:p w14:paraId="2CEF7FCB" w14:textId="7F53E18D" w:rsidR="00124C1A" w:rsidRDefault="00124C1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8" w:type="dxa"/>
            <w:vMerge/>
          </w:tcPr>
          <w:p w14:paraId="7B06661C" w14:textId="77777777" w:rsidR="00124C1A" w:rsidRPr="006F5EF0" w:rsidRDefault="00124C1A" w:rsidP="00770C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253F0B00" w14:textId="41FFEAD7" w:rsidR="00124C1A" w:rsidRDefault="00124C1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81" w:type="dxa"/>
          </w:tcPr>
          <w:p w14:paraId="3F88386F" w14:textId="6FBAE065" w:rsidR="00124C1A" w:rsidRDefault="00124C1A" w:rsidP="00124C1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24C1A" w:rsidRPr="006F5EF0" w14:paraId="65ECF262" w14:textId="77777777" w:rsidTr="002242EA">
        <w:trPr>
          <w:cantSplit/>
        </w:trPr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3F3D0" w14:textId="54733385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D40DC" w14:textId="708892E9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The Honorable State Representative:</w:t>
            </w:r>
          </w:p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E3102" w14:textId="6B413448" w:rsidR="00124C1A" w:rsidRPr="006F5EF0" w:rsidRDefault="00791B6F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24C1A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AE195" w14:textId="374DA182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Engineering Consultant:</w:t>
            </w:r>
          </w:p>
        </w:tc>
      </w:tr>
      <w:tr w:rsidR="002242EA" w:rsidRPr="006F5EF0" w14:paraId="6A7EAEEA" w14:textId="77777777" w:rsidTr="002242EA">
        <w:trPr>
          <w:cantSplit/>
          <w:trHeight w:val="971"/>
        </w:trPr>
        <w:tc>
          <w:tcPr>
            <w:tcW w:w="408" w:type="dxa"/>
            <w:vMerge w:val="restart"/>
            <w:tcBorders>
              <w:top w:val="dotted" w:sz="4" w:space="0" w:color="auto"/>
            </w:tcBorders>
          </w:tcPr>
          <w:p w14:paraId="4E1B90F6" w14:textId="77777777" w:rsidR="002242EA" w:rsidRPr="006F5EF0" w:rsidRDefault="002242E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A9684" w14:textId="77777777" w:rsidR="002242EA" w:rsidRPr="006F5EF0" w:rsidRDefault="002242E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 w:val="restart"/>
            <w:tcBorders>
              <w:top w:val="dotted" w:sz="4" w:space="0" w:color="auto"/>
            </w:tcBorders>
          </w:tcPr>
          <w:p w14:paraId="547D34B2" w14:textId="77777777" w:rsidR="002242EA" w:rsidRPr="006F5EF0" w:rsidRDefault="002242E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gridSpan w:val="2"/>
            <w:tcBorders>
              <w:top w:val="dotted" w:sz="4" w:space="0" w:color="auto"/>
            </w:tcBorders>
          </w:tcPr>
          <w:p w14:paraId="6AC3897F" w14:textId="77777777" w:rsidR="002242EA" w:rsidRPr="006F5EF0" w:rsidRDefault="002242E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2EA" w:rsidRPr="006F5EF0" w14:paraId="47589FC3" w14:textId="77777777" w:rsidTr="002242EA">
        <w:trPr>
          <w:cantSplit/>
          <w:trHeight w:val="98"/>
        </w:trPr>
        <w:tc>
          <w:tcPr>
            <w:tcW w:w="408" w:type="dxa"/>
            <w:vMerge/>
          </w:tcPr>
          <w:p w14:paraId="190948C9" w14:textId="77777777" w:rsidR="00124C1A" w:rsidRPr="006F5EF0" w:rsidRDefault="00124C1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143A1194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09" w:type="dxa"/>
            <w:tcBorders>
              <w:top w:val="dotted" w:sz="4" w:space="0" w:color="auto"/>
            </w:tcBorders>
          </w:tcPr>
          <w:p w14:paraId="12C103FB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/>
          </w:tcPr>
          <w:p w14:paraId="11C263EB" w14:textId="77777777" w:rsidR="00124C1A" w:rsidRPr="006F5EF0" w:rsidRDefault="00124C1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697FD688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81" w:type="dxa"/>
          </w:tcPr>
          <w:p w14:paraId="68560708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C1A" w:rsidRPr="006F5EF0" w14:paraId="2D8FB505" w14:textId="77777777" w:rsidTr="002242EA">
        <w:trPr>
          <w:cantSplit/>
        </w:trPr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791A5" w14:textId="6A2272FC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B4EA5" w14:textId="1F4CDA15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The Honorable County Board Chair:</w:t>
            </w:r>
          </w:p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D268" w14:textId="1C8AFCA0" w:rsidR="00124C1A" w:rsidRPr="006F5EF0" w:rsidRDefault="00791B6F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24C1A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897AE" w14:textId="53E61FE6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County Planning and Zoning Office:</w:t>
            </w:r>
          </w:p>
        </w:tc>
      </w:tr>
      <w:tr w:rsidR="002242EA" w:rsidRPr="006F5EF0" w14:paraId="1E0ADE60" w14:textId="77777777" w:rsidTr="002242EA">
        <w:trPr>
          <w:cantSplit/>
          <w:trHeight w:val="899"/>
        </w:trPr>
        <w:tc>
          <w:tcPr>
            <w:tcW w:w="408" w:type="dxa"/>
            <w:vMerge w:val="restart"/>
            <w:tcBorders>
              <w:top w:val="dotted" w:sz="4" w:space="0" w:color="auto"/>
            </w:tcBorders>
          </w:tcPr>
          <w:p w14:paraId="7D204D3D" w14:textId="77777777" w:rsidR="002242EA" w:rsidRPr="006F5EF0" w:rsidRDefault="002242EA" w:rsidP="002242E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45B86D" w14:textId="77777777" w:rsidR="002242EA" w:rsidRPr="006F5EF0" w:rsidRDefault="002242EA" w:rsidP="002242EA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 w:val="restart"/>
            <w:tcBorders>
              <w:top w:val="dotted" w:sz="4" w:space="0" w:color="auto"/>
            </w:tcBorders>
          </w:tcPr>
          <w:p w14:paraId="58C10C75" w14:textId="77777777" w:rsidR="002242EA" w:rsidRPr="006F5EF0" w:rsidRDefault="002242EA" w:rsidP="002242EA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gridSpan w:val="2"/>
            <w:tcBorders>
              <w:top w:val="dotted" w:sz="4" w:space="0" w:color="auto"/>
            </w:tcBorders>
          </w:tcPr>
          <w:p w14:paraId="20DECA7D" w14:textId="77777777" w:rsidR="002242EA" w:rsidRPr="006F5EF0" w:rsidRDefault="002242EA" w:rsidP="002242EA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2EA" w:rsidRPr="006F5EF0" w14:paraId="461A02CB" w14:textId="77777777" w:rsidTr="002242EA">
        <w:trPr>
          <w:cantSplit/>
          <w:trHeight w:val="98"/>
        </w:trPr>
        <w:tc>
          <w:tcPr>
            <w:tcW w:w="408" w:type="dxa"/>
            <w:vMerge/>
          </w:tcPr>
          <w:p w14:paraId="2201DA5D" w14:textId="77777777" w:rsidR="00124C1A" w:rsidRPr="006F5EF0" w:rsidRDefault="00124C1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3C22D693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09" w:type="dxa"/>
            <w:tcBorders>
              <w:top w:val="dotted" w:sz="4" w:space="0" w:color="auto"/>
            </w:tcBorders>
          </w:tcPr>
          <w:p w14:paraId="1F8E8AC0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/>
          </w:tcPr>
          <w:p w14:paraId="3A6DB287" w14:textId="77777777" w:rsidR="00124C1A" w:rsidRPr="006F5EF0" w:rsidRDefault="00124C1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1D66C986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81" w:type="dxa"/>
          </w:tcPr>
          <w:p w14:paraId="0B4DE36A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C1A" w:rsidRPr="006F5EF0" w14:paraId="24069CEE" w14:textId="77777777" w:rsidTr="002242EA">
        <w:trPr>
          <w:cantSplit/>
        </w:trPr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8F4C5" w14:textId="73D4A928" w:rsidR="00124C1A" w:rsidRPr="006F5EF0" w:rsidRDefault="00791B6F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124C1A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30966" w14:textId="1EB3325B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The Honorable Mayor:</w:t>
            </w:r>
          </w:p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C741B" w14:textId="4F819201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F18C8" w14:textId="1EDB5D6C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Watershed District (if established):</w:t>
            </w:r>
          </w:p>
        </w:tc>
      </w:tr>
      <w:tr w:rsidR="002242EA" w:rsidRPr="006F5EF0" w14:paraId="790D5B55" w14:textId="77777777" w:rsidTr="002242EA">
        <w:trPr>
          <w:cantSplit/>
          <w:trHeight w:val="989"/>
        </w:trPr>
        <w:tc>
          <w:tcPr>
            <w:tcW w:w="408" w:type="dxa"/>
            <w:vMerge w:val="restart"/>
            <w:tcBorders>
              <w:top w:val="dotted" w:sz="4" w:space="0" w:color="auto"/>
            </w:tcBorders>
          </w:tcPr>
          <w:p w14:paraId="2CBF1BFF" w14:textId="77777777" w:rsidR="002242EA" w:rsidRPr="006F5EF0" w:rsidRDefault="002242EA" w:rsidP="002242EA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8339F5" w14:textId="77777777" w:rsidR="002242EA" w:rsidRPr="006F5EF0" w:rsidRDefault="002242EA" w:rsidP="002242EA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 w:val="restart"/>
            <w:tcBorders>
              <w:top w:val="dotted" w:sz="4" w:space="0" w:color="auto"/>
            </w:tcBorders>
          </w:tcPr>
          <w:p w14:paraId="01536E29" w14:textId="77777777" w:rsidR="002242EA" w:rsidRPr="006F5EF0" w:rsidRDefault="002242EA" w:rsidP="002242EA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gridSpan w:val="2"/>
            <w:tcBorders>
              <w:top w:val="dotted" w:sz="4" w:space="0" w:color="auto"/>
            </w:tcBorders>
          </w:tcPr>
          <w:p w14:paraId="6EEC4483" w14:textId="77777777" w:rsidR="002242EA" w:rsidRPr="006F5EF0" w:rsidRDefault="002242EA" w:rsidP="002242EA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2EA" w:rsidRPr="006F5EF0" w14:paraId="4404DB6E" w14:textId="77777777" w:rsidTr="002242EA">
        <w:trPr>
          <w:cantSplit/>
          <w:trHeight w:val="98"/>
        </w:trPr>
        <w:tc>
          <w:tcPr>
            <w:tcW w:w="408" w:type="dxa"/>
            <w:vMerge/>
          </w:tcPr>
          <w:p w14:paraId="1075D4ED" w14:textId="77777777" w:rsidR="00124C1A" w:rsidRPr="006F5EF0" w:rsidRDefault="00124C1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1376441E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09" w:type="dxa"/>
            <w:tcBorders>
              <w:top w:val="dotted" w:sz="4" w:space="0" w:color="auto"/>
            </w:tcBorders>
          </w:tcPr>
          <w:p w14:paraId="3B1FF955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/>
          </w:tcPr>
          <w:p w14:paraId="54AD01D4" w14:textId="77777777" w:rsidR="00124C1A" w:rsidRPr="006F5EF0" w:rsidRDefault="00124C1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0C2BF497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81" w:type="dxa"/>
          </w:tcPr>
          <w:p w14:paraId="0D52FEC7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C1A" w:rsidRPr="006F5EF0" w14:paraId="7BD3E5D4" w14:textId="77777777" w:rsidTr="002242EA">
        <w:trPr>
          <w:cantSplit/>
        </w:trPr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2DB36" w14:textId="498CF6FB" w:rsidR="00124C1A" w:rsidRPr="006F5EF0" w:rsidRDefault="00791B6F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24C1A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06EB3" w14:textId="25BE0AF6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Township Board Clerk:*</w:t>
            </w:r>
          </w:p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398D3" w14:textId="6B57F4D1" w:rsidR="00124C1A" w:rsidRPr="006F5EF0" w:rsidRDefault="002242E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24C1A" w:rsidRPr="006F5EF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AC1A6" w14:textId="473EB333" w:rsidR="00124C1A" w:rsidRPr="006F5EF0" w:rsidRDefault="00124C1A" w:rsidP="002242EA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24C1A">
              <w:rPr>
                <w:rFonts w:ascii="Arial" w:hAnsi="Arial" w:cs="Arial"/>
                <w:b/>
                <w:sz w:val="20"/>
                <w:szCs w:val="20"/>
              </w:rPr>
              <w:t>Regional Development Commission:</w:t>
            </w:r>
          </w:p>
        </w:tc>
      </w:tr>
      <w:tr w:rsidR="002242EA" w:rsidRPr="006F5EF0" w14:paraId="1C462C07" w14:textId="77777777" w:rsidTr="003F299E">
        <w:trPr>
          <w:cantSplit/>
          <w:trHeight w:val="980"/>
        </w:trPr>
        <w:tc>
          <w:tcPr>
            <w:tcW w:w="408" w:type="dxa"/>
            <w:vMerge w:val="restart"/>
            <w:tcBorders>
              <w:top w:val="dotted" w:sz="4" w:space="0" w:color="auto"/>
            </w:tcBorders>
          </w:tcPr>
          <w:p w14:paraId="0DF7735D" w14:textId="77777777" w:rsidR="002242EA" w:rsidRPr="006F5EF0" w:rsidRDefault="002242E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CA6226" w14:textId="77777777" w:rsidR="002242EA" w:rsidRPr="006F5EF0" w:rsidRDefault="002242E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 w:val="restart"/>
            <w:tcBorders>
              <w:top w:val="dotted" w:sz="4" w:space="0" w:color="auto"/>
            </w:tcBorders>
          </w:tcPr>
          <w:p w14:paraId="7E2435F9" w14:textId="77777777" w:rsidR="002242EA" w:rsidRPr="006F5EF0" w:rsidRDefault="002242E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9" w:type="dxa"/>
            <w:gridSpan w:val="2"/>
            <w:tcBorders>
              <w:top w:val="dotted" w:sz="4" w:space="0" w:color="auto"/>
            </w:tcBorders>
          </w:tcPr>
          <w:p w14:paraId="47121897" w14:textId="77777777" w:rsidR="002242EA" w:rsidRPr="006F5EF0" w:rsidRDefault="002242E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2EA" w:rsidRPr="006F5EF0" w14:paraId="17E425DB" w14:textId="77777777" w:rsidTr="002242EA">
        <w:trPr>
          <w:cantSplit/>
          <w:trHeight w:val="98"/>
        </w:trPr>
        <w:tc>
          <w:tcPr>
            <w:tcW w:w="408" w:type="dxa"/>
            <w:vMerge/>
          </w:tcPr>
          <w:p w14:paraId="4B13D3D8" w14:textId="77777777" w:rsidR="00124C1A" w:rsidRPr="006F5EF0" w:rsidRDefault="00124C1A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52B2F45D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09" w:type="dxa"/>
            <w:tcBorders>
              <w:top w:val="dotted" w:sz="4" w:space="0" w:color="auto"/>
            </w:tcBorders>
          </w:tcPr>
          <w:p w14:paraId="36556708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vMerge/>
          </w:tcPr>
          <w:p w14:paraId="055E702E" w14:textId="77777777" w:rsidR="00124C1A" w:rsidRPr="006F5EF0" w:rsidRDefault="00124C1A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13025920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81" w:type="dxa"/>
          </w:tcPr>
          <w:p w14:paraId="5C21CDE1" w14:textId="77777777" w:rsidR="00124C1A" w:rsidRDefault="00124C1A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42E896" w14:textId="77777777" w:rsidR="00124C1A" w:rsidRDefault="00124C1A" w:rsidP="00124C1A">
      <w:pPr>
        <w:pStyle w:val="BodyTextIndent"/>
        <w:spacing w:before="60" w:after="0"/>
        <w:ind w:left="0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b/>
          <w:bCs/>
          <w:sz w:val="18"/>
        </w:rPr>
        <w:t>*</w:t>
      </w:r>
      <w:r w:rsidRPr="008424E4">
        <w:rPr>
          <w:rFonts w:ascii="Arial" w:hAnsi="Arial" w:cs="Arial"/>
          <w:i/>
          <w:sz w:val="18"/>
          <w:szCs w:val="18"/>
        </w:rPr>
        <w:t>Include if any portion of the project (including the facility, interceptor, influent or outfall lines) will be located in the township(s).</w:t>
      </w:r>
    </w:p>
    <w:p w14:paraId="66DB28A5" w14:textId="77777777" w:rsidR="004D392F" w:rsidRDefault="004D392F" w:rsidP="00124C1A">
      <w:pPr>
        <w:pStyle w:val="BodyTextIndent"/>
        <w:spacing w:before="60" w:after="0"/>
        <w:ind w:left="0"/>
        <w:rPr>
          <w:rFonts w:ascii="Arial" w:hAnsi="Arial" w:cs="Arial"/>
          <w:i/>
          <w:sz w:val="18"/>
          <w:szCs w:val="1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360"/>
        <w:gridCol w:w="4860"/>
      </w:tblGrid>
      <w:tr w:rsidR="004D392F" w:rsidRPr="00E8164E" w14:paraId="1B9B2BAC" w14:textId="77777777" w:rsidTr="00791B6F">
        <w:trPr>
          <w:cantSplit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7F4FA" w14:textId="77777777" w:rsidR="004D392F" w:rsidRPr="00E8164E" w:rsidRDefault="004D392F" w:rsidP="00231191">
            <w:pPr>
              <w:keepNext/>
              <w:keepLines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Federal a</w:t>
            </w:r>
            <w:r w:rsidRPr="00E8164E">
              <w:rPr>
                <w:rFonts w:ascii="Arial" w:hAnsi="Arial" w:cs="Arial"/>
                <w:b/>
                <w:bCs/>
                <w:sz w:val="20"/>
                <w:szCs w:val="20"/>
              </w:rPr>
              <w:t>gencies: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0718" w14:textId="77777777" w:rsidR="004D392F" w:rsidRPr="00E8164E" w:rsidRDefault="004D392F" w:rsidP="00231191">
            <w:pPr>
              <w:keepNext/>
              <w:keepLines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E942" w14:textId="77777777" w:rsidR="004D392F" w:rsidRPr="00E8164E" w:rsidRDefault="004D392F" w:rsidP="00231191">
            <w:pPr>
              <w:keepNext/>
              <w:keepLines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 a</w:t>
            </w:r>
            <w:r w:rsidRPr="00E8164E">
              <w:rPr>
                <w:rFonts w:ascii="Arial" w:hAnsi="Arial" w:cs="Arial"/>
                <w:b/>
                <w:bCs/>
                <w:sz w:val="20"/>
                <w:szCs w:val="20"/>
              </w:rPr>
              <w:t>gencies:</w:t>
            </w:r>
          </w:p>
        </w:tc>
      </w:tr>
      <w:tr w:rsidR="004D392F" w:rsidRPr="00F000FD" w14:paraId="68127BB4" w14:textId="77777777" w:rsidTr="00791B6F">
        <w:trPr>
          <w:cantSplit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2AE71CC8" w14:textId="77777777" w:rsidR="004D392F" w:rsidRDefault="004D392F" w:rsidP="002311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 xml:space="preserve">ATTN: </w:t>
            </w:r>
            <w:r>
              <w:rPr>
                <w:rFonts w:ascii="Arial" w:hAnsi="Arial" w:cs="Arial"/>
                <w:sz w:val="18"/>
                <w:szCs w:val="18"/>
              </w:rPr>
              <w:t>Project Leader</w:t>
            </w:r>
            <w:r w:rsidRPr="00F000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480071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U.S. Fish and Wildlife</w:t>
            </w:r>
            <w:r>
              <w:rPr>
                <w:rFonts w:ascii="Arial" w:hAnsi="Arial" w:cs="Arial"/>
                <w:sz w:val="18"/>
                <w:szCs w:val="18"/>
              </w:rPr>
              <w:t xml:space="preserve"> Service</w:t>
            </w:r>
          </w:p>
          <w:p w14:paraId="0845DC73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Minnesota-Wisconsin Field Office E.S. </w:t>
            </w:r>
          </w:p>
          <w:p w14:paraId="7B26E2BE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 xml:space="preserve">4101 </w:t>
            </w:r>
            <w:r>
              <w:rPr>
                <w:rFonts w:ascii="Arial" w:hAnsi="Arial" w:cs="Arial"/>
                <w:sz w:val="18"/>
                <w:szCs w:val="18"/>
              </w:rPr>
              <w:t>American Boulevard East</w:t>
            </w:r>
          </w:p>
          <w:p w14:paraId="1DD5915B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Bloomington, MN 55425-1665</w:t>
            </w:r>
          </w:p>
          <w:p w14:paraId="18DC2E71" w14:textId="1D1387F6" w:rsidR="004D392F" w:rsidRDefault="00000000" w:rsidP="00231191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4D392F" w:rsidRPr="006317DC">
                <w:rPr>
                  <w:rStyle w:val="Hyperlink"/>
                  <w:rFonts w:ascii="Arial" w:hAnsi="Arial" w:cs="Arial"/>
                  <w:sz w:val="18"/>
                  <w:szCs w:val="18"/>
                </w:rPr>
                <w:t>TwinCities@fws.gov</w:t>
              </w:r>
            </w:hyperlink>
          </w:p>
          <w:p w14:paraId="25360D21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A25FE4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1456A72" w14:textId="77777777" w:rsidR="004D392F" w:rsidRDefault="004D392F" w:rsidP="002311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 xml:space="preserve">ATTN: </w:t>
            </w:r>
            <w:r>
              <w:rPr>
                <w:rFonts w:ascii="Arial" w:hAnsi="Arial" w:cs="Arial"/>
                <w:sz w:val="18"/>
                <w:szCs w:val="18"/>
              </w:rPr>
              <w:t>Jill Townley</w:t>
            </w:r>
          </w:p>
          <w:p w14:paraId="3F116F3B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Department</w:t>
            </w:r>
            <w:r w:rsidRPr="00F000FD">
              <w:rPr>
                <w:rFonts w:ascii="Arial" w:hAnsi="Arial" w:cs="Arial"/>
                <w:sz w:val="18"/>
                <w:szCs w:val="18"/>
              </w:rPr>
              <w:t xml:space="preserve"> of Natural Resources</w:t>
            </w:r>
          </w:p>
          <w:p w14:paraId="1AE4FFC8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Environmental Review Unit</w:t>
            </w:r>
          </w:p>
          <w:p w14:paraId="5E354ADC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0 Lafayette Road</w:t>
            </w:r>
          </w:p>
          <w:p w14:paraId="3D85C465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St. Paul, MN 55155</w:t>
            </w:r>
            <w:r>
              <w:rPr>
                <w:rFonts w:ascii="Arial" w:hAnsi="Arial" w:cs="Arial"/>
                <w:sz w:val="18"/>
                <w:szCs w:val="18"/>
              </w:rPr>
              <w:t>-4025</w:t>
            </w:r>
          </w:p>
          <w:p w14:paraId="4FCC34CD" w14:textId="2DD9F187" w:rsidR="004D392F" w:rsidRPr="00F000FD" w:rsidRDefault="00000000" w:rsidP="00231191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4D392F" w:rsidRPr="006317DC">
                <w:rPr>
                  <w:rStyle w:val="Hyperlink"/>
                  <w:rFonts w:ascii="Arial" w:hAnsi="Arial" w:cs="Arial"/>
                  <w:sz w:val="18"/>
                  <w:szCs w:val="18"/>
                </w:rPr>
                <w:t>jill.townley@state.mn.us</w:t>
              </w:r>
            </w:hyperlink>
          </w:p>
        </w:tc>
      </w:tr>
      <w:tr w:rsidR="004D392F" w:rsidRPr="00F000FD" w14:paraId="676D0023" w14:textId="77777777" w:rsidTr="00791B6F">
        <w:trPr>
          <w:cantSplit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2820A36D" w14:textId="77777777" w:rsidR="004D392F" w:rsidRPr="00FC3BE7" w:rsidRDefault="004D392F" w:rsidP="00191A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3BE7">
              <w:rPr>
                <w:rFonts w:ascii="Arial" w:hAnsi="Arial" w:cs="Arial"/>
                <w:sz w:val="18"/>
                <w:szCs w:val="18"/>
              </w:rPr>
              <w:t>ATTN: Environmental Compliance Chief</w:t>
            </w:r>
          </w:p>
          <w:p w14:paraId="072A49D1" w14:textId="77777777" w:rsidR="004D392F" w:rsidRPr="00FC3BE7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C3BE7">
              <w:rPr>
                <w:rFonts w:ascii="Arial" w:hAnsi="Arial" w:cs="Arial"/>
                <w:sz w:val="18"/>
                <w:szCs w:val="18"/>
              </w:rPr>
              <w:t>St. Paul District</w:t>
            </w:r>
          </w:p>
          <w:p w14:paraId="7C5E99C2" w14:textId="77777777" w:rsidR="004D392F" w:rsidRPr="00FC3BE7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C3BE7">
              <w:rPr>
                <w:rFonts w:ascii="Arial" w:hAnsi="Arial" w:cs="Arial"/>
                <w:sz w:val="18"/>
                <w:szCs w:val="18"/>
              </w:rPr>
              <w:t>U.S. Army Corps of Engineers</w:t>
            </w:r>
          </w:p>
          <w:p w14:paraId="543DA894" w14:textId="77777777" w:rsidR="004D392F" w:rsidRPr="00FC3BE7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C3BE7">
              <w:rPr>
                <w:rFonts w:ascii="Arial" w:hAnsi="Arial" w:cs="Arial"/>
                <w:sz w:val="18"/>
                <w:szCs w:val="18"/>
              </w:rPr>
              <w:t>332 Minnesota St., Suite E1500</w:t>
            </w:r>
          </w:p>
          <w:p w14:paraId="5C790E68" w14:textId="77777777" w:rsidR="004D392F" w:rsidRPr="00FC3BE7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C3BE7">
              <w:rPr>
                <w:rFonts w:ascii="Arial" w:hAnsi="Arial" w:cs="Arial"/>
                <w:sz w:val="18"/>
                <w:szCs w:val="18"/>
              </w:rPr>
              <w:t>St. Paul, MN 55101</w:t>
            </w:r>
          </w:p>
          <w:p w14:paraId="18A59E53" w14:textId="1944107A" w:rsidR="004D392F" w:rsidRPr="00F000FD" w:rsidRDefault="00000000" w:rsidP="00231191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41AAC" w:rsidRPr="00F41AAC">
                <w:rPr>
                  <w:rStyle w:val="Hyperlink"/>
                  <w:rFonts w:ascii="Arial" w:hAnsi="Arial" w:cs="Arial"/>
                  <w:sz w:val="18"/>
                  <w:szCs w:val="18"/>
                </w:rPr>
                <w:t>usace_requests_mn@usace.army.mil</w:t>
              </w:r>
            </w:hyperlink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B79E63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343F357" w14:textId="77777777" w:rsidR="004D392F" w:rsidRDefault="004D392F" w:rsidP="002311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 xml:space="preserve">ATTN: </w:t>
            </w:r>
            <w:r>
              <w:rPr>
                <w:rFonts w:ascii="Arial" w:hAnsi="Arial" w:cs="Arial"/>
                <w:sz w:val="18"/>
                <w:szCs w:val="18"/>
              </w:rPr>
              <w:t>Deputy State Historic Preservation Officer</w:t>
            </w:r>
            <w:r w:rsidRPr="007902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State Historic Preservation Office</w:t>
            </w:r>
          </w:p>
          <w:p w14:paraId="50DB0CFF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790211">
              <w:rPr>
                <w:rFonts w:ascii="Arial" w:hAnsi="Arial" w:cs="Arial"/>
                <w:sz w:val="18"/>
                <w:szCs w:val="18"/>
              </w:rPr>
              <w:t>50 Sherburne Ave</w:t>
            </w:r>
            <w:r>
              <w:rPr>
                <w:rFonts w:ascii="Arial" w:hAnsi="Arial" w:cs="Arial"/>
                <w:sz w:val="18"/>
                <w:szCs w:val="18"/>
              </w:rPr>
              <w:t xml:space="preserve">, Suite </w:t>
            </w:r>
            <w:r w:rsidRPr="00790211">
              <w:rPr>
                <w:rFonts w:ascii="Arial" w:hAnsi="Arial" w:cs="Arial"/>
                <w:sz w:val="18"/>
                <w:szCs w:val="18"/>
              </w:rPr>
              <w:t>203</w:t>
            </w:r>
          </w:p>
          <w:p w14:paraId="7E8E7BE8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 xml:space="preserve">St. Paul, </w:t>
            </w:r>
            <w:smartTag w:uri="urn:schemas-microsoft-com:office:smarttags" w:element="State">
              <w:r w:rsidRPr="00F000FD">
                <w:rPr>
                  <w:rFonts w:ascii="Arial" w:hAnsi="Arial" w:cs="Arial"/>
                  <w:sz w:val="18"/>
                  <w:szCs w:val="18"/>
                </w:rPr>
                <w:t>MN</w:t>
              </w:r>
            </w:smartTag>
            <w:r w:rsidRPr="00F000FD">
              <w:rPr>
                <w:rFonts w:ascii="Arial" w:hAnsi="Arial" w:cs="Arial"/>
                <w:sz w:val="18"/>
                <w:szCs w:val="18"/>
              </w:rPr>
              <w:t xml:space="preserve"> 551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  <w:p w14:paraId="3B347B5A" w14:textId="5F968E32" w:rsidR="004D392F" w:rsidRPr="00F000FD" w:rsidRDefault="00000000" w:rsidP="00231191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4D392F" w:rsidRPr="006317DC">
                <w:rPr>
                  <w:rStyle w:val="Hyperlink"/>
                  <w:rFonts w:ascii="Arial" w:hAnsi="Arial" w:cs="Arial"/>
                  <w:sz w:val="18"/>
                  <w:szCs w:val="18"/>
                </w:rPr>
                <w:t>ENReviewSHPO@state.mn.us</w:t>
              </w:r>
            </w:hyperlink>
          </w:p>
        </w:tc>
      </w:tr>
      <w:tr w:rsidR="004D392F" w:rsidRPr="00652AD9" w14:paraId="1568180C" w14:textId="77777777" w:rsidTr="00791B6F">
        <w:trPr>
          <w:cantSplit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BAB33C0" w14:textId="77777777" w:rsidR="004D392F" w:rsidRDefault="004D392F" w:rsidP="002311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ATTN: Regional Environmental Officer</w:t>
            </w:r>
          </w:p>
          <w:p w14:paraId="51ED4250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Federal Emergency Management Agency</w:t>
            </w:r>
          </w:p>
          <w:p w14:paraId="1615D0AE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Region V Office</w:t>
            </w:r>
          </w:p>
          <w:p w14:paraId="5DF35FFA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F000FD">
                  <w:rPr>
                    <w:rFonts w:ascii="Arial" w:hAnsi="Arial" w:cs="Arial"/>
                    <w:sz w:val="18"/>
                    <w:szCs w:val="18"/>
                  </w:rPr>
                  <w:t>536 South Clark Street</w:t>
                </w:r>
              </w:smartTag>
            </w:smartTag>
            <w:r w:rsidRPr="00F000FD">
              <w:rPr>
                <w:rFonts w:ascii="Arial" w:hAnsi="Arial" w:cs="Arial"/>
                <w:sz w:val="18"/>
                <w:szCs w:val="18"/>
              </w:rPr>
              <w:t>, 6</w:t>
            </w:r>
            <w:r w:rsidRPr="00F000F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000FD">
              <w:rPr>
                <w:rFonts w:ascii="Arial" w:hAnsi="Arial" w:cs="Arial"/>
                <w:sz w:val="18"/>
                <w:szCs w:val="18"/>
              </w:rPr>
              <w:t xml:space="preserve"> Floor</w:t>
            </w:r>
          </w:p>
          <w:p w14:paraId="6E1086F4" w14:textId="77777777" w:rsidR="004D392F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  <w:r w:rsidRPr="00F000FD">
              <w:rPr>
                <w:rFonts w:ascii="Arial" w:hAnsi="Arial" w:cs="Arial"/>
                <w:sz w:val="18"/>
                <w:szCs w:val="18"/>
              </w:rPr>
              <w:t>Chicago, IL 60605</w:t>
            </w:r>
          </w:p>
          <w:p w14:paraId="5CB5DF92" w14:textId="2069846F" w:rsidR="00791B6F" w:rsidRPr="00F000FD" w:rsidRDefault="00000000" w:rsidP="00536320">
            <w:pPr>
              <w:pStyle w:val="BodyTextIndent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791B6F" w:rsidRPr="000D08A8">
                <w:rPr>
                  <w:rStyle w:val="Hyperlink"/>
                  <w:rFonts w:ascii="Arial" w:hAnsi="Arial" w:cs="Arial"/>
                  <w:iCs/>
                  <w:sz w:val="18"/>
                  <w:szCs w:val="18"/>
                </w:rPr>
                <w:t>fema-r5-environmental@fema.dhs.gov</w:t>
              </w:r>
            </w:hyperlink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4ED781" w14:textId="77777777" w:rsidR="004D392F" w:rsidRPr="00F000FD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38EB2B1" w14:textId="23B402BC" w:rsidR="00536320" w:rsidRDefault="00536320" w:rsidP="0053632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ATTN: Cultural Resource Managers</w:t>
            </w:r>
          </w:p>
          <w:p w14:paraId="0469F790" w14:textId="77777777" w:rsidR="00536320" w:rsidRDefault="00536320" w:rsidP="005363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Indian Affairs Council</w:t>
            </w:r>
          </w:p>
          <w:p w14:paraId="704AF8D2" w14:textId="77777777" w:rsidR="00536320" w:rsidRDefault="00536320" w:rsidP="005363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Rondo Avenue, Suite 919</w:t>
            </w:r>
          </w:p>
          <w:p w14:paraId="07388242" w14:textId="77777777" w:rsidR="00536320" w:rsidRDefault="00536320" w:rsidP="005363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 Paul, MN 55103</w:t>
            </w:r>
          </w:p>
          <w:p w14:paraId="672E50A4" w14:textId="5E480B27" w:rsidR="002E27C8" w:rsidRDefault="002E27C8" w:rsidP="002E27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Include </w:t>
            </w:r>
            <w:r w:rsidRPr="00536320"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 in correspondence:</w:t>
            </w:r>
          </w:p>
          <w:p w14:paraId="1DE9DC18" w14:textId="77777777" w:rsidR="00536320" w:rsidRDefault="00000000" w:rsidP="0053632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3" w:history="1">
              <w:r w:rsidR="00536320">
                <w:rPr>
                  <w:rStyle w:val="Hyperlink"/>
                  <w:rFonts w:ascii="Arial" w:hAnsi="Arial" w:cs="Arial"/>
                  <w:sz w:val="18"/>
                  <w:szCs w:val="18"/>
                </w:rPr>
                <w:t>george.goggleye</w:t>
              </w:r>
              <w:r w:rsidR="00536320" w:rsidRPr="006317DC">
                <w:rPr>
                  <w:rStyle w:val="Hyperlink"/>
                  <w:rFonts w:ascii="Arial" w:hAnsi="Arial" w:cs="Arial"/>
                  <w:sz w:val="18"/>
                  <w:szCs w:val="18"/>
                </w:rPr>
                <w:t>@state.mn.us</w:t>
              </w:r>
            </w:hyperlink>
          </w:p>
          <w:p w14:paraId="2FAD4E73" w14:textId="77777777" w:rsidR="00536320" w:rsidRDefault="00000000" w:rsidP="0053632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4" w:history="1">
              <w:r w:rsidR="00536320" w:rsidRPr="00875FD9">
                <w:rPr>
                  <w:rStyle w:val="Hyperlink"/>
                  <w:rFonts w:ascii="Arial" w:hAnsi="Arial" w:cs="Arial"/>
                  <w:sz w:val="18"/>
                  <w:szCs w:val="18"/>
                </w:rPr>
                <w:t>lilly.geraghty@state.mn.us</w:t>
              </w:r>
            </w:hyperlink>
          </w:p>
          <w:p w14:paraId="26A7616E" w14:textId="77777777" w:rsidR="00536320" w:rsidRDefault="00536320" w:rsidP="0053632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Style w:val="Hyperlink"/>
                <w:rFonts w:ascii="Arial" w:hAnsi="Arial" w:cs="Arial"/>
                <w:sz w:val="18"/>
                <w:szCs w:val="18"/>
              </w:rPr>
              <w:t>isacc.weston@state.mn.us</w:t>
            </w:r>
          </w:p>
          <w:p w14:paraId="0A3E5C50" w14:textId="3A4CE8E0" w:rsidR="004D392F" w:rsidRPr="00652AD9" w:rsidRDefault="004D392F" w:rsidP="002311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069B58" w14:textId="77777777" w:rsidR="00124C1A" w:rsidRPr="00791B6F" w:rsidRDefault="00124C1A">
      <w:pPr>
        <w:rPr>
          <w:rFonts w:ascii="Arial" w:hAnsi="Arial" w:cs="Arial"/>
          <w:sz w:val="18"/>
          <w:szCs w:val="18"/>
        </w:rPr>
      </w:pPr>
    </w:p>
    <w:tbl>
      <w:tblPr>
        <w:tblW w:w="106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772"/>
        <w:gridCol w:w="4065"/>
        <w:gridCol w:w="496"/>
        <w:gridCol w:w="772"/>
        <w:gridCol w:w="4144"/>
      </w:tblGrid>
      <w:tr w:rsidR="003F299E" w:rsidRPr="006F5EF0" w14:paraId="69D455A4" w14:textId="77777777" w:rsidTr="00791B6F">
        <w:trPr>
          <w:cantSplit/>
          <w:tblHeader/>
        </w:trPr>
        <w:tc>
          <w:tcPr>
            <w:tcW w:w="52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1857D8" w14:textId="4F9F023F" w:rsidR="003F299E" w:rsidRPr="006F5EF0" w:rsidRDefault="003F299E" w:rsidP="003F299E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Interested </w:t>
            </w:r>
            <w:r w:rsidR="000C729B">
              <w:rPr>
                <w:rFonts w:ascii="Arial" w:hAnsi="Arial" w:cs="Arial"/>
                <w:b/>
                <w:sz w:val="20"/>
                <w:szCs w:val="20"/>
              </w:rPr>
              <w:t>Parties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EE49E" w14:textId="0750D1BC" w:rsidR="003F299E" w:rsidRPr="006F5EF0" w:rsidRDefault="003F299E" w:rsidP="00B7038D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5517F" w14:textId="63F5418C" w:rsidR="003F299E" w:rsidRPr="006F5EF0" w:rsidRDefault="003F299E" w:rsidP="00B7038D">
            <w:pPr>
              <w:keepNext/>
              <w:keepLines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Interested groups: </w:t>
            </w:r>
            <w:r w:rsidRPr="006F5EF0">
              <w:rPr>
                <w:rFonts w:ascii="Arial" w:hAnsi="Arial" w:cs="Arial"/>
                <w:sz w:val="18"/>
                <w:szCs w:val="18"/>
              </w:rPr>
              <w:t>(i.e., homeowners associations, environmental, business, civic, etc., organizations)</w:t>
            </w:r>
          </w:p>
        </w:tc>
      </w:tr>
      <w:tr w:rsidR="003F299E" w:rsidRPr="006F5EF0" w14:paraId="1461ED20" w14:textId="77777777" w:rsidTr="003F299E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11E672FC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D5F16E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3A9BF888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0C9A3EA5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77726CA4" w14:textId="77777777" w:rsidTr="003F299E">
        <w:trPr>
          <w:cantSplit/>
          <w:trHeight w:val="98"/>
        </w:trPr>
        <w:tc>
          <w:tcPr>
            <w:tcW w:w="407" w:type="dxa"/>
            <w:vMerge/>
          </w:tcPr>
          <w:p w14:paraId="0BD2AC69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2C2CEC12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526943A8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2B556B0F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06F8EEED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16F2B0B9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71B80880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07EC2D58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9441D8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74AEA9C6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6BB3F482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4DC26DE9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3C2AF848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5783BDA5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740F3476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065C84B0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65B041E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0CB9C4E0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1AAAB1DA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7B3FF143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17A09B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28795185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513934C8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20F67598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2175BFD4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3D4CF45E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4C479782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718C3C80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BF9F862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2FBA8113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4407BEC9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3DFA4189" w14:textId="77777777" w:rsidR="003F299E" w:rsidRPr="006F5EF0" w:rsidRDefault="003F299E" w:rsidP="00791B6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B1025B" w14:textId="77777777" w:rsidR="003F299E" w:rsidRPr="006F5EF0" w:rsidRDefault="003F299E" w:rsidP="00791B6F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55B431E0" w14:textId="77777777" w:rsidR="003F299E" w:rsidRPr="006F5EF0" w:rsidRDefault="003F299E" w:rsidP="00791B6F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7CEA4FE3" w14:textId="77777777" w:rsidR="003F299E" w:rsidRPr="006F5EF0" w:rsidRDefault="003F299E" w:rsidP="00791B6F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66FC5E2C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782F00A7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3E390C7E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2DA10123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14B55A82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0C5DE8F3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09BE5CD7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4BBB1CD5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5C22D21F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E3E221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4766D0EC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4E69CBC5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0265746D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644DF02B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1D0384D4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2B0B7F60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73224EDA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0637FE41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2D21BD3C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0F42507D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42F5852A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027B6A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5A458592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382219BE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7775FCE4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7E16834E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40B83482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75C32BBA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5B7169DE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8F747AF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3185DCD7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2A563E84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5E0D0B9C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833DB5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06E32106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5276959B" w14:textId="77777777" w:rsidR="003F299E" w:rsidRPr="006F5EF0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405D0330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49A9144F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767D0A0A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35F71EB0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646125EB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7DF89C5B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45935627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5B8E22A" w14:textId="77777777" w:rsidR="00FC30F1" w:rsidRPr="003F299E" w:rsidRDefault="00FC30F1" w:rsidP="00FC30F1">
      <w:pPr>
        <w:rPr>
          <w:rFonts w:ascii="Arial" w:hAnsi="Arial" w:cs="Arial"/>
          <w:bCs/>
          <w:sz w:val="18"/>
          <w:szCs w:val="18"/>
        </w:rPr>
      </w:pPr>
    </w:p>
    <w:p w14:paraId="1C6EB565" w14:textId="5412664A" w:rsidR="00FC30F1" w:rsidRPr="0092277B" w:rsidRDefault="00FC30F1" w:rsidP="003F299E">
      <w:pPr>
        <w:keepNext/>
        <w:keepLines/>
        <w:spacing w:before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Property owners</w:t>
      </w:r>
    </w:p>
    <w:p w14:paraId="5E31A70D" w14:textId="77777777" w:rsidR="00FC30F1" w:rsidRDefault="00FC30F1" w:rsidP="00A24CD1">
      <w:pPr>
        <w:spacing w:before="60" w:after="120"/>
        <w:rPr>
          <w:rFonts w:ascii="Arial" w:hAnsi="Arial" w:cs="Arial"/>
          <w:sz w:val="18"/>
          <w:szCs w:val="18"/>
        </w:rPr>
      </w:pPr>
      <w:r w:rsidRPr="00F000FD">
        <w:rPr>
          <w:rFonts w:ascii="Arial" w:hAnsi="Arial" w:cs="Arial"/>
          <w:sz w:val="18"/>
          <w:szCs w:val="18"/>
        </w:rPr>
        <w:t xml:space="preserve">Property owner list should include all property owners of the site to be, or which </w:t>
      </w:r>
      <w:r>
        <w:rPr>
          <w:rFonts w:ascii="Arial" w:hAnsi="Arial" w:cs="Arial"/>
          <w:sz w:val="18"/>
          <w:szCs w:val="18"/>
        </w:rPr>
        <w:t>has been previously acquired.</w:t>
      </w:r>
      <w:r w:rsidRPr="00F000FD">
        <w:rPr>
          <w:rFonts w:ascii="Arial" w:hAnsi="Arial" w:cs="Arial"/>
          <w:sz w:val="18"/>
          <w:szCs w:val="18"/>
        </w:rPr>
        <w:t xml:space="preserve"> For pond systems, include the property owner(s) of the pond site, spray irrigation site(s) and all property owners of homes within one-fourth mile of the pond site and any clusters of homes within one-half mile of the pond site.</w:t>
      </w:r>
    </w:p>
    <w:tbl>
      <w:tblPr>
        <w:tblW w:w="106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772"/>
        <w:gridCol w:w="4065"/>
        <w:gridCol w:w="496"/>
        <w:gridCol w:w="772"/>
        <w:gridCol w:w="4144"/>
      </w:tblGrid>
      <w:tr w:rsidR="003F299E" w:rsidRPr="006F5EF0" w14:paraId="3860DEA7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2BB07E7E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F170FB" w14:textId="77777777" w:rsidR="003F299E" w:rsidRPr="006F5EF0" w:rsidRDefault="003F299E" w:rsidP="001B75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4588126B" w14:textId="77777777" w:rsidR="003F299E" w:rsidRPr="006F5EF0" w:rsidRDefault="003F299E" w:rsidP="003F299E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1037666B" w14:textId="77777777" w:rsidR="003F299E" w:rsidRPr="006F5EF0" w:rsidRDefault="003F299E" w:rsidP="001B75F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99E" w:rsidRPr="006F5EF0" w14:paraId="11C8DEE7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774A86F4" w14:textId="77777777" w:rsidR="003F299E" w:rsidRPr="006F5EF0" w:rsidRDefault="003F299E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01283A20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7F4A9E49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6CA74D5B" w14:textId="77777777" w:rsidR="003F299E" w:rsidRPr="006F5EF0" w:rsidRDefault="003F299E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694F8495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2A9E30F5" w14:textId="77777777" w:rsidR="003F299E" w:rsidRDefault="003F299E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691C9E65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4F828D25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6DAE50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30C52627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16558003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3910C99D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09F58873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2B804BA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73E29E5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57E0EEDB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6B382897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647A0B4F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1544AD8B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1016FE8E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305777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22984DD1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47EE1FBF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3DA91F3C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06C26818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6B2015D7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48F2D0FE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26486BBA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4359950A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5EB76BA2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508D1C70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64FEB292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1570DF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4397C8B8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30FC0D0B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1ADDBF0D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5088CC6E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2B176656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3BBDCAEF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7B1EF68E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6DE5AD9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1F40FAAF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74497B33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0FBCE884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30DA81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363B7CCD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232F9A91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7CA235C0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42083B27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50D22919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297F8D6F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1D619DA3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44E9468A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4443EB2F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40EFBD1F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5153867C" w14:textId="77777777" w:rsidR="001B75F8" w:rsidRPr="006F5EF0" w:rsidRDefault="001B75F8" w:rsidP="00791B6F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5B146C" w14:textId="77777777" w:rsidR="001B75F8" w:rsidRPr="006F5EF0" w:rsidRDefault="001B75F8" w:rsidP="00791B6F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1D2B30C1" w14:textId="77777777" w:rsidR="001B75F8" w:rsidRPr="006F5EF0" w:rsidRDefault="001B75F8" w:rsidP="00791B6F">
            <w:pPr>
              <w:keepNext/>
              <w:keepLines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1CFA1476" w14:textId="77777777" w:rsidR="001B75F8" w:rsidRPr="006F5EF0" w:rsidRDefault="001B75F8" w:rsidP="00791B6F">
            <w:pPr>
              <w:keepNext/>
              <w:keepLines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76D1BD23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48372853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0712DEBC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79F778F5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25E844B8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5AA1081B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6EC0D5AA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5493DBB5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544343CA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8C9132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32AB0BD3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66F15D44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66850D6D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47609F12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60C35A17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41641B6B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387CA366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0955D7E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1D3071A8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430FDE1C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43AD5E5B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09988E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242E7513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254E2C8D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3F65C29A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52C8BD8D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7A1C9AD8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366D3B6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178C4CF6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7C7146D7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20B79F4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0DF426E1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0C144C08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B59442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2E054C6E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1C51ECBF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5F73CB1C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6A844C81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7077F359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44BF96DE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050B8E1B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75751EA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5BEE4902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3ED86AF2" w14:textId="77777777" w:rsidTr="00B7038D">
        <w:trPr>
          <w:cantSplit/>
          <w:trHeight w:val="899"/>
        </w:trPr>
        <w:tc>
          <w:tcPr>
            <w:tcW w:w="407" w:type="dxa"/>
            <w:vMerge w:val="restart"/>
            <w:tcBorders>
              <w:top w:val="dotted" w:sz="4" w:space="0" w:color="auto"/>
            </w:tcBorders>
          </w:tcPr>
          <w:p w14:paraId="62311773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5D92B6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 w:val="restart"/>
            <w:tcBorders>
              <w:top w:val="dotted" w:sz="4" w:space="0" w:color="auto"/>
            </w:tcBorders>
          </w:tcPr>
          <w:p w14:paraId="70D21439" w14:textId="77777777" w:rsidR="001B75F8" w:rsidRPr="006F5EF0" w:rsidRDefault="001B75F8" w:rsidP="00B7038D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"/>
            <w:tcBorders>
              <w:top w:val="dotted" w:sz="4" w:space="0" w:color="auto"/>
            </w:tcBorders>
          </w:tcPr>
          <w:p w14:paraId="465ED32E" w14:textId="77777777" w:rsidR="001B75F8" w:rsidRPr="006F5EF0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75F8" w:rsidRPr="006F5EF0" w14:paraId="40EFA770" w14:textId="77777777" w:rsidTr="00B7038D">
        <w:trPr>
          <w:cantSplit/>
          <w:trHeight w:val="98"/>
        </w:trPr>
        <w:tc>
          <w:tcPr>
            <w:tcW w:w="407" w:type="dxa"/>
            <w:vMerge/>
          </w:tcPr>
          <w:p w14:paraId="0F8B9A96" w14:textId="77777777" w:rsidR="001B75F8" w:rsidRPr="006F5EF0" w:rsidRDefault="001B75F8" w:rsidP="00B703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</w:tcPr>
          <w:p w14:paraId="79B629B5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065" w:type="dxa"/>
            <w:tcBorders>
              <w:top w:val="dotted" w:sz="4" w:space="0" w:color="auto"/>
            </w:tcBorders>
          </w:tcPr>
          <w:p w14:paraId="5C6AEDF4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" w:type="dxa"/>
            <w:vMerge/>
          </w:tcPr>
          <w:p w14:paraId="0D378462" w14:textId="77777777" w:rsidR="001B75F8" w:rsidRPr="006F5EF0" w:rsidRDefault="001B75F8" w:rsidP="00B703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</w:tcPr>
          <w:p w14:paraId="25DE55CE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144" w:type="dxa"/>
          </w:tcPr>
          <w:p w14:paraId="5D8E8E22" w14:textId="77777777" w:rsidR="001B75F8" w:rsidRDefault="001B75F8" w:rsidP="00B7038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938644" w14:textId="77777777" w:rsidR="003F299E" w:rsidRDefault="003F299E" w:rsidP="003F299E">
      <w:pPr>
        <w:rPr>
          <w:rFonts w:ascii="Arial" w:hAnsi="Arial" w:cs="Arial"/>
          <w:sz w:val="18"/>
          <w:szCs w:val="18"/>
        </w:rPr>
      </w:pPr>
    </w:p>
    <w:sectPr w:rsidR="003F299E" w:rsidSect="000411F6">
      <w:footerReference w:type="default" r:id="rId15"/>
      <w:type w:val="continuous"/>
      <w:pgSz w:w="12240" w:h="15840" w:code="1"/>
      <w:pgMar w:top="720" w:right="864" w:bottom="720" w:left="864" w:header="720" w:footer="30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25E2" w14:textId="77777777" w:rsidR="0033678B" w:rsidRDefault="0033678B" w:rsidP="007C7710">
      <w:r>
        <w:separator/>
      </w:r>
    </w:p>
  </w:endnote>
  <w:endnote w:type="continuationSeparator" w:id="0">
    <w:p w14:paraId="629F30D0" w14:textId="77777777" w:rsidR="0033678B" w:rsidRDefault="0033678B" w:rsidP="007C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EA49" w14:textId="77777777" w:rsidR="002242EA" w:rsidRPr="00D53867" w:rsidRDefault="002242EA" w:rsidP="002242E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D7AC16B" w14:textId="77777777" w:rsidR="002242EA" w:rsidRPr="003D65E7" w:rsidRDefault="002242EA" w:rsidP="002242EA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2242EA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295B09FA" w14:textId="79CCFE52" w:rsidR="002242EA" w:rsidRPr="003D65E7" w:rsidRDefault="002242EA" w:rsidP="002242EA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wq-wwtp2-16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4D36F6">
      <w:rPr>
        <w:rFonts w:ascii="Calibri" w:hAnsi="Calibri" w:cs="Arial"/>
        <w:i/>
        <w:sz w:val="16"/>
        <w:szCs w:val="16"/>
      </w:rPr>
      <w:t>2/</w:t>
    </w:r>
    <w:r w:rsidR="000C729B">
      <w:rPr>
        <w:rFonts w:ascii="Calibri" w:hAnsi="Calibri" w:cs="Arial"/>
        <w:i/>
        <w:sz w:val="16"/>
        <w:szCs w:val="16"/>
      </w:rPr>
      <w:t>27</w:t>
    </w:r>
    <w:r w:rsidR="004D36F6">
      <w:rPr>
        <w:rFonts w:ascii="Calibri" w:hAnsi="Calibri" w:cs="Arial"/>
        <w:i/>
        <w:sz w:val="16"/>
        <w:szCs w:val="16"/>
      </w:rPr>
      <w:t>/24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2E6F" w14:textId="77777777" w:rsidR="0033678B" w:rsidRDefault="0033678B" w:rsidP="007C7710">
      <w:r>
        <w:separator/>
      </w:r>
    </w:p>
  </w:footnote>
  <w:footnote w:type="continuationSeparator" w:id="0">
    <w:p w14:paraId="47AAEEB5" w14:textId="77777777" w:rsidR="0033678B" w:rsidRDefault="0033678B" w:rsidP="007C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C94ADE"/>
    <w:multiLevelType w:val="hybridMultilevel"/>
    <w:tmpl w:val="F89078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E08A6"/>
    <w:multiLevelType w:val="hybridMultilevel"/>
    <w:tmpl w:val="213A0D9A"/>
    <w:lvl w:ilvl="0" w:tplc="04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05DA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3194"/>
    <w:multiLevelType w:val="singleLevel"/>
    <w:tmpl w:val="5F800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9E7037B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C08B8"/>
    <w:multiLevelType w:val="singleLevel"/>
    <w:tmpl w:val="76DC460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6D21583C"/>
    <w:multiLevelType w:val="singleLevel"/>
    <w:tmpl w:val="850490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6DA75CA7"/>
    <w:multiLevelType w:val="singleLevel"/>
    <w:tmpl w:val="8AEAC9A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2137135395">
    <w:abstractNumId w:val="14"/>
  </w:num>
  <w:num w:numId="2" w16cid:durableId="11242778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0029512">
    <w:abstractNumId w:val="5"/>
  </w:num>
  <w:num w:numId="4" w16cid:durableId="134763367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5" w16cid:durableId="1779568750">
    <w:abstractNumId w:val="13"/>
  </w:num>
  <w:num w:numId="6" w16cid:durableId="1601445608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7" w16cid:durableId="435029389">
    <w:abstractNumId w:val="6"/>
  </w:num>
  <w:num w:numId="8" w16cid:durableId="1770925502">
    <w:abstractNumId w:val="7"/>
  </w:num>
  <w:num w:numId="9" w16cid:durableId="2047287657">
    <w:abstractNumId w:val="8"/>
  </w:num>
  <w:num w:numId="10" w16cid:durableId="61608887">
    <w:abstractNumId w:val="15"/>
  </w:num>
  <w:num w:numId="11" w16cid:durableId="2111706266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2" w16cid:durableId="672756142">
    <w:abstractNumId w:val="11"/>
  </w:num>
  <w:num w:numId="13" w16cid:durableId="166216928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4" w16cid:durableId="997228050">
    <w:abstractNumId w:val="10"/>
  </w:num>
  <w:num w:numId="15" w16cid:durableId="1004088292">
    <w:abstractNumId w:val="1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16" w16cid:durableId="1160269751">
    <w:abstractNumId w:val="12"/>
  </w:num>
  <w:num w:numId="17" w16cid:durableId="934677377">
    <w:abstractNumId w:val="4"/>
  </w:num>
  <w:num w:numId="18" w16cid:durableId="447507718">
    <w:abstractNumId w:val="9"/>
  </w:num>
  <w:num w:numId="19" w16cid:durableId="910235182">
    <w:abstractNumId w:val="3"/>
  </w:num>
  <w:num w:numId="20" w16cid:durableId="1866404993">
    <w:abstractNumId w:val="2"/>
  </w:num>
  <w:num w:numId="21" w16cid:durableId="136420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13"/>
    <w:rsid w:val="000112D4"/>
    <w:rsid w:val="00020BD5"/>
    <w:rsid w:val="000411F6"/>
    <w:rsid w:val="0005688C"/>
    <w:rsid w:val="0005753B"/>
    <w:rsid w:val="00063977"/>
    <w:rsid w:val="000735BA"/>
    <w:rsid w:val="0008417B"/>
    <w:rsid w:val="00093C95"/>
    <w:rsid w:val="000B6041"/>
    <w:rsid w:val="000C729B"/>
    <w:rsid w:val="000F41F6"/>
    <w:rsid w:val="000F5521"/>
    <w:rsid w:val="00101A27"/>
    <w:rsid w:val="00115ABF"/>
    <w:rsid w:val="00124C1A"/>
    <w:rsid w:val="001700A0"/>
    <w:rsid w:val="00191AD6"/>
    <w:rsid w:val="001A4F4E"/>
    <w:rsid w:val="001B75F8"/>
    <w:rsid w:val="00202E29"/>
    <w:rsid w:val="002219A1"/>
    <w:rsid w:val="002242EA"/>
    <w:rsid w:val="0022651F"/>
    <w:rsid w:val="0024640F"/>
    <w:rsid w:val="002555AB"/>
    <w:rsid w:val="00286B31"/>
    <w:rsid w:val="00290F7F"/>
    <w:rsid w:val="002D02E3"/>
    <w:rsid w:val="002E27C8"/>
    <w:rsid w:val="002E3135"/>
    <w:rsid w:val="00327EE4"/>
    <w:rsid w:val="0033678B"/>
    <w:rsid w:val="00352639"/>
    <w:rsid w:val="00354B2D"/>
    <w:rsid w:val="00364B10"/>
    <w:rsid w:val="00367220"/>
    <w:rsid w:val="003B751C"/>
    <w:rsid w:val="003C5BE7"/>
    <w:rsid w:val="003F299E"/>
    <w:rsid w:val="00402F8B"/>
    <w:rsid w:val="00434DB6"/>
    <w:rsid w:val="0043542A"/>
    <w:rsid w:val="004707D2"/>
    <w:rsid w:val="00481FEE"/>
    <w:rsid w:val="004D36F6"/>
    <w:rsid w:val="004D392F"/>
    <w:rsid w:val="004F4D0C"/>
    <w:rsid w:val="005072F5"/>
    <w:rsid w:val="00516394"/>
    <w:rsid w:val="00526A5A"/>
    <w:rsid w:val="00536320"/>
    <w:rsid w:val="00540F7C"/>
    <w:rsid w:val="00541589"/>
    <w:rsid w:val="00544366"/>
    <w:rsid w:val="00550D06"/>
    <w:rsid w:val="0057088B"/>
    <w:rsid w:val="00597E2A"/>
    <w:rsid w:val="005A5EDA"/>
    <w:rsid w:val="005D1955"/>
    <w:rsid w:val="005D559E"/>
    <w:rsid w:val="005E0BA0"/>
    <w:rsid w:val="005E33D9"/>
    <w:rsid w:val="005E3B4D"/>
    <w:rsid w:val="006461DC"/>
    <w:rsid w:val="00652AD9"/>
    <w:rsid w:val="0066547E"/>
    <w:rsid w:val="006A4EA6"/>
    <w:rsid w:val="006B1D13"/>
    <w:rsid w:val="006E2B96"/>
    <w:rsid w:val="006F5EF0"/>
    <w:rsid w:val="00714206"/>
    <w:rsid w:val="00752768"/>
    <w:rsid w:val="007572E2"/>
    <w:rsid w:val="00770CA5"/>
    <w:rsid w:val="007711BD"/>
    <w:rsid w:val="00790211"/>
    <w:rsid w:val="00791B6F"/>
    <w:rsid w:val="007B7CEC"/>
    <w:rsid w:val="007C7710"/>
    <w:rsid w:val="007D3461"/>
    <w:rsid w:val="007F5663"/>
    <w:rsid w:val="007F70EA"/>
    <w:rsid w:val="00833AD1"/>
    <w:rsid w:val="008424E4"/>
    <w:rsid w:val="00862A63"/>
    <w:rsid w:val="00865DCB"/>
    <w:rsid w:val="008838F3"/>
    <w:rsid w:val="008D7190"/>
    <w:rsid w:val="008E6B87"/>
    <w:rsid w:val="0091483A"/>
    <w:rsid w:val="0092277B"/>
    <w:rsid w:val="009245D1"/>
    <w:rsid w:val="00963B78"/>
    <w:rsid w:val="00984F15"/>
    <w:rsid w:val="00994FC7"/>
    <w:rsid w:val="009B0044"/>
    <w:rsid w:val="009B09B5"/>
    <w:rsid w:val="009E5AEE"/>
    <w:rsid w:val="009F6C9E"/>
    <w:rsid w:val="00A01824"/>
    <w:rsid w:val="00A13815"/>
    <w:rsid w:val="00A24CD1"/>
    <w:rsid w:val="00A325BC"/>
    <w:rsid w:val="00A372D7"/>
    <w:rsid w:val="00A752B2"/>
    <w:rsid w:val="00A83D11"/>
    <w:rsid w:val="00AB1699"/>
    <w:rsid w:val="00AB4AD2"/>
    <w:rsid w:val="00AE382A"/>
    <w:rsid w:val="00AE6A50"/>
    <w:rsid w:val="00B0606E"/>
    <w:rsid w:val="00B922B7"/>
    <w:rsid w:val="00BA4DC2"/>
    <w:rsid w:val="00BA7CA9"/>
    <w:rsid w:val="00BB6D16"/>
    <w:rsid w:val="00BD29EA"/>
    <w:rsid w:val="00C437C0"/>
    <w:rsid w:val="00C76D66"/>
    <w:rsid w:val="00CA5232"/>
    <w:rsid w:val="00CB2F81"/>
    <w:rsid w:val="00CD1B06"/>
    <w:rsid w:val="00CF0629"/>
    <w:rsid w:val="00CF74A5"/>
    <w:rsid w:val="00D13EF6"/>
    <w:rsid w:val="00D24B2A"/>
    <w:rsid w:val="00DB7920"/>
    <w:rsid w:val="00DC0C2A"/>
    <w:rsid w:val="00E63F75"/>
    <w:rsid w:val="00E74D89"/>
    <w:rsid w:val="00E7643B"/>
    <w:rsid w:val="00E8164E"/>
    <w:rsid w:val="00E90EB0"/>
    <w:rsid w:val="00EB695C"/>
    <w:rsid w:val="00ED18FA"/>
    <w:rsid w:val="00ED475F"/>
    <w:rsid w:val="00ED5BA9"/>
    <w:rsid w:val="00F000FD"/>
    <w:rsid w:val="00F139A6"/>
    <w:rsid w:val="00F16EE7"/>
    <w:rsid w:val="00F41AAC"/>
    <w:rsid w:val="00F5450E"/>
    <w:rsid w:val="00F65671"/>
    <w:rsid w:val="00F656EA"/>
    <w:rsid w:val="00F807F4"/>
    <w:rsid w:val="00F81497"/>
    <w:rsid w:val="00F87ED1"/>
    <w:rsid w:val="00FC2345"/>
    <w:rsid w:val="00FC30F1"/>
    <w:rsid w:val="00FC325A"/>
    <w:rsid w:val="00FC3BE7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E90D6D4"/>
  <w15:chartTrackingRefBased/>
  <w15:docId w15:val="{125B28C3-1EEF-4277-90CE-778EA0C9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color w:val="auto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461DC"/>
    <w:pPr>
      <w:spacing w:after="120"/>
      <w:ind w:left="360"/>
    </w:pPr>
  </w:style>
  <w:style w:type="paragraph" w:styleId="BodyTextIndent2">
    <w:name w:val="Body Text Indent 2"/>
    <w:basedOn w:val="Normal"/>
    <w:rsid w:val="006461DC"/>
    <w:pPr>
      <w:spacing w:after="120" w:line="480" w:lineRule="auto"/>
      <w:ind w:left="360"/>
    </w:pPr>
  </w:style>
  <w:style w:type="paragraph" w:customStyle="1" w:styleId="Divisionname">
    <w:name w:val="Division name"/>
    <w:basedOn w:val="Normal"/>
    <w:rsid w:val="006461DC"/>
    <w:rPr>
      <w:rFonts w:ascii="Arial" w:hAnsi="Arial"/>
      <w:sz w:val="22"/>
      <w:szCs w:val="20"/>
    </w:rPr>
  </w:style>
  <w:style w:type="character" w:styleId="Hyperlink">
    <w:name w:val="Hyperlink"/>
    <w:rsid w:val="00714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17B"/>
    <w:rPr>
      <w:rFonts w:ascii="Tahoma" w:hAnsi="Tahoma" w:cs="Tahoma"/>
      <w:sz w:val="16"/>
      <w:szCs w:val="16"/>
    </w:rPr>
  </w:style>
  <w:style w:type="paragraph" w:customStyle="1" w:styleId="Form-Bodytext2">
    <w:name w:val="Form - Bodytext 2"/>
    <w:basedOn w:val="Normal"/>
    <w:link w:val="Form-Bodytext2Char"/>
    <w:qFormat/>
    <w:rsid w:val="006F5EF0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Bodytext2Char">
    <w:name w:val="Form - Bodytext 2 Char"/>
    <w:link w:val="Form-Bodytext2"/>
    <w:rsid w:val="006F5EF0"/>
    <w:rPr>
      <w:rFonts w:ascii="Arial" w:hAnsi="Arial"/>
      <w:b/>
      <w:bCs/>
      <w:sz w:val="18"/>
      <w:szCs w:val="24"/>
    </w:rPr>
  </w:style>
  <w:style w:type="table" w:styleId="TableGrid">
    <w:name w:val="Table Grid"/>
    <w:basedOn w:val="TableNormal"/>
    <w:uiPriority w:val="59"/>
    <w:rsid w:val="00FC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7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5F"/>
    <w:rPr>
      <w:b/>
      <w:bCs/>
    </w:rPr>
  </w:style>
  <w:style w:type="paragraph" w:styleId="Revision">
    <w:name w:val="Revision"/>
    <w:hidden/>
    <w:uiPriority w:val="99"/>
    <w:semiHidden/>
    <w:rsid w:val="00B922B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2E29"/>
    <w:rPr>
      <w:color w:val="605E5C"/>
      <w:shd w:val="clear" w:color="auto" w:fill="E1DFDD"/>
    </w:rPr>
  </w:style>
  <w:style w:type="paragraph" w:customStyle="1" w:styleId="Form-Title1">
    <w:name w:val="Form - Title 1"/>
    <w:basedOn w:val="Normal"/>
    <w:link w:val="Form-Title1Char"/>
    <w:qFormat/>
    <w:rsid w:val="007D3461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D346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7D3461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7D3461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7D3461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7D3461"/>
    <w:rPr>
      <w:rFonts w:ascii="Arial" w:hAnsi="Arial" w:cs="Arial"/>
      <w:bCs/>
      <w:i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124C1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2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nCities@fws.gov" TargetMode="External"/><Relationship Id="rId13" Type="http://schemas.openxmlformats.org/officeDocument/2006/relationships/hyperlink" Target="mailto:melissa.cerd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ema-r5-environmental@fema.dhs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ReviewSHPO@state.mn.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sace_requests_mn@usace.army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.townley@state.mn.us" TargetMode="External"/><Relationship Id="rId14" Type="http://schemas.openxmlformats.org/officeDocument/2006/relationships/hyperlink" Target="mailto:lilly.geraghty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Environmental Review Process (SERP) Mailing List Form</vt:lpstr>
    </vt:vector>
  </TitlesOfParts>
  <Manager>Sandra Simbeck</Manager>
  <Company>PCA</Company>
  <LinksUpToDate>false</LinksUpToDate>
  <CharactersWithSpaces>5855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Environmental Review Process (SERP) Mailing List Form</dc:title>
  <dc:subject>This form is provided by the Water Quality Permits area for customers to complete for the Clean Water State Revolving Fund.</dc:subject>
  <dc:creator>Minnesota Pollution Control Agency - Pamela Foster (Sandra Simbeck)</dc:creator>
  <cp:keywords>Minnesota Pollution Control Agency,wq-wwtp2-16,water quality,wastewater treatment plant,state revolving fund,state,environmental review</cp:keywords>
  <dc:description>Unprotected so user can add rows._x000d_
No PDF needed.</dc:description>
  <cp:lastModifiedBy>Meyer, Glenn (MPCA)</cp:lastModifiedBy>
  <cp:revision>2</cp:revision>
  <cp:lastPrinted>2016-02-08T18:42:00Z</cp:lastPrinted>
  <dcterms:created xsi:type="dcterms:W3CDTF">2024-12-27T20:52:00Z</dcterms:created>
  <dcterms:modified xsi:type="dcterms:W3CDTF">2024-12-27T20:52:00Z</dcterms:modified>
  <cp:category>water quality,wastewater treatment plant</cp:category>
</cp:coreProperties>
</file>