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0B" w:rsidRDefault="008747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285750</wp:posOffset>
                </wp:positionV>
                <wp:extent cx="4572000" cy="2743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7D4" w:rsidRPr="00C664BB" w:rsidRDefault="004447D4" w:rsidP="00444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1B6F8" wp14:editId="6BB4FE44">
                                  <wp:extent cx="4382770" cy="1252220"/>
                                  <wp:effectExtent l="0" t="0" r="1143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pesClogPipes-horizonta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2770" cy="1252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64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Even if they say “flushable,” </w:t>
                            </w:r>
                          </w:p>
                          <w:p w:rsidR="004447D4" w:rsidRPr="00C664BB" w:rsidRDefault="004447D4" w:rsidP="00444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664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disposable</w:t>
                            </w:r>
                            <w:proofErr w:type="gramEnd"/>
                            <w:r w:rsidRPr="00C664B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wipes will clog pipes</w:t>
                            </w:r>
                          </w:p>
                          <w:p w:rsidR="004447D4" w:rsidRDefault="004447D4" w:rsidP="00444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47D4" w:rsidRPr="00C664BB" w:rsidRDefault="004447D4" w:rsidP="004447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664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Prevent costly backups and place wipes in trash</w:t>
                            </w:r>
                          </w:p>
                          <w:p w:rsidR="004447D4" w:rsidRPr="004447D4" w:rsidRDefault="004447D4" w:rsidP="004447D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447D4" w:rsidRDefault="004447D4" w:rsidP="004447D4">
                            <w:pPr>
                              <w:jc w:val="center"/>
                            </w:pPr>
                            <w:r>
                              <w:t>INSERT CITY LOGO AND WEBSITE ADDRESS</w:t>
                            </w:r>
                          </w:p>
                          <w:p w:rsidR="004447D4" w:rsidRDefault="004447D4" w:rsidP="004447D4">
                            <w:pPr>
                              <w:jc w:val="center"/>
                            </w:pPr>
                          </w:p>
                          <w:p w:rsidR="00874717" w:rsidRDefault="00874717" w:rsidP="00444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.5pt;margin-top:22.5pt;width:5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" fillcolor="white [3201]" strokeweight=".5pt">
                <v:textbox>
                  <w:txbxContent>
                    <w:p w:rsidR="004447D4" w:rsidRPr="00C664BB" w:rsidRDefault="004447D4" w:rsidP="004447D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61B6F8" wp14:editId="6BB4FE44">
                            <wp:extent cx="4382770" cy="1252220"/>
                            <wp:effectExtent l="0" t="0" r="1143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pesClogPipes-horizontal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2770" cy="1252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64B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Even if they say “flushable,” </w:t>
                      </w:r>
                    </w:p>
                    <w:p w:rsidR="004447D4" w:rsidRPr="00C664BB" w:rsidRDefault="004447D4" w:rsidP="004447D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664B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disposable</w:t>
                      </w:r>
                      <w:proofErr w:type="gramEnd"/>
                      <w:r w:rsidRPr="00C664B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wipes will clog pipes</w:t>
                      </w:r>
                    </w:p>
                    <w:p w:rsidR="004447D4" w:rsidRDefault="004447D4" w:rsidP="004447D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447D4" w:rsidRPr="00C664BB" w:rsidRDefault="004447D4" w:rsidP="004447D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664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Prevent costly backups and place wipes in trash</w:t>
                      </w:r>
                    </w:p>
                    <w:p w:rsidR="004447D4" w:rsidRPr="004447D4" w:rsidRDefault="004447D4" w:rsidP="004447D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447D4" w:rsidRDefault="004447D4" w:rsidP="004447D4">
                      <w:pPr>
                        <w:jc w:val="center"/>
                      </w:pPr>
                      <w:r>
                        <w:t>INSERT CITY LOGO AND WEBSITE ADDRESS</w:t>
                      </w:r>
                    </w:p>
                    <w:p w:rsidR="004447D4" w:rsidRDefault="004447D4" w:rsidP="004447D4">
                      <w:pPr>
                        <w:jc w:val="center"/>
                      </w:pPr>
                    </w:p>
                    <w:p w:rsidR="00874717" w:rsidRDefault="00874717" w:rsidP="004447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A0C0B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17"/>
    <w:rsid w:val="001544C2"/>
    <w:rsid w:val="004447D4"/>
    <w:rsid w:val="007952FA"/>
    <w:rsid w:val="0084294C"/>
    <w:rsid w:val="00874717"/>
    <w:rsid w:val="00C664BB"/>
    <w:rsid w:val="00C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2</cp:revision>
  <cp:lastPrinted>2016-03-16T14:43:00Z</cp:lastPrinted>
  <dcterms:created xsi:type="dcterms:W3CDTF">2016-03-16T18:23:00Z</dcterms:created>
  <dcterms:modified xsi:type="dcterms:W3CDTF">2016-03-16T18:23:00Z</dcterms:modified>
</cp:coreProperties>
</file>