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CB81C" w14:textId="47504357" w:rsidR="00E9439C" w:rsidRPr="00996D22" w:rsidRDefault="00D9277C" w:rsidP="00E9439C">
      <w:pPr>
        <w:autoSpaceDE w:val="0"/>
        <w:autoSpaceDN w:val="0"/>
        <w:adjustRightInd w:val="0"/>
        <w:jc w:val="center"/>
        <w:rPr>
          <w:rFonts w:cs="Arial"/>
          <w:b/>
          <w:bCs/>
          <w:color w:val="000000"/>
          <w:sz w:val="27"/>
          <w:szCs w:val="27"/>
        </w:rPr>
      </w:pPr>
      <w:r w:rsidRPr="00996D22">
        <w:rPr>
          <w:rFonts w:cs="Arial"/>
          <w:b/>
          <w:bCs/>
          <w:color w:val="000000"/>
          <w:sz w:val="27"/>
          <w:szCs w:val="27"/>
        </w:rPr>
        <w:t>Property Summary Report</w:t>
      </w:r>
      <w:r w:rsidR="00E64E5D">
        <w:rPr>
          <w:rFonts w:cs="Arial"/>
          <w:b/>
          <w:bCs/>
          <w:color w:val="000000"/>
          <w:sz w:val="27"/>
          <w:szCs w:val="27"/>
        </w:rPr>
        <w:t xml:space="preserve"> Template</w:t>
      </w:r>
    </w:p>
    <w:p w14:paraId="7CEFF098" w14:textId="77777777" w:rsidR="00E9439C" w:rsidRPr="00B22023" w:rsidRDefault="00E9439C" w:rsidP="00E9439C">
      <w:pPr>
        <w:autoSpaceDE w:val="0"/>
        <w:autoSpaceDN w:val="0"/>
        <w:adjustRightInd w:val="0"/>
        <w:jc w:val="center"/>
        <w:rPr>
          <w:rFonts w:cs="Arial"/>
          <w:b/>
          <w:bCs/>
          <w:color w:val="4F81BD" w:themeColor="accent1"/>
          <w:sz w:val="27"/>
          <w:szCs w:val="27"/>
        </w:rPr>
      </w:pPr>
      <w:r w:rsidRPr="00B22023">
        <w:rPr>
          <w:rFonts w:eastAsia="Times New Roman" w:cs="Times New Roman"/>
          <w:color w:val="4F81BD" w:themeColor="accent1"/>
        </w:rPr>
        <w:t>&lt;</w:t>
      </w:r>
      <w:r w:rsidR="00203D19" w:rsidRPr="00B22023">
        <w:rPr>
          <w:rFonts w:eastAsia="Times New Roman" w:cs="Times New Roman"/>
          <w:color w:val="4F81BD" w:themeColor="accent1"/>
        </w:rPr>
        <w:t>Insert</w:t>
      </w:r>
      <w:r w:rsidRPr="00B22023">
        <w:rPr>
          <w:rFonts w:eastAsia="Times New Roman" w:cs="Times New Roman"/>
          <w:color w:val="4F81BD" w:themeColor="accent1"/>
        </w:rPr>
        <w:t xml:space="preserve"> </w:t>
      </w:r>
      <w:r w:rsidR="00203D19" w:rsidRPr="00B22023">
        <w:rPr>
          <w:rFonts w:eastAsia="Times New Roman" w:cs="Times New Roman"/>
          <w:color w:val="4F81BD" w:themeColor="accent1"/>
        </w:rPr>
        <w:t>address of</w:t>
      </w:r>
      <w:r w:rsidRPr="00B22023">
        <w:rPr>
          <w:rFonts w:eastAsia="Times New Roman" w:cs="Times New Roman"/>
          <w:color w:val="4F81BD" w:themeColor="accent1"/>
        </w:rPr>
        <w:t xml:space="preserve"> Property&gt;</w:t>
      </w:r>
    </w:p>
    <w:p w14:paraId="1BEE030A" w14:textId="77777777" w:rsidR="00F06903" w:rsidRPr="00996D22" w:rsidRDefault="00F06903" w:rsidP="00D9277C">
      <w:pPr>
        <w:autoSpaceDE w:val="0"/>
        <w:autoSpaceDN w:val="0"/>
        <w:adjustRightInd w:val="0"/>
        <w:rPr>
          <w:rFonts w:cs="Arial"/>
          <w:b/>
          <w:bCs/>
          <w:color w:val="00529C"/>
          <w:sz w:val="27"/>
          <w:szCs w:val="27"/>
        </w:rPr>
      </w:pPr>
    </w:p>
    <w:p w14:paraId="14F74803" w14:textId="77777777" w:rsidR="00C0195A" w:rsidRPr="00996D22" w:rsidRDefault="00C0195A" w:rsidP="00C0195A">
      <w:pPr>
        <w:autoSpaceDE w:val="0"/>
        <w:autoSpaceDN w:val="0"/>
        <w:adjustRightInd w:val="0"/>
        <w:rPr>
          <w:rFonts w:cs="Arial"/>
          <w:b/>
          <w:bCs/>
          <w:color w:val="00529C"/>
          <w:sz w:val="27"/>
          <w:szCs w:val="27"/>
        </w:rPr>
      </w:pPr>
      <w:r w:rsidRPr="00996D22">
        <w:rPr>
          <w:rFonts w:cs="Arial"/>
          <w:b/>
          <w:bCs/>
          <w:color w:val="00529C"/>
          <w:sz w:val="27"/>
          <w:szCs w:val="27"/>
        </w:rPr>
        <w:t>MPCA Project Information</w:t>
      </w:r>
    </w:p>
    <w:p w14:paraId="6D926976" w14:textId="77777777" w:rsidR="00C0195A" w:rsidRPr="00AA5D1A" w:rsidRDefault="00C0195A" w:rsidP="00C0195A">
      <w:pPr>
        <w:pStyle w:val="BodyText"/>
        <w:rPr>
          <w:rFonts w:eastAsia="Times New Roman" w:cs="Times New Roman"/>
          <w:color w:val="4F81BD" w:themeColor="accent1"/>
        </w:rPr>
      </w:pPr>
      <w:r w:rsidRPr="00996D22">
        <w:rPr>
          <w:rFonts w:cs="Arial"/>
          <w:b/>
          <w:bCs/>
          <w:color w:val="000000"/>
        </w:rPr>
        <w:t xml:space="preserve">MPCA Project Name: </w:t>
      </w:r>
      <w:r w:rsidRPr="00AA5D1A">
        <w:rPr>
          <w:rFonts w:eastAsia="Times New Roman" w:cs="Times New Roman"/>
          <w:color w:val="4F81BD" w:themeColor="accent1"/>
        </w:rPr>
        <w:t>&lt;insert MPCA’</w:t>
      </w:r>
      <w:r w:rsidR="00D40F35" w:rsidRPr="00AA5D1A">
        <w:rPr>
          <w:rFonts w:eastAsia="Times New Roman" w:cs="Times New Roman"/>
          <w:color w:val="4F81BD" w:themeColor="accent1"/>
        </w:rPr>
        <w:t>s nam</w:t>
      </w:r>
      <w:r w:rsidRPr="00AA5D1A">
        <w:rPr>
          <w:rFonts w:eastAsia="Times New Roman" w:cs="Times New Roman"/>
          <w:color w:val="4F81BD" w:themeColor="accent1"/>
        </w:rPr>
        <w:t>e for the site&gt;</w:t>
      </w:r>
    </w:p>
    <w:p w14:paraId="24E4D3EC" w14:textId="77777777" w:rsidR="00C0195A" w:rsidRPr="00AA5D1A" w:rsidRDefault="00D40F35" w:rsidP="00C0195A">
      <w:pPr>
        <w:pStyle w:val="BodyText"/>
        <w:rPr>
          <w:rFonts w:eastAsia="Times New Roman" w:cs="Times New Roman"/>
          <w:color w:val="4F81BD" w:themeColor="accent1"/>
        </w:rPr>
      </w:pPr>
      <w:r w:rsidRPr="00996D22">
        <w:rPr>
          <w:rFonts w:cs="Arial"/>
          <w:b/>
          <w:bCs/>
          <w:color w:val="000000"/>
        </w:rPr>
        <w:t>MPCA Project Number</w:t>
      </w:r>
      <w:r w:rsidR="00C0195A" w:rsidRPr="00996D22">
        <w:rPr>
          <w:rFonts w:cs="Arial"/>
          <w:b/>
          <w:bCs/>
          <w:color w:val="000000"/>
        </w:rPr>
        <w:t>:</w:t>
      </w:r>
      <w:r w:rsidR="00C0195A" w:rsidRPr="00996D22">
        <w:rPr>
          <w:rFonts w:eastAsia="Times New Roman" w:cs="Times New Roman"/>
          <w:color w:val="FF0000"/>
        </w:rPr>
        <w:t xml:space="preserve"> </w:t>
      </w:r>
      <w:r w:rsidR="00C0195A" w:rsidRPr="00AA5D1A">
        <w:rPr>
          <w:rFonts w:eastAsia="Times New Roman" w:cs="Times New Roman"/>
          <w:color w:val="4F81BD" w:themeColor="accent1"/>
        </w:rPr>
        <w:t xml:space="preserve">&lt;insert </w:t>
      </w:r>
      <w:r w:rsidRPr="00AA5D1A">
        <w:rPr>
          <w:rFonts w:eastAsia="Times New Roman" w:cs="Times New Roman"/>
          <w:color w:val="4F81BD" w:themeColor="accent1"/>
        </w:rPr>
        <w:t xml:space="preserve">the MPCA project </w:t>
      </w:r>
      <w:r w:rsidR="00B75A14">
        <w:rPr>
          <w:rFonts w:eastAsia="Times New Roman" w:cs="Times New Roman"/>
          <w:color w:val="4F81BD" w:themeColor="accent1"/>
        </w:rPr>
        <w:t xml:space="preserve">ID </w:t>
      </w:r>
      <w:r w:rsidRPr="00AA5D1A">
        <w:rPr>
          <w:rFonts w:eastAsia="Times New Roman" w:cs="Times New Roman"/>
          <w:color w:val="4F81BD" w:themeColor="accent1"/>
        </w:rPr>
        <w:t>number</w:t>
      </w:r>
      <w:r w:rsidR="00C0195A" w:rsidRPr="00AA5D1A">
        <w:rPr>
          <w:rFonts w:eastAsia="Times New Roman" w:cs="Times New Roman"/>
          <w:color w:val="4F81BD" w:themeColor="accent1"/>
        </w:rPr>
        <w:t>&gt;</w:t>
      </w:r>
    </w:p>
    <w:p w14:paraId="79A2C88B" w14:textId="77777777" w:rsidR="00C0195A" w:rsidRPr="00AA5D1A" w:rsidRDefault="00D40F35" w:rsidP="00D40F35">
      <w:pPr>
        <w:pStyle w:val="BodyText"/>
        <w:rPr>
          <w:rFonts w:eastAsia="Times New Roman" w:cs="Times New Roman"/>
          <w:color w:val="4F81BD" w:themeColor="accent1"/>
        </w:rPr>
      </w:pPr>
      <w:r w:rsidRPr="00996D22">
        <w:rPr>
          <w:rFonts w:cs="Arial"/>
          <w:b/>
          <w:bCs/>
          <w:color w:val="000000"/>
        </w:rPr>
        <w:t>MPCA Staff:</w:t>
      </w:r>
      <w:r w:rsidRPr="00996D22">
        <w:rPr>
          <w:rFonts w:eastAsia="Times New Roman" w:cs="Times New Roman"/>
          <w:color w:val="FF0000"/>
        </w:rPr>
        <w:t xml:space="preserve"> </w:t>
      </w:r>
      <w:r w:rsidRPr="00AA5D1A">
        <w:rPr>
          <w:rFonts w:eastAsia="Times New Roman" w:cs="Times New Roman"/>
          <w:color w:val="4F81BD" w:themeColor="accent1"/>
        </w:rPr>
        <w:t>&lt;insert the name of the MPCA Project Lead</w:t>
      </w:r>
      <w:r w:rsidR="009B4A83" w:rsidRPr="00AA5D1A">
        <w:rPr>
          <w:rFonts w:eastAsia="Times New Roman" w:cs="Times New Roman"/>
          <w:color w:val="4F81BD" w:themeColor="accent1"/>
        </w:rPr>
        <w:t xml:space="preserve"> or project staff</w:t>
      </w:r>
      <w:r w:rsidRPr="00AA5D1A">
        <w:rPr>
          <w:rFonts w:eastAsia="Times New Roman" w:cs="Times New Roman"/>
          <w:color w:val="4F81BD" w:themeColor="accent1"/>
        </w:rPr>
        <w:t>&gt;</w:t>
      </w:r>
    </w:p>
    <w:p w14:paraId="74F46518" w14:textId="77777777" w:rsidR="00D9277C" w:rsidRPr="00996D22" w:rsidRDefault="00D9277C" w:rsidP="00D9277C">
      <w:pPr>
        <w:autoSpaceDE w:val="0"/>
        <w:autoSpaceDN w:val="0"/>
        <w:adjustRightInd w:val="0"/>
        <w:rPr>
          <w:rFonts w:cs="Arial"/>
          <w:b/>
          <w:bCs/>
          <w:color w:val="00529C"/>
          <w:sz w:val="27"/>
          <w:szCs w:val="27"/>
        </w:rPr>
      </w:pPr>
      <w:r w:rsidRPr="00996D22">
        <w:rPr>
          <w:rFonts w:cs="Arial"/>
          <w:b/>
          <w:bCs/>
          <w:color w:val="00529C"/>
          <w:sz w:val="27"/>
          <w:szCs w:val="27"/>
        </w:rPr>
        <w:t xml:space="preserve">Property </w:t>
      </w:r>
      <w:r w:rsidR="005C34FC">
        <w:rPr>
          <w:rFonts w:cs="Arial"/>
          <w:b/>
          <w:bCs/>
          <w:color w:val="00529C"/>
          <w:sz w:val="27"/>
          <w:szCs w:val="27"/>
        </w:rPr>
        <w:t xml:space="preserve">Information and </w:t>
      </w:r>
      <w:r w:rsidRPr="00996D22">
        <w:rPr>
          <w:rFonts w:cs="Arial"/>
          <w:b/>
          <w:bCs/>
          <w:color w:val="00529C"/>
          <w:sz w:val="27"/>
          <w:szCs w:val="27"/>
        </w:rPr>
        <w:t xml:space="preserve">Access </w:t>
      </w:r>
    </w:p>
    <w:p w14:paraId="5ED7396F" w14:textId="77777777" w:rsidR="00D9277C" w:rsidRPr="00996D22" w:rsidRDefault="00D9277C" w:rsidP="00496F2B">
      <w:pPr>
        <w:pStyle w:val="BodyText"/>
        <w:rPr>
          <w:rFonts w:eastAsia="Times New Roman" w:cs="Times New Roman"/>
          <w:color w:val="FF0000"/>
        </w:rPr>
      </w:pPr>
      <w:r w:rsidRPr="00996D22">
        <w:rPr>
          <w:rFonts w:cs="Arial"/>
          <w:b/>
          <w:bCs/>
          <w:color w:val="000000"/>
        </w:rPr>
        <w:t>Property Owner(s)</w:t>
      </w:r>
      <w:r w:rsidR="005C34FC">
        <w:rPr>
          <w:rFonts w:cs="Arial"/>
          <w:b/>
          <w:bCs/>
          <w:color w:val="000000"/>
        </w:rPr>
        <w:t xml:space="preserve"> Name</w:t>
      </w:r>
      <w:r w:rsidRPr="00996D22">
        <w:rPr>
          <w:rFonts w:cs="Arial"/>
          <w:b/>
          <w:bCs/>
          <w:color w:val="000000"/>
        </w:rPr>
        <w:t xml:space="preserve">: </w:t>
      </w:r>
      <w:r w:rsidR="00E9439C" w:rsidRPr="00AA5D1A">
        <w:rPr>
          <w:rFonts w:eastAsia="Times New Roman" w:cs="Times New Roman"/>
          <w:color w:val="4F81BD" w:themeColor="accent1"/>
        </w:rPr>
        <w:t>&lt;insert name of Property Owner&gt;</w:t>
      </w:r>
    </w:p>
    <w:p w14:paraId="01C350F0" w14:textId="77777777" w:rsidR="00D9277C" w:rsidRPr="00AA5D1A" w:rsidRDefault="00D9277C" w:rsidP="00496F2B">
      <w:pPr>
        <w:pStyle w:val="BodyText"/>
        <w:rPr>
          <w:rFonts w:eastAsia="Times New Roman" w:cs="Times New Roman"/>
          <w:color w:val="4F81BD" w:themeColor="accent1"/>
        </w:rPr>
      </w:pPr>
      <w:r w:rsidRPr="00996D22">
        <w:rPr>
          <w:rFonts w:cs="Arial"/>
          <w:b/>
          <w:bCs/>
          <w:color w:val="000000"/>
        </w:rPr>
        <w:t xml:space="preserve">Property </w:t>
      </w:r>
      <w:r w:rsidR="005C34FC">
        <w:rPr>
          <w:rFonts w:cs="Arial"/>
          <w:b/>
          <w:bCs/>
          <w:color w:val="000000"/>
        </w:rPr>
        <w:t xml:space="preserve">Owner(s) </w:t>
      </w:r>
      <w:r w:rsidRPr="00996D22">
        <w:rPr>
          <w:rFonts w:cs="Arial"/>
          <w:b/>
          <w:bCs/>
          <w:color w:val="000000"/>
        </w:rPr>
        <w:t>Address:</w:t>
      </w:r>
      <w:r w:rsidR="00D40F35" w:rsidRPr="00996D22">
        <w:rPr>
          <w:rFonts w:eastAsia="Times New Roman" w:cs="Times New Roman"/>
          <w:color w:val="FF0000"/>
        </w:rPr>
        <w:t xml:space="preserve"> </w:t>
      </w:r>
      <w:r w:rsidR="00D40F35" w:rsidRPr="00AA5D1A">
        <w:rPr>
          <w:rFonts w:eastAsia="Times New Roman" w:cs="Times New Roman"/>
          <w:color w:val="4F81BD" w:themeColor="accent1"/>
        </w:rPr>
        <w:t xml:space="preserve">&lt;insert </w:t>
      </w:r>
      <w:r w:rsidR="00B75A14">
        <w:rPr>
          <w:rFonts w:eastAsia="Times New Roman" w:cs="Times New Roman"/>
          <w:color w:val="4F81BD" w:themeColor="accent1"/>
        </w:rPr>
        <w:t xml:space="preserve">mailing </w:t>
      </w:r>
      <w:r w:rsidR="00D40F35" w:rsidRPr="00AA5D1A">
        <w:rPr>
          <w:rFonts w:eastAsia="Times New Roman" w:cs="Times New Roman"/>
          <w:color w:val="4F81BD" w:themeColor="accent1"/>
        </w:rPr>
        <w:t xml:space="preserve">address </w:t>
      </w:r>
      <w:r w:rsidR="00E9439C" w:rsidRPr="00AA5D1A">
        <w:rPr>
          <w:rFonts w:eastAsia="Times New Roman" w:cs="Times New Roman"/>
          <w:color w:val="4F81BD" w:themeColor="accent1"/>
        </w:rPr>
        <w:t>of Property Owner&gt;</w:t>
      </w:r>
    </w:p>
    <w:p w14:paraId="3D04B319" w14:textId="77777777" w:rsidR="00D9277C" w:rsidRPr="00996D22" w:rsidRDefault="00D9277C" w:rsidP="00D40F35">
      <w:pPr>
        <w:pStyle w:val="BodyText"/>
        <w:rPr>
          <w:rFonts w:eastAsia="Times New Roman" w:cs="Times New Roman"/>
          <w:color w:val="FF0000"/>
        </w:rPr>
      </w:pPr>
      <w:r w:rsidRPr="00996D22">
        <w:rPr>
          <w:rFonts w:cs="Arial"/>
          <w:b/>
          <w:bCs/>
          <w:color w:val="000000"/>
        </w:rPr>
        <w:t xml:space="preserve">Property </w:t>
      </w:r>
      <w:r w:rsidR="005C34FC">
        <w:rPr>
          <w:rFonts w:cs="Arial"/>
          <w:b/>
          <w:bCs/>
          <w:color w:val="000000"/>
        </w:rPr>
        <w:t>Address</w:t>
      </w:r>
      <w:r w:rsidRPr="00996D22">
        <w:rPr>
          <w:rFonts w:cs="Arial"/>
          <w:b/>
          <w:bCs/>
          <w:color w:val="000000"/>
        </w:rPr>
        <w:t>:</w:t>
      </w:r>
      <w:r w:rsidR="00E9439C" w:rsidRPr="00996D22">
        <w:rPr>
          <w:rFonts w:eastAsia="Times New Roman" w:cs="Times New Roman"/>
          <w:color w:val="FF0000"/>
        </w:rPr>
        <w:t xml:space="preserve"> </w:t>
      </w:r>
      <w:r w:rsidR="00E9439C" w:rsidRPr="00AA5D1A">
        <w:rPr>
          <w:rFonts w:eastAsia="Times New Roman" w:cs="Times New Roman"/>
          <w:color w:val="4F81BD" w:themeColor="accent1"/>
        </w:rPr>
        <w:t>&lt;insert property address&gt;</w:t>
      </w:r>
    </w:p>
    <w:p w14:paraId="78578A7E" w14:textId="77777777" w:rsidR="00D9277C" w:rsidRPr="00AA5D1A" w:rsidRDefault="00D9277C" w:rsidP="00D9277C">
      <w:pPr>
        <w:autoSpaceDE w:val="0"/>
        <w:autoSpaceDN w:val="0"/>
        <w:adjustRightInd w:val="0"/>
        <w:rPr>
          <w:rFonts w:cs="Arial"/>
          <w:color w:val="4F81BD" w:themeColor="accent1"/>
        </w:rPr>
      </w:pPr>
      <w:r w:rsidRPr="00996D22">
        <w:rPr>
          <w:rFonts w:cs="Arial"/>
          <w:b/>
          <w:bCs/>
          <w:color w:val="000000"/>
        </w:rPr>
        <w:t xml:space="preserve">Building Type: </w:t>
      </w:r>
      <w:r w:rsidR="00E9439C" w:rsidRPr="00AA5D1A">
        <w:rPr>
          <w:rFonts w:cs="Arial"/>
          <w:bCs/>
          <w:color w:val="4F81BD" w:themeColor="accent1"/>
        </w:rPr>
        <w:t xml:space="preserve">&lt;describe building type - </w:t>
      </w:r>
      <w:r w:rsidR="00E9439C" w:rsidRPr="00AA5D1A">
        <w:rPr>
          <w:rFonts w:cs="Arial"/>
          <w:color w:val="4F81BD" w:themeColor="accent1"/>
        </w:rPr>
        <w:t>Single Family</w:t>
      </w:r>
      <w:r w:rsidR="00C2457B" w:rsidRPr="00AA5D1A">
        <w:rPr>
          <w:rFonts w:cs="Arial"/>
          <w:color w:val="4F81BD" w:themeColor="accent1"/>
        </w:rPr>
        <w:t xml:space="preserve"> Owner Occupied/Rental</w:t>
      </w:r>
      <w:r w:rsidR="00E9439C" w:rsidRPr="00AA5D1A">
        <w:rPr>
          <w:rFonts w:cs="Arial"/>
          <w:color w:val="4F81BD" w:themeColor="accent1"/>
        </w:rPr>
        <w:t>, Multiple Family, Commercial&gt;</w:t>
      </w:r>
    </w:p>
    <w:p w14:paraId="5168EE65" w14:textId="77777777" w:rsidR="00D40F35" w:rsidRPr="00996D22" w:rsidRDefault="00D40F35" w:rsidP="000A5AF6">
      <w:pPr>
        <w:autoSpaceDE w:val="0"/>
        <w:autoSpaceDN w:val="0"/>
        <w:adjustRightInd w:val="0"/>
        <w:rPr>
          <w:rFonts w:cs="Arial"/>
          <w:b/>
          <w:bCs/>
          <w:color w:val="000000"/>
        </w:rPr>
      </w:pPr>
    </w:p>
    <w:p w14:paraId="418E84D0" w14:textId="77777777" w:rsidR="000A5AF6" w:rsidRPr="00996D22" w:rsidRDefault="00A43CA9" w:rsidP="000A5AF6">
      <w:pPr>
        <w:autoSpaceDE w:val="0"/>
        <w:autoSpaceDN w:val="0"/>
        <w:adjustRightInd w:val="0"/>
        <w:rPr>
          <w:rFonts w:cs="Arial"/>
          <w:b/>
          <w:bCs/>
          <w:color w:val="000000"/>
        </w:rPr>
      </w:pPr>
      <w:r>
        <w:rPr>
          <w:rFonts w:cs="Arial"/>
          <w:b/>
          <w:bCs/>
          <w:color w:val="000000"/>
        </w:rPr>
        <w:t xml:space="preserve">Date Property Owner Signed </w:t>
      </w:r>
      <w:r w:rsidR="000A5AF6" w:rsidRPr="00996D22">
        <w:rPr>
          <w:rFonts w:cs="Arial"/>
          <w:b/>
          <w:bCs/>
          <w:color w:val="000000"/>
        </w:rPr>
        <w:t xml:space="preserve">Access Agreement: </w:t>
      </w:r>
      <w:r w:rsidR="000A5AF6" w:rsidRPr="00AA5D1A">
        <w:rPr>
          <w:rFonts w:cs="Arial"/>
          <w:bCs/>
          <w:color w:val="4F81BD" w:themeColor="accent1"/>
        </w:rPr>
        <w:t>&lt;date signed&gt;</w:t>
      </w:r>
    </w:p>
    <w:p w14:paraId="1389FD87" w14:textId="77777777" w:rsidR="000A5AF6" w:rsidRDefault="000A5AF6" w:rsidP="00D9277C">
      <w:pPr>
        <w:autoSpaceDE w:val="0"/>
        <w:autoSpaceDN w:val="0"/>
        <w:adjustRightInd w:val="0"/>
        <w:rPr>
          <w:rFonts w:cs="Arial"/>
          <w:b/>
          <w:iCs/>
          <w:color w:val="000000"/>
        </w:rPr>
      </w:pPr>
    </w:p>
    <w:p w14:paraId="2FCFCEFA" w14:textId="77777777" w:rsidR="006C243F" w:rsidRDefault="006C243F" w:rsidP="00D9277C">
      <w:pPr>
        <w:autoSpaceDE w:val="0"/>
        <w:autoSpaceDN w:val="0"/>
        <w:adjustRightInd w:val="0"/>
        <w:rPr>
          <w:rFonts w:cs="Arial"/>
          <w:color w:val="000000"/>
        </w:rPr>
      </w:pPr>
      <w:r w:rsidRPr="00996D22">
        <w:rPr>
          <w:rFonts w:cs="Arial"/>
          <w:b/>
          <w:bCs/>
          <w:color w:val="000000"/>
        </w:rPr>
        <w:t>Notes:</w:t>
      </w:r>
    </w:p>
    <w:p w14:paraId="524429BB" w14:textId="77777777" w:rsidR="00B75A14" w:rsidRPr="00B42B76" w:rsidRDefault="006C243F" w:rsidP="00D9277C">
      <w:pPr>
        <w:autoSpaceDE w:val="0"/>
        <w:autoSpaceDN w:val="0"/>
        <w:adjustRightInd w:val="0"/>
        <w:rPr>
          <w:rFonts w:cs="Arial"/>
          <w:color w:val="000000"/>
        </w:rPr>
      </w:pPr>
      <w:r>
        <w:rPr>
          <w:rFonts w:cs="Arial"/>
          <w:color w:val="000000"/>
        </w:rPr>
        <w:t xml:space="preserve">&lt;Include </w:t>
      </w:r>
      <w:r w:rsidRPr="00B42B76">
        <w:rPr>
          <w:rFonts w:cs="Arial"/>
          <w:iCs/>
          <w:color w:val="000000"/>
        </w:rPr>
        <w:t>a</w:t>
      </w:r>
      <w:r w:rsidR="00B75A14" w:rsidRPr="00B42B76">
        <w:rPr>
          <w:rFonts w:cs="Arial"/>
          <w:iCs/>
          <w:color w:val="000000"/>
        </w:rPr>
        <w:t xml:space="preserve"> property location</w:t>
      </w:r>
      <w:r w:rsidRPr="00B42B76">
        <w:rPr>
          <w:rFonts w:cs="Arial"/>
          <w:iCs/>
          <w:color w:val="000000"/>
        </w:rPr>
        <w:t xml:space="preserve"> diagram as </w:t>
      </w:r>
      <w:r w:rsidR="00B75A14" w:rsidRPr="00B42B76">
        <w:rPr>
          <w:rFonts w:cs="Arial"/>
          <w:iCs/>
          <w:color w:val="000000"/>
        </w:rPr>
        <w:t>Figure 1</w:t>
      </w:r>
      <w:r w:rsidRPr="00B42B76">
        <w:rPr>
          <w:rFonts w:cs="Arial"/>
          <w:iCs/>
          <w:color w:val="000000"/>
        </w:rPr>
        <w:t xml:space="preserve"> and a copy of the signed access agreement form in Appendix A</w:t>
      </w:r>
      <w:r w:rsidR="00B75A14" w:rsidRPr="00B42B76">
        <w:rPr>
          <w:rFonts w:cs="Arial"/>
          <w:iCs/>
          <w:color w:val="000000"/>
        </w:rPr>
        <w:t>.</w:t>
      </w:r>
      <w:r>
        <w:rPr>
          <w:rFonts w:cs="Arial"/>
          <w:iCs/>
          <w:color w:val="000000"/>
        </w:rPr>
        <w:t>&gt;</w:t>
      </w:r>
    </w:p>
    <w:p w14:paraId="1C01CDC4" w14:textId="77777777" w:rsidR="00A43CA9" w:rsidRDefault="00A43CA9" w:rsidP="00D9277C">
      <w:pPr>
        <w:autoSpaceDE w:val="0"/>
        <w:autoSpaceDN w:val="0"/>
        <w:adjustRightInd w:val="0"/>
        <w:rPr>
          <w:rFonts w:cs="Arial"/>
          <w:i/>
          <w:iCs/>
          <w:color w:val="000000"/>
        </w:rPr>
      </w:pPr>
    </w:p>
    <w:p w14:paraId="0C3FA216" w14:textId="77777777" w:rsidR="00B42B76" w:rsidRPr="00996D22" w:rsidRDefault="00B42B76" w:rsidP="00D9277C">
      <w:pPr>
        <w:autoSpaceDE w:val="0"/>
        <w:autoSpaceDN w:val="0"/>
        <w:adjustRightInd w:val="0"/>
        <w:rPr>
          <w:rFonts w:cs="Arial"/>
          <w:i/>
          <w:iCs/>
          <w:color w:val="000000"/>
        </w:rPr>
      </w:pPr>
    </w:p>
    <w:p w14:paraId="0039DD38" w14:textId="77777777" w:rsidR="00D9277C" w:rsidRPr="00C01A7F" w:rsidRDefault="00D9277C" w:rsidP="00D9277C">
      <w:pPr>
        <w:autoSpaceDE w:val="0"/>
        <w:autoSpaceDN w:val="0"/>
        <w:adjustRightInd w:val="0"/>
        <w:rPr>
          <w:rFonts w:cs="Arial"/>
          <w:b/>
          <w:bCs/>
          <w:color w:val="00529C"/>
          <w:sz w:val="27"/>
          <w:szCs w:val="27"/>
        </w:rPr>
      </w:pPr>
      <w:r w:rsidRPr="00C01A7F">
        <w:rPr>
          <w:rFonts w:cs="Arial"/>
          <w:b/>
          <w:bCs/>
          <w:color w:val="00529C"/>
          <w:sz w:val="27"/>
          <w:szCs w:val="27"/>
        </w:rPr>
        <w:t>Sub-Slab Sampling</w:t>
      </w:r>
    </w:p>
    <w:p w14:paraId="46E85BCD" w14:textId="77777777" w:rsidR="00D9277C" w:rsidRPr="00996D22" w:rsidRDefault="00D9277C" w:rsidP="00D9277C">
      <w:pPr>
        <w:autoSpaceDE w:val="0"/>
        <w:autoSpaceDN w:val="0"/>
        <w:adjustRightInd w:val="0"/>
        <w:rPr>
          <w:rFonts w:cs="Arial"/>
          <w:color w:val="000000"/>
        </w:rPr>
      </w:pPr>
      <w:r w:rsidRPr="00996D22">
        <w:rPr>
          <w:rFonts w:cs="Arial"/>
          <w:b/>
          <w:bCs/>
          <w:color w:val="000000"/>
        </w:rPr>
        <w:t xml:space="preserve">Sub-Slab Sample Date: </w:t>
      </w:r>
      <w:r w:rsidR="00486A94" w:rsidRPr="00AA5D1A">
        <w:rPr>
          <w:rFonts w:cs="Arial"/>
          <w:bCs/>
          <w:color w:val="4F81BD" w:themeColor="accent1"/>
        </w:rPr>
        <w:t>&lt;insert sample date(s)&gt;</w:t>
      </w:r>
    </w:p>
    <w:p w14:paraId="5B1692A0" w14:textId="77777777" w:rsidR="00D9277C" w:rsidRPr="00996D22" w:rsidRDefault="00D9277C" w:rsidP="00D9277C">
      <w:pPr>
        <w:autoSpaceDE w:val="0"/>
        <w:autoSpaceDN w:val="0"/>
        <w:adjustRightInd w:val="0"/>
        <w:rPr>
          <w:rFonts w:cs="Arial"/>
          <w:color w:val="000000"/>
        </w:rPr>
      </w:pPr>
      <w:r w:rsidRPr="00996D22">
        <w:rPr>
          <w:rFonts w:cs="Arial"/>
          <w:b/>
          <w:bCs/>
          <w:color w:val="000000"/>
        </w:rPr>
        <w:t xml:space="preserve">Number of Samples: </w:t>
      </w:r>
      <w:r w:rsidR="00486A94" w:rsidRPr="00AA5D1A">
        <w:rPr>
          <w:rFonts w:cs="Arial"/>
          <w:bCs/>
          <w:color w:val="4F81BD" w:themeColor="accent1"/>
        </w:rPr>
        <w:t>&lt;insert number of sampling points&gt;</w:t>
      </w:r>
    </w:p>
    <w:p w14:paraId="0C03F379" w14:textId="77777777" w:rsidR="00D9277C" w:rsidRPr="00996D22" w:rsidRDefault="0065453D" w:rsidP="00D9277C">
      <w:pPr>
        <w:autoSpaceDE w:val="0"/>
        <w:autoSpaceDN w:val="0"/>
        <w:adjustRightInd w:val="0"/>
        <w:rPr>
          <w:rFonts w:cs="Arial"/>
          <w:bCs/>
          <w:color w:val="FF0000"/>
        </w:rPr>
      </w:pPr>
      <w:r>
        <w:rPr>
          <w:rFonts w:cs="Arial"/>
          <w:b/>
          <w:bCs/>
          <w:color w:val="000000"/>
        </w:rPr>
        <w:t>Sampling Results</w:t>
      </w:r>
      <w:r w:rsidR="00486A94" w:rsidRPr="00996D22">
        <w:rPr>
          <w:rFonts w:cs="Arial"/>
          <w:bCs/>
          <w:color w:val="FF0000"/>
        </w:rPr>
        <w:t xml:space="preserve">: </w:t>
      </w:r>
      <w:r w:rsidR="00486A94" w:rsidRPr="00AA5D1A">
        <w:rPr>
          <w:rFonts w:cs="Arial"/>
          <w:bCs/>
          <w:color w:val="4F81BD" w:themeColor="accent1"/>
        </w:rPr>
        <w:t xml:space="preserve"> &lt;For each sample point summarize the contaminants with concentrations above </w:t>
      </w:r>
      <w:r w:rsidR="006C243F">
        <w:rPr>
          <w:rFonts w:cs="Arial"/>
          <w:bCs/>
          <w:color w:val="4F81BD" w:themeColor="accent1"/>
        </w:rPr>
        <w:t xml:space="preserve">ten times the </w:t>
      </w:r>
      <w:r w:rsidR="00486A94" w:rsidRPr="00AA5D1A">
        <w:rPr>
          <w:rFonts w:cs="Arial"/>
          <w:bCs/>
          <w:color w:val="4F81BD" w:themeColor="accent1"/>
        </w:rPr>
        <w:t>intrusion screening values</w:t>
      </w:r>
      <w:r w:rsidR="00EC568D" w:rsidRPr="00AA5D1A">
        <w:rPr>
          <w:rFonts w:cs="Arial"/>
          <w:bCs/>
          <w:color w:val="4F81BD" w:themeColor="accent1"/>
        </w:rPr>
        <w:t xml:space="preserve"> (ISV)</w:t>
      </w:r>
      <w:r w:rsidR="00486A94" w:rsidRPr="00AA5D1A">
        <w:rPr>
          <w:rFonts w:cs="Arial"/>
          <w:bCs/>
          <w:color w:val="4F81BD" w:themeColor="accent1"/>
        </w:rPr>
        <w:t xml:space="preserve"> and the dates samples were collected</w:t>
      </w:r>
      <w:r w:rsidR="00EC568D" w:rsidRPr="00AA5D1A">
        <w:rPr>
          <w:rFonts w:cs="Arial"/>
          <w:bCs/>
          <w:color w:val="4F81BD" w:themeColor="accent1"/>
        </w:rPr>
        <w:t>.  Also indicate the ISV for the compound.</w:t>
      </w:r>
      <w:r w:rsidR="00486A94" w:rsidRPr="00AA5D1A">
        <w:rPr>
          <w:rFonts w:cs="Arial"/>
          <w:bCs/>
          <w:color w:val="4F81BD" w:themeColor="accent1"/>
        </w:rPr>
        <w:t>&gt;</w:t>
      </w:r>
    </w:p>
    <w:p w14:paraId="0EA0194A" w14:textId="77777777" w:rsidR="00D9277C" w:rsidRPr="00996D22" w:rsidRDefault="00A43CA9" w:rsidP="00D9277C">
      <w:pPr>
        <w:autoSpaceDE w:val="0"/>
        <w:autoSpaceDN w:val="0"/>
        <w:adjustRightInd w:val="0"/>
        <w:rPr>
          <w:rFonts w:cs="Arial"/>
          <w:b/>
          <w:bCs/>
          <w:color w:val="000000"/>
        </w:rPr>
      </w:pPr>
      <w:r>
        <w:rPr>
          <w:rFonts w:cs="Arial"/>
          <w:b/>
          <w:bCs/>
          <w:color w:val="000000"/>
        </w:rPr>
        <w:t xml:space="preserve">Sampling </w:t>
      </w:r>
      <w:r w:rsidR="00D9277C" w:rsidRPr="00996D22">
        <w:rPr>
          <w:rFonts w:cs="Arial"/>
          <w:b/>
          <w:bCs/>
          <w:color w:val="000000"/>
        </w:rPr>
        <w:t>Contractor(s):</w:t>
      </w:r>
    </w:p>
    <w:p w14:paraId="2EF6E56E" w14:textId="77777777" w:rsidR="00D9277C" w:rsidRPr="002678C1" w:rsidRDefault="00E9439C" w:rsidP="00D9277C">
      <w:pPr>
        <w:autoSpaceDE w:val="0"/>
        <w:autoSpaceDN w:val="0"/>
        <w:adjustRightInd w:val="0"/>
        <w:rPr>
          <w:rFonts w:cs="Arial"/>
          <w:color w:val="4F81BD" w:themeColor="accent1"/>
        </w:rPr>
      </w:pPr>
      <w:r w:rsidRPr="002678C1">
        <w:rPr>
          <w:rFonts w:cs="Arial"/>
          <w:color w:val="4F81BD" w:themeColor="accent1"/>
        </w:rPr>
        <w:t>&lt;</w:t>
      </w:r>
      <w:r w:rsidR="00203D19" w:rsidRPr="002678C1">
        <w:rPr>
          <w:rFonts w:cs="Arial"/>
          <w:color w:val="4F81BD" w:themeColor="accent1"/>
        </w:rPr>
        <w:t>Insert</w:t>
      </w:r>
      <w:r w:rsidRPr="002678C1">
        <w:rPr>
          <w:rFonts w:cs="Arial"/>
          <w:color w:val="4F81BD" w:themeColor="accent1"/>
        </w:rPr>
        <w:t xml:space="preserve"> name </w:t>
      </w:r>
      <w:r w:rsidR="00356FD8" w:rsidRPr="002678C1">
        <w:rPr>
          <w:rFonts w:cs="Arial"/>
          <w:color w:val="4F81BD" w:themeColor="accent1"/>
        </w:rPr>
        <w:t xml:space="preserve">and contact information for the </w:t>
      </w:r>
      <w:r w:rsidRPr="002678C1">
        <w:rPr>
          <w:rFonts w:cs="Arial"/>
          <w:color w:val="4F81BD" w:themeColor="accent1"/>
        </w:rPr>
        <w:t>company conducting sampling&gt;</w:t>
      </w:r>
    </w:p>
    <w:p w14:paraId="50CC739E" w14:textId="77777777" w:rsidR="00D9277C" w:rsidRPr="002678C1" w:rsidRDefault="00D9277C" w:rsidP="00D9277C">
      <w:pPr>
        <w:autoSpaceDE w:val="0"/>
        <w:autoSpaceDN w:val="0"/>
        <w:adjustRightInd w:val="0"/>
        <w:rPr>
          <w:rFonts w:cs="Arial"/>
          <w:color w:val="4F81BD" w:themeColor="accent1"/>
        </w:rPr>
      </w:pPr>
      <w:r w:rsidRPr="00996D22">
        <w:rPr>
          <w:rFonts w:cs="Arial"/>
          <w:b/>
          <w:bCs/>
          <w:color w:val="000000"/>
        </w:rPr>
        <w:t>Vapor P</w:t>
      </w:r>
      <w:r w:rsidR="00A43CA9">
        <w:rPr>
          <w:rFonts w:cs="Arial"/>
          <w:b/>
          <w:bCs/>
          <w:color w:val="000000"/>
        </w:rPr>
        <w:t>oint</w:t>
      </w:r>
      <w:r w:rsidRPr="00996D22">
        <w:rPr>
          <w:rFonts w:cs="Arial"/>
          <w:b/>
          <w:bCs/>
          <w:color w:val="000000"/>
        </w:rPr>
        <w:t xml:space="preserve"> Removal</w:t>
      </w:r>
      <w:r w:rsidR="00A43CA9">
        <w:rPr>
          <w:rFonts w:cs="Arial"/>
          <w:b/>
          <w:bCs/>
          <w:color w:val="000000"/>
        </w:rPr>
        <w:t xml:space="preserve"> &amp; Sealing Date</w:t>
      </w:r>
      <w:r w:rsidRPr="00996D22">
        <w:rPr>
          <w:rFonts w:cs="Arial"/>
          <w:b/>
          <w:bCs/>
          <w:color w:val="000000"/>
        </w:rPr>
        <w:t xml:space="preserve">: </w:t>
      </w:r>
      <w:r w:rsidR="00E9439C" w:rsidRPr="002678C1">
        <w:rPr>
          <w:rFonts w:cs="Arial"/>
          <w:bCs/>
          <w:color w:val="4F81BD" w:themeColor="accent1"/>
        </w:rPr>
        <w:t>&lt;insert date vapor sampling point was removed&gt;</w:t>
      </w:r>
    </w:p>
    <w:p w14:paraId="4E7C5940" w14:textId="77777777" w:rsidR="00B42B76" w:rsidRDefault="00B42B76" w:rsidP="00D9277C">
      <w:pPr>
        <w:autoSpaceDE w:val="0"/>
        <w:autoSpaceDN w:val="0"/>
        <w:adjustRightInd w:val="0"/>
        <w:rPr>
          <w:rFonts w:cs="Arial"/>
          <w:b/>
          <w:bCs/>
          <w:color w:val="000000"/>
        </w:rPr>
      </w:pPr>
    </w:p>
    <w:p w14:paraId="1378D8D3" w14:textId="77777777" w:rsidR="00D9277C" w:rsidRPr="00996D22" w:rsidRDefault="00356FD8" w:rsidP="00D9277C">
      <w:pPr>
        <w:autoSpaceDE w:val="0"/>
        <w:autoSpaceDN w:val="0"/>
        <w:adjustRightInd w:val="0"/>
        <w:rPr>
          <w:rFonts w:cs="Arial"/>
          <w:color w:val="000000"/>
        </w:rPr>
      </w:pPr>
      <w:r w:rsidRPr="00996D22">
        <w:rPr>
          <w:rFonts w:cs="Arial"/>
          <w:b/>
          <w:bCs/>
          <w:color w:val="000000"/>
        </w:rPr>
        <w:t>Notes:</w:t>
      </w:r>
    </w:p>
    <w:p w14:paraId="1E22D1B3" w14:textId="77777777" w:rsidR="00D9277C" w:rsidRPr="006C243F" w:rsidRDefault="007D2B4B" w:rsidP="00D9277C">
      <w:pPr>
        <w:autoSpaceDE w:val="0"/>
        <w:autoSpaceDN w:val="0"/>
        <w:adjustRightInd w:val="0"/>
        <w:rPr>
          <w:rFonts w:cs="Arial"/>
          <w:iCs/>
          <w:color w:val="4F81BD" w:themeColor="accent1"/>
        </w:rPr>
      </w:pPr>
      <w:r w:rsidRPr="002678C1">
        <w:rPr>
          <w:rFonts w:cs="Arial"/>
          <w:iCs/>
          <w:color w:val="4F81BD" w:themeColor="accent1"/>
        </w:rPr>
        <w:t>&lt;</w:t>
      </w:r>
      <w:r w:rsidR="00E77F3C" w:rsidRPr="002678C1">
        <w:rPr>
          <w:rFonts w:cs="Arial"/>
          <w:iCs/>
          <w:color w:val="4F81BD" w:themeColor="accent1"/>
        </w:rPr>
        <w:t xml:space="preserve">Provide a narrative describing the rational for selecting sample </w:t>
      </w:r>
      <w:r w:rsidR="00A43CA9" w:rsidRPr="002678C1">
        <w:rPr>
          <w:rFonts w:cs="Arial"/>
          <w:iCs/>
          <w:color w:val="4F81BD" w:themeColor="accent1"/>
        </w:rPr>
        <w:t xml:space="preserve">sub-slab sample </w:t>
      </w:r>
      <w:r w:rsidR="00E77F3C" w:rsidRPr="002678C1">
        <w:rPr>
          <w:rFonts w:cs="Arial"/>
          <w:iCs/>
          <w:color w:val="4F81BD" w:themeColor="accent1"/>
        </w:rPr>
        <w:t xml:space="preserve">point locations, sampling testing protocols, and site specific conditions.  Provide a scaled building plan showing </w:t>
      </w:r>
      <w:r w:rsidR="00BC3F46" w:rsidRPr="002678C1">
        <w:rPr>
          <w:rFonts w:cs="Arial"/>
          <w:iCs/>
          <w:color w:val="4F81BD" w:themeColor="accent1"/>
        </w:rPr>
        <w:t>sample locations</w:t>
      </w:r>
      <w:r w:rsidR="002678C1" w:rsidRPr="002678C1">
        <w:rPr>
          <w:rFonts w:cs="Arial"/>
          <w:iCs/>
          <w:color w:val="4F81BD" w:themeColor="accent1"/>
        </w:rPr>
        <w:t xml:space="preserve"> (Figure2)</w:t>
      </w:r>
      <w:r w:rsidR="00BC3F46" w:rsidRPr="002678C1">
        <w:rPr>
          <w:rFonts w:cs="Arial"/>
          <w:iCs/>
          <w:color w:val="4F81BD" w:themeColor="accent1"/>
        </w:rPr>
        <w:t xml:space="preserve"> </w:t>
      </w:r>
      <w:r w:rsidR="00E77F3C" w:rsidRPr="002678C1">
        <w:rPr>
          <w:rFonts w:cs="Arial"/>
          <w:iCs/>
          <w:color w:val="4F81BD" w:themeColor="accent1"/>
        </w:rPr>
        <w:t>and tabulate the vapor sampling analytical results</w:t>
      </w:r>
      <w:r w:rsidR="002678C1" w:rsidRPr="002678C1">
        <w:rPr>
          <w:rFonts w:cs="Arial"/>
          <w:iCs/>
          <w:color w:val="4F81BD" w:themeColor="accent1"/>
        </w:rPr>
        <w:t xml:space="preserve"> (Table 1)</w:t>
      </w:r>
      <w:r w:rsidR="00E77F3C" w:rsidRPr="002678C1">
        <w:rPr>
          <w:rFonts w:cs="Arial"/>
          <w:iCs/>
          <w:color w:val="4F81BD" w:themeColor="accent1"/>
        </w:rPr>
        <w:t>.</w:t>
      </w:r>
      <w:r w:rsidR="006C243F" w:rsidRPr="006C243F">
        <w:rPr>
          <w:rFonts w:cs="Arial"/>
          <w:b/>
          <w:iCs/>
          <w:color w:val="000000"/>
        </w:rPr>
        <w:t xml:space="preserve"> </w:t>
      </w:r>
      <w:r w:rsidR="006C243F" w:rsidRPr="00B42B76">
        <w:rPr>
          <w:rFonts w:cs="Arial"/>
          <w:iCs/>
          <w:color w:val="000000"/>
        </w:rPr>
        <w:t>Include a copy of the MPCA Interior Building Survey form documenting building specific construction and conditions in Appendix B and the laboratory analytical results in Appendix C.</w:t>
      </w:r>
      <w:r w:rsidRPr="006C243F">
        <w:rPr>
          <w:rFonts w:cs="Arial"/>
          <w:iCs/>
          <w:color w:val="4F81BD" w:themeColor="accent1"/>
        </w:rPr>
        <w:t>&gt;</w:t>
      </w:r>
    </w:p>
    <w:p w14:paraId="38D37899" w14:textId="77777777" w:rsidR="00C2457B" w:rsidRDefault="00C2457B" w:rsidP="00D9277C">
      <w:pPr>
        <w:autoSpaceDE w:val="0"/>
        <w:autoSpaceDN w:val="0"/>
        <w:adjustRightInd w:val="0"/>
        <w:rPr>
          <w:rFonts w:cs="Arial"/>
          <w:color w:val="000000"/>
        </w:rPr>
      </w:pPr>
    </w:p>
    <w:p w14:paraId="23C664BE" w14:textId="77777777" w:rsidR="00B42B76" w:rsidRPr="00996D22" w:rsidRDefault="00B42B76" w:rsidP="00D9277C">
      <w:pPr>
        <w:autoSpaceDE w:val="0"/>
        <w:autoSpaceDN w:val="0"/>
        <w:adjustRightInd w:val="0"/>
        <w:rPr>
          <w:rFonts w:cs="Arial"/>
          <w:color w:val="000000"/>
        </w:rPr>
      </w:pPr>
    </w:p>
    <w:p w14:paraId="0D139ABA" w14:textId="77777777" w:rsidR="000A5AF6" w:rsidRPr="00996D22" w:rsidRDefault="000A5AF6" w:rsidP="000A5AF6">
      <w:pPr>
        <w:autoSpaceDE w:val="0"/>
        <w:autoSpaceDN w:val="0"/>
        <w:adjustRightInd w:val="0"/>
        <w:rPr>
          <w:rFonts w:cs="Arial"/>
          <w:b/>
          <w:bCs/>
          <w:color w:val="00529C"/>
          <w:sz w:val="27"/>
          <w:szCs w:val="27"/>
        </w:rPr>
      </w:pPr>
      <w:r w:rsidRPr="00996D22">
        <w:rPr>
          <w:rFonts w:cs="Arial"/>
          <w:b/>
          <w:bCs/>
          <w:color w:val="00529C"/>
          <w:sz w:val="27"/>
          <w:szCs w:val="27"/>
        </w:rPr>
        <w:t>Pre-Mitigation Diagnostics</w:t>
      </w:r>
    </w:p>
    <w:p w14:paraId="442392E8" w14:textId="77777777" w:rsidR="00264D1A" w:rsidRPr="00996D22" w:rsidRDefault="00A63326" w:rsidP="00264D1A">
      <w:pPr>
        <w:autoSpaceDE w:val="0"/>
        <w:autoSpaceDN w:val="0"/>
        <w:adjustRightInd w:val="0"/>
        <w:rPr>
          <w:rFonts w:cs="Arial"/>
          <w:b/>
          <w:bCs/>
          <w:color w:val="000000"/>
        </w:rPr>
      </w:pPr>
      <w:r>
        <w:rPr>
          <w:rFonts w:cs="Arial"/>
          <w:b/>
          <w:bCs/>
          <w:color w:val="000000"/>
        </w:rPr>
        <w:t xml:space="preserve">Pre-Mitigation </w:t>
      </w:r>
      <w:r w:rsidR="000A5AF6" w:rsidRPr="00996D22">
        <w:rPr>
          <w:rFonts w:cs="Arial"/>
          <w:b/>
          <w:bCs/>
          <w:color w:val="000000"/>
        </w:rPr>
        <w:t xml:space="preserve">Diagnostics </w:t>
      </w:r>
      <w:r w:rsidR="00264D1A" w:rsidRPr="00996D22">
        <w:rPr>
          <w:rFonts w:cs="Arial"/>
          <w:b/>
          <w:bCs/>
          <w:color w:val="000000"/>
        </w:rPr>
        <w:t xml:space="preserve">Test </w:t>
      </w:r>
      <w:r w:rsidR="000A5AF6" w:rsidRPr="00996D22">
        <w:rPr>
          <w:rFonts w:cs="Arial"/>
          <w:b/>
          <w:bCs/>
          <w:color w:val="000000"/>
        </w:rPr>
        <w:t xml:space="preserve">Date: </w:t>
      </w:r>
      <w:r w:rsidR="00264D1A" w:rsidRPr="00AA5D1A">
        <w:rPr>
          <w:rFonts w:cs="Arial"/>
          <w:bCs/>
          <w:color w:val="4F81BD" w:themeColor="accent1"/>
        </w:rPr>
        <w:t>&lt;date&gt;</w:t>
      </w:r>
    </w:p>
    <w:p w14:paraId="23C7B71C" w14:textId="77777777" w:rsidR="000A5AF6" w:rsidRPr="00996D22" w:rsidRDefault="00A63326" w:rsidP="000A5AF6">
      <w:pPr>
        <w:autoSpaceDE w:val="0"/>
        <w:autoSpaceDN w:val="0"/>
        <w:adjustRightInd w:val="0"/>
        <w:rPr>
          <w:rFonts w:cs="Arial"/>
          <w:b/>
          <w:bCs/>
          <w:color w:val="000000"/>
        </w:rPr>
      </w:pPr>
      <w:r>
        <w:rPr>
          <w:rFonts w:cs="Arial"/>
          <w:b/>
          <w:bCs/>
          <w:color w:val="000000"/>
        </w:rPr>
        <w:t xml:space="preserve">Mitigation </w:t>
      </w:r>
      <w:r w:rsidR="000A5AF6" w:rsidRPr="00996D22">
        <w:rPr>
          <w:rFonts w:cs="Arial"/>
          <w:b/>
          <w:bCs/>
          <w:color w:val="000000"/>
        </w:rPr>
        <w:t>Contractor(s)</w:t>
      </w:r>
      <w:r w:rsidR="00264D1A" w:rsidRPr="00996D22">
        <w:rPr>
          <w:rFonts w:cs="Arial"/>
          <w:b/>
          <w:bCs/>
          <w:color w:val="000000"/>
        </w:rPr>
        <w:t xml:space="preserve"> Information</w:t>
      </w:r>
      <w:r w:rsidR="000A5AF6" w:rsidRPr="00996D22">
        <w:rPr>
          <w:rFonts w:cs="Arial"/>
          <w:b/>
          <w:bCs/>
          <w:color w:val="000000"/>
        </w:rPr>
        <w:t>:</w:t>
      </w:r>
    </w:p>
    <w:p w14:paraId="3FC86512" w14:textId="77777777" w:rsidR="000A5AF6" w:rsidRPr="00AA5D1A" w:rsidRDefault="00264D1A" w:rsidP="000A5AF6">
      <w:pPr>
        <w:autoSpaceDE w:val="0"/>
        <w:autoSpaceDN w:val="0"/>
        <w:adjustRightInd w:val="0"/>
        <w:rPr>
          <w:rFonts w:cs="Arial"/>
          <w:color w:val="4F81BD" w:themeColor="accent1"/>
        </w:rPr>
      </w:pPr>
      <w:r w:rsidRPr="00AA5D1A">
        <w:rPr>
          <w:rFonts w:eastAsia="Times New Roman" w:cs="Times New Roman"/>
          <w:color w:val="4F81BD" w:themeColor="accent1"/>
        </w:rPr>
        <w:t>&lt;</w:t>
      </w:r>
      <w:r w:rsidR="00203D19" w:rsidRPr="00AA5D1A">
        <w:rPr>
          <w:rFonts w:eastAsia="Times New Roman" w:cs="Times New Roman"/>
          <w:color w:val="4F81BD" w:themeColor="accent1"/>
        </w:rPr>
        <w:t>Insert</w:t>
      </w:r>
      <w:r w:rsidRPr="00AA5D1A">
        <w:rPr>
          <w:rFonts w:eastAsia="Times New Roman" w:cs="Times New Roman"/>
          <w:color w:val="4F81BD" w:themeColor="accent1"/>
        </w:rPr>
        <w:t xml:space="preserve"> name, address, </w:t>
      </w:r>
      <w:r w:rsidR="00A63326">
        <w:rPr>
          <w:rFonts w:eastAsia="Times New Roman" w:cs="Times New Roman"/>
          <w:color w:val="4F81BD" w:themeColor="accent1"/>
        </w:rPr>
        <w:t xml:space="preserve">NRPP or NRSB Certification # </w:t>
      </w:r>
      <w:r w:rsidRPr="00AA5D1A">
        <w:rPr>
          <w:rFonts w:eastAsia="Times New Roman" w:cs="Times New Roman"/>
          <w:color w:val="4F81BD" w:themeColor="accent1"/>
        </w:rPr>
        <w:t>and contact information for the mitigation system contractor&gt;</w:t>
      </w:r>
    </w:p>
    <w:p w14:paraId="05DA2A5A" w14:textId="77777777" w:rsidR="00B42B76" w:rsidRDefault="00B42B76" w:rsidP="00062359">
      <w:pPr>
        <w:autoSpaceDE w:val="0"/>
        <w:autoSpaceDN w:val="0"/>
        <w:adjustRightInd w:val="0"/>
        <w:rPr>
          <w:rFonts w:cs="Arial"/>
          <w:b/>
          <w:bCs/>
          <w:color w:val="000000"/>
        </w:rPr>
      </w:pPr>
    </w:p>
    <w:p w14:paraId="1D9764C3" w14:textId="77777777" w:rsidR="00062359" w:rsidRPr="00996D22" w:rsidRDefault="000A5AF6" w:rsidP="00062359">
      <w:pPr>
        <w:autoSpaceDE w:val="0"/>
        <w:autoSpaceDN w:val="0"/>
        <w:adjustRightInd w:val="0"/>
        <w:rPr>
          <w:rFonts w:cs="Arial"/>
          <w:b/>
          <w:bCs/>
          <w:color w:val="000000"/>
        </w:rPr>
      </w:pPr>
      <w:r w:rsidRPr="00996D22">
        <w:rPr>
          <w:rFonts w:cs="Arial"/>
          <w:b/>
          <w:bCs/>
          <w:color w:val="000000"/>
        </w:rPr>
        <w:t xml:space="preserve">Notes: </w:t>
      </w:r>
    </w:p>
    <w:p w14:paraId="54014ACE" w14:textId="77777777" w:rsidR="00C01A7F" w:rsidRDefault="007D2B4B">
      <w:pPr>
        <w:rPr>
          <w:color w:val="4F81BD" w:themeColor="accent1"/>
        </w:rPr>
        <w:sectPr w:rsidR="00C01A7F" w:rsidSect="00C01A7F">
          <w:footerReference w:type="default" r:id="rId7"/>
          <w:pgSz w:w="12240" w:h="15840"/>
          <w:pgMar w:top="720" w:right="720" w:bottom="720" w:left="720" w:header="720" w:footer="432" w:gutter="0"/>
          <w:cols w:space="720"/>
          <w:docGrid w:linePitch="360"/>
        </w:sectPr>
      </w:pPr>
      <w:r w:rsidRPr="00AA5D1A">
        <w:rPr>
          <w:color w:val="4F81BD" w:themeColor="accent1"/>
        </w:rPr>
        <w:t>&lt;</w:t>
      </w:r>
      <w:r w:rsidR="000A5AF6" w:rsidRPr="00AA5D1A">
        <w:rPr>
          <w:color w:val="4F81BD" w:themeColor="accent1"/>
        </w:rPr>
        <w:t xml:space="preserve">Provide a narrative describing the </w:t>
      </w:r>
      <w:r w:rsidR="00062359" w:rsidRPr="00AA5D1A">
        <w:rPr>
          <w:color w:val="4F81BD" w:themeColor="accent1"/>
        </w:rPr>
        <w:t xml:space="preserve">diagnostic </w:t>
      </w:r>
      <w:r w:rsidR="000A5AF6" w:rsidRPr="00AA5D1A">
        <w:rPr>
          <w:color w:val="4F81BD" w:themeColor="accent1"/>
        </w:rPr>
        <w:t xml:space="preserve">test including </w:t>
      </w:r>
      <w:r w:rsidR="00062359" w:rsidRPr="00AA5D1A">
        <w:rPr>
          <w:color w:val="4F81BD" w:themeColor="accent1"/>
        </w:rPr>
        <w:t xml:space="preserve">size and type </w:t>
      </w:r>
      <w:r w:rsidR="00264D1A" w:rsidRPr="00AA5D1A">
        <w:rPr>
          <w:color w:val="4F81BD" w:themeColor="accent1"/>
        </w:rPr>
        <w:t>of fans and test equipment used</w:t>
      </w:r>
      <w:r w:rsidR="00062359" w:rsidRPr="00AA5D1A">
        <w:rPr>
          <w:color w:val="4F81BD" w:themeColor="accent1"/>
        </w:rPr>
        <w:t xml:space="preserve">, </w:t>
      </w:r>
      <w:r w:rsidR="000A5AF6" w:rsidRPr="00AA5D1A">
        <w:rPr>
          <w:color w:val="4F81BD" w:themeColor="accent1"/>
        </w:rPr>
        <w:t>description of areas where the required pressure field was not sufficiently established or where sub-slab barriers (e.g., floor slabs or footings) or areas of air leakage (e.g., cracks, piping penetrations, etc.) prevented the extension of required vacuum pressure</w:t>
      </w:r>
      <w:r w:rsidR="00264D1A" w:rsidRPr="00AA5D1A">
        <w:rPr>
          <w:color w:val="4F81BD" w:themeColor="accent1"/>
        </w:rPr>
        <w:t xml:space="preserve">.  Provide a building plan </w:t>
      </w:r>
      <w:r w:rsidR="00A63326">
        <w:rPr>
          <w:color w:val="4F81BD" w:themeColor="accent1"/>
        </w:rPr>
        <w:t xml:space="preserve">(Figure 3) </w:t>
      </w:r>
      <w:r w:rsidR="00264D1A" w:rsidRPr="00AA5D1A">
        <w:rPr>
          <w:color w:val="4F81BD" w:themeColor="accent1"/>
        </w:rPr>
        <w:t xml:space="preserve">showing the lowest level of the house including any crawl spaces and floor-slab additions, locations of cracks, joints, or slab openings, location of suction points, and </w:t>
      </w:r>
      <w:r w:rsidR="00DC48D2" w:rsidRPr="00AA5D1A">
        <w:rPr>
          <w:color w:val="4F81BD" w:themeColor="accent1"/>
        </w:rPr>
        <w:t xml:space="preserve">Pressure Field Extension (PFE) </w:t>
      </w:r>
      <w:r w:rsidR="00264D1A" w:rsidRPr="00AA5D1A">
        <w:rPr>
          <w:color w:val="4F81BD" w:themeColor="accent1"/>
        </w:rPr>
        <w:t>test holes where communication testing was conducted.   Tabulate the results of the PFE diagnostics test</w:t>
      </w:r>
      <w:r w:rsidR="00A63326">
        <w:rPr>
          <w:color w:val="4F81BD" w:themeColor="accent1"/>
        </w:rPr>
        <w:t xml:space="preserve"> (Table 2) and include results of back-draft testing</w:t>
      </w:r>
      <w:r w:rsidR="005B51F6">
        <w:rPr>
          <w:color w:val="4F81BD" w:themeColor="accent1"/>
        </w:rPr>
        <w:t xml:space="preserve"> A copy of the pre-mitigation diagnostic test</w:t>
      </w:r>
      <w:r w:rsidR="006C243F">
        <w:rPr>
          <w:color w:val="4F81BD" w:themeColor="accent1"/>
        </w:rPr>
        <w:t>ing notes should be included in</w:t>
      </w:r>
      <w:r w:rsidR="005B51F6">
        <w:rPr>
          <w:color w:val="4F81BD" w:themeColor="accent1"/>
        </w:rPr>
        <w:t xml:space="preserve"> Appendix D</w:t>
      </w:r>
      <w:r w:rsidR="006C243F">
        <w:rPr>
          <w:color w:val="4F81BD" w:themeColor="accent1"/>
        </w:rPr>
        <w:t xml:space="preserve"> and a copy of the mitigation system contractors NRPP or NRSB certification should be included in Appendix E</w:t>
      </w:r>
      <w:r w:rsidR="005B51F6">
        <w:rPr>
          <w:color w:val="4F81BD" w:themeColor="accent1"/>
        </w:rPr>
        <w:t>.</w:t>
      </w:r>
      <w:r w:rsidRPr="00AA5D1A">
        <w:rPr>
          <w:color w:val="4F81BD" w:themeColor="accent1"/>
        </w:rPr>
        <w:t>&gt;</w:t>
      </w:r>
    </w:p>
    <w:p w14:paraId="509FA2FE" w14:textId="77777777" w:rsidR="00D9277C" w:rsidRPr="00996D22" w:rsidRDefault="00D9277C" w:rsidP="00D9277C">
      <w:pPr>
        <w:autoSpaceDE w:val="0"/>
        <w:autoSpaceDN w:val="0"/>
        <w:adjustRightInd w:val="0"/>
        <w:rPr>
          <w:rFonts w:cs="Arial"/>
          <w:b/>
          <w:bCs/>
          <w:color w:val="00529C"/>
          <w:sz w:val="27"/>
          <w:szCs w:val="27"/>
        </w:rPr>
      </w:pPr>
      <w:r w:rsidRPr="00996D22">
        <w:rPr>
          <w:rFonts w:cs="Arial"/>
          <w:b/>
          <w:bCs/>
          <w:color w:val="00529C"/>
          <w:sz w:val="27"/>
          <w:szCs w:val="27"/>
        </w:rPr>
        <w:lastRenderedPageBreak/>
        <w:t>Mitigation</w:t>
      </w:r>
      <w:r w:rsidR="00A63326">
        <w:rPr>
          <w:rFonts w:cs="Arial"/>
          <w:b/>
          <w:bCs/>
          <w:color w:val="00529C"/>
          <w:sz w:val="27"/>
          <w:szCs w:val="27"/>
        </w:rPr>
        <w:t xml:space="preserve"> System Installation</w:t>
      </w:r>
    </w:p>
    <w:p w14:paraId="173CC22B" w14:textId="77777777" w:rsidR="00BC3F46" w:rsidRPr="00996D22" w:rsidRDefault="00BC3F46" w:rsidP="00D9277C">
      <w:pPr>
        <w:autoSpaceDE w:val="0"/>
        <w:autoSpaceDN w:val="0"/>
        <w:adjustRightInd w:val="0"/>
        <w:rPr>
          <w:rFonts w:cs="Arial"/>
          <w:color w:val="000000"/>
        </w:rPr>
      </w:pPr>
      <w:r w:rsidRPr="00996D22">
        <w:rPr>
          <w:rFonts w:cs="Arial"/>
          <w:b/>
          <w:bCs/>
          <w:color w:val="000000"/>
        </w:rPr>
        <w:t xml:space="preserve">Mitigation </w:t>
      </w:r>
      <w:r w:rsidR="00BD0043">
        <w:rPr>
          <w:rFonts w:cs="Arial"/>
          <w:b/>
          <w:bCs/>
          <w:color w:val="000000"/>
        </w:rPr>
        <w:t>S</w:t>
      </w:r>
      <w:r w:rsidR="00356FD8" w:rsidRPr="00996D22">
        <w:rPr>
          <w:rFonts w:cs="Arial"/>
          <w:b/>
          <w:bCs/>
          <w:color w:val="000000"/>
        </w:rPr>
        <w:t xml:space="preserve">ystem </w:t>
      </w:r>
      <w:r w:rsidRPr="00996D22">
        <w:rPr>
          <w:rFonts w:cs="Arial"/>
          <w:b/>
          <w:bCs/>
          <w:color w:val="000000"/>
        </w:rPr>
        <w:t>Installation Date:</w:t>
      </w:r>
      <w:r w:rsidRPr="00996D22">
        <w:rPr>
          <w:rFonts w:cs="Arial"/>
          <w:bCs/>
          <w:color w:val="FF0000"/>
        </w:rPr>
        <w:t xml:space="preserve"> </w:t>
      </w:r>
      <w:r w:rsidRPr="00AA5D1A">
        <w:rPr>
          <w:rFonts w:cs="Arial"/>
          <w:bCs/>
          <w:color w:val="4F81BD" w:themeColor="accent1"/>
        </w:rPr>
        <w:t>&lt;date&gt;</w:t>
      </w:r>
    </w:p>
    <w:p w14:paraId="10F1A193" w14:textId="77777777" w:rsidR="00BC3F46" w:rsidRPr="00996D22" w:rsidRDefault="00BC3F46" w:rsidP="00BC3F46">
      <w:pPr>
        <w:autoSpaceDE w:val="0"/>
        <w:autoSpaceDN w:val="0"/>
        <w:adjustRightInd w:val="0"/>
        <w:rPr>
          <w:rFonts w:cs="Arial"/>
          <w:color w:val="000000"/>
        </w:rPr>
      </w:pPr>
      <w:r w:rsidRPr="00996D22">
        <w:rPr>
          <w:rFonts w:cs="Arial"/>
          <w:b/>
          <w:bCs/>
          <w:color w:val="000000"/>
        </w:rPr>
        <w:t xml:space="preserve">Post-Mitigation </w:t>
      </w:r>
      <w:r w:rsidR="00D9277C" w:rsidRPr="00996D22">
        <w:rPr>
          <w:rFonts w:cs="Arial"/>
          <w:b/>
          <w:bCs/>
          <w:color w:val="000000"/>
        </w:rPr>
        <w:t xml:space="preserve">Diagnostics Pass Date: </w:t>
      </w:r>
      <w:r w:rsidRPr="00AA5D1A">
        <w:rPr>
          <w:rFonts w:cs="Arial"/>
          <w:bCs/>
          <w:color w:val="4F81BD" w:themeColor="accent1"/>
        </w:rPr>
        <w:t>&lt;date&gt;</w:t>
      </w:r>
    </w:p>
    <w:p w14:paraId="20D02F7D" w14:textId="77777777" w:rsidR="00D9277C" w:rsidRPr="00996D22" w:rsidRDefault="00CE2924" w:rsidP="00D9277C">
      <w:pPr>
        <w:autoSpaceDE w:val="0"/>
        <w:autoSpaceDN w:val="0"/>
        <w:adjustRightInd w:val="0"/>
        <w:rPr>
          <w:rFonts w:cs="Arial"/>
          <w:b/>
          <w:bCs/>
          <w:color w:val="000000"/>
        </w:rPr>
      </w:pPr>
      <w:r>
        <w:rPr>
          <w:rFonts w:cs="Arial"/>
          <w:b/>
          <w:bCs/>
          <w:color w:val="000000"/>
        </w:rPr>
        <w:t xml:space="preserve">Mitigation </w:t>
      </w:r>
      <w:r w:rsidR="00D9277C" w:rsidRPr="00996D22">
        <w:rPr>
          <w:rFonts w:cs="Arial"/>
          <w:b/>
          <w:bCs/>
          <w:color w:val="000000"/>
        </w:rPr>
        <w:t>Contractor(s)</w:t>
      </w:r>
      <w:r w:rsidR="00BC3F46" w:rsidRPr="00996D22">
        <w:rPr>
          <w:rFonts w:cs="Arial"/>
          <w:b/>
          <w:bCs/>
          <w:color w:val="000000"/>
        </w:rPr>
        <w:t xml:space="preserve"> Information</w:t>
      </w:r>
      <w:r w:rsidR="00D9277C" w:rsidRPr="00996D22">
        <w:rPr>
          <w:rFonts w:cs="Arial"/>
          <w:b/>
          <w:bCs/>
          <w:color w:val="000000"/>
        </w:rPr>
        <w:t>:</w:t>
      </w:r>
    </w:p>
    <w:p w14:paraId="6DBA92E4" w14:textId="77777777" w:rsidR="00BC3F46" w:rsidRPr="00AA5D1A" w:rsidRDefault="00BC3F46" w:rsidP="00BC3F46">
      <w:pPr>
        <w:autoSpaceDE w:val="0"/>
        <w:autoSpaceDN w:val="0"/>
        <w:adjustRightInd w:val="0"/>
        <w:rPr>
          <w:rFonts w:cs="Arial"/>
          <w:color w:val="4F81BD" w:themeColor="accent1"/>
        </w:rPr>
      </w:pPr>
      <w:r w:rsidRPr="00AA5D1A">
        <w:rPr>
          <w:rFonts w:eastAsia="Times New Roman" w:cs="Times New Roman"/>
          <w:color w:val="4F81BD" w:themeColor="accent1"/>
        </w:rPr>
        <w:t>&lt;</w:t>
      </w:r>
      <w:r w:rsidR="00203D19" w:rsidRPr="00AA5D1A">
        <w:rPr>
          <w:rFonts w:eastAsia="Times New Roman" w:cs="Times New Roman"/>
          <w:color w:val="4F81BD" w:themeColor="accent1"/>
        </w:rPr>
        <w:t>Insert</w:t>
      </w:r>
      <w:r w:rsidRPr="00AA5D1A">
        <w:rPr>
          <w:rFonts w:eastAsia="Times New Roman" w:cs="Times New Roman"/>
          <w:color w:val="4F81BD" w:themeColor="accent1"/>
        </w:rPr>
        <w:t xml:space="preserve"> name, address, and contact information for the mitigation system diagnostics contractor&gt;</w:t>
      </w:r>
    </w:p>
    <w:p w14:paraId="29A235C8" w14:textId="77777777" w:rsidR="003A7C4E" w:rsidRPr="00996D22" w:rsidRDefault="003A7C4E" w:rsidP="00D9277C">
      <w:pPr>
        <w:autoSpaceDE w:val="0"/>
        <w:autoSpaceDN w:val="0"/>
        <w:adjustRightInd w:val="0"/>
        <w:rPr>
          <w:rFonts w:cs="Arial"/>
          <w:b/>
          <w:bCs/>
          <w:color w:val="000000"/>
        </w:rPr>
      </w:pPr>
      <w:r w:rsidRPr="00996D22">
        <w:rPr>
          <w:rFonts w:cs="Arial"/>
          <w:b/>
          <w:bCs/>
          <w:color w:val="000000"/>
        </w:rPr>
        <w:t xml:space="preserve">Mitigation Fan Information: </w:t>
      </w:r>
      <w:r w:rsidRPr="00AA5D1A">
        <w:rPr>
          <w:rFonts w:cs="Arial"/>
          <w:bCs/>
          <w:color w:val="4F81BD" w:themeColor="accent1"/>
        </w:rPr>
        <w:t>&lt;provide mitigation fan make, model number, performance information, and voltage</w:t>
      </w:r>
      <w:r w:rsidR="00C74922">
        <w:rPr>
          <w:rFonts w:cs="Arial"/>
          <w:bCs/>
          <w:color w:val="4F81BD" w:themeColor="accent1"/>
        </w:rPr>
        <w:t>.  Include a</w:t>
      </w:r>
      <w:r w:rsidR="00E02E13">
        <w:rPr>
          <w:rFonts w:cs="Arial"/>
          <w:bCs/>
          <w:color w:val="4F81BD" w:themeColor="accent1"/>
        </w:rPr>
        <w:t xml:space="preserve"> copy of the manufacturer specification sheets for the fan in Appendix F.</w:t>
      </w:r>
      <w:r w:rsidRPr="00AA5D1A">
        <w:rPr>
          <w:rFonts w:cs="Arial"/>
          <w:bCs/>
          <w:color w:val="4F81BD" w:themeColor="accent1"/>
        </w:rPr>
        <w:t>&gt;</w:t>
      </w:r>
      <w:r w:rsidRPr="00996D22">
        <w:rPr>
          <w:rFonts w:cs="Arial"/>
          <w:bCs/>
          <w:color w:val="FF0000"/>
        </w:rPr>
        <w:t xml:space="preserve"> </w:t>
      </w:r>
    </w:p>
    <w:p w14:paraId="4EF6045C" w14:textId="77777777" w:rsidR="00177923" w:rsidRDefault="00177923" w:rsidP="00D9277C">
      <w:pPr>
        <w:autoSpaceDE w:val="0"/>
        <w:autoSpaceDN w:val="0"/>
        <w:adjustRightInd w:val="0"/>
        <w:rPr>
          <w:rFonts w:cs="Arial"/>
          <w:b/>
          <w:bCs/>
          <w:color w:val="000000"/>
        </w:rPr>
      </w:pPr>
    </w:p>
    <w:p w14:paraId="4F121AEF" w14:textId="77777777" w:rsidR="00724931" w:rsidRPr="00996D22" w:rsidRDefault="00D9277C" w:rsidP="00D9277C">
      <w:pPr>
        <w:autoSpaceDE w:val="0"/>
        <w:autoSpaceDN w:val="0"/>
        <w:adjustRightInd w:val="0"/>
        <w:rPr>
          <w:rFonts w:cs="Arial"/>
          <w:b/>
          <w:bCs/>
          <w:color w:val="000000"/>
        </w:rPr>
      </w:pPr>
      <w:r w:rsidRPr="00996D22">
        <w:rPr>
          <w:rFonts w:cs="Arial"/>
          <w:b/>
          <w:bCs/>
          <w:color w:val="000000"/>
        </w:rPr>
        <w:t>Notes:</w:t>
      </w:r>
    </w:p>
    <w:p w14:paraId="04A010AE" w14:textId="77777777" w:rsidR="00724931" w:rsidRDefault="007D2B4B" w:rsidP="00724931">
      <w:pPr>
        <w:rPr>
          <w:color w:val="4F81BD" w:themeColor="accent1"/>
        </w:rPr>
      </w:pPr>
      <w:r w:rsidRPr="00AA5D1A">
        <w:rPr>
          <w:color w:val="4F81BD" w:themeColor="accent1"/>
        </w:rPr>
        <w:t>&lt;</w:t>
      </w:r>
      <w:r w:rsidR="00724931" w:rsidRPr="00AA5D1A">
        <w:rPr>
          <w:color w:val="4F81BD" w:themeColor="accent1"/>
        </w:rPr>
        <w:t>Provide a</w:t>
      </w:r>
      <w:r w:rsidR="003A7C4E" w:rsidRPr="00AA5D1A">
        <w:rPr>
          <w:color w:val="4F81BD" w:themeColor="accent1"/>
        </w:rPr>
        <w:t xml:space="preserve"> </w:t>
      </w:r>
      <w:r w:rsidR="00BC3F46" w:rsidRPr="00AA5D1A">
        <w:rPr>
          <w:color w:val="4F81BD" w:themeColor="accent1"/>
        </w:rPr>
        <w:t xml:space="preserve">narrative describing </w:t>
      </w:r>
      <w:r w:rsidR="00724931" w:rsidRPr="00AA5D1A">
        <w:rPr>
          <w:color w:val="4F81BD" w:themeColor="accent1"/>
        </w:rPr>
        <w:t>areas that required sealing or any other work prior to sub-slab depre</w:t>
      </w:r>
      <w:r w:rsidR="003A7C4E" w:rsidRPr="00AA5D1A">
        <w:rPr>
          <w:color w:val="4F81BD" w:themeColor="accent1"/>
        </w:rPr>
        <w:t>ssurization system installation, rational for number of suction pit and there locations, post-mitigation PFE diagnostic testing, and backdraft testing results.</w:t>
      </w:r>
      <w:r w:rsidR="00CC75B7">
        <w:rPr>
          <w:color w:val="4F81BD" w:themeColor="accent1"/>
        </w:rPr>
        <w:t xml:space="preserve">  Provide a scaled building plan (Figure 4) showing the locations of the vapor mitigation system suction points, fan location(s), manometer location, exhaust stack and piping locations.</w:t>
      </w:r>
      <w:r w:rsidR="006F0434" w:rsidRPr="006F0434">
        <w:rPr>
          <w:color w:val="4F81BD" w:themeColor="accent1"/>
        </w:rPr>
        <w:t xml:space="preserve"> </w:t>
      </w:r>
      <w:r w:rsidR="005B51F6">
        <w:rPr>
          <w:color w:val="4F81BD" w:themeColor="accent1"/>
        </w:rPr>
        <w:t>A copy of the mitigation system installation</w:t>
      </w:r>
      <w:r w:rsidR="006C243F">
        <w:rPr>
          <w:color w:val="4F81BD" w:themeColor="accent1"/>
        </w:rPr>
        <w:t xml:space="preserve"> notes should be included in</w:t>
      </w:r>
      <w:r w:rsidR="005B51F6">
        <w:rPr>
          <w:color w:val="4F81BD" w:themeColor="accent1"/>
        </w:rPr>
        <w:t xml:space="preserve"> Appendix D</w:t>
      </w:r>
      <w:r w:rsidR="006C243F">
        <w:rPr>
          <w:color w:val="4F81BD" w:themeColor="accent1"/>
        </w:rPr>
        <w:t xml:space="preserve"> and a </w:t>
      </w:r>
      <w:r w:rsidR="006C243F">
        <w:t>copy of the vapor mitigation system operation and maintenance manual prepared by the mitigation system installation Contractor should be included in Appendix G</w:t>
      </w:r>
      <w:r w:rsidR="005B51F6">
        <w:rPr>
          <w:color w:val="4F81BD" w:themeColor="accent1"/>
        </w:rPr>
        <w:t xml:space="preserve">. </w:t>
      </w:r>
      <w:r w:rsidR="006F0434">
        <w:rPr>
          <w:color w:val="4F81BD" w:themeColor="accent1"/>
        </w:rPr>
        <w:t xml:space="preserve">Provide site photographs of mitigation system components </w:t>
      </w:r>
      <w:r w:rsidR="0065453D">
        <w:rPr>
          <w:color w:val="4F81BD" w:themeColor="accent1"/>
        </w:rPr>
        <w:t>in Appendix H</w:t>
      </w:r>
      <w:r w:rsidR="006F0434">
        <w:rPr>
          <w:color w:val="4F81BD" w:themeColor="accent1"/>
        </w:rPr>
        <w:t>.</w:t>
      </w:r>
      <w:r w:rsidRPr="00AA5D1A">
        <w:rPr>
          <w:color w:val="4F81BD" w:themeColor="accent1"/>
        </w:rPr>
        <w:t>&gt;</w:t>
      </w:r>
    </w:p>
    <w:p w14:paraId="0BAC8C20" w14:textId="77777777" w:rsidR="00BD0043" w:rsidRPr="00AA5D1A" w:rsidRDefault="00BD0043" w:rsidP="00724931">
      <w:pPr>
        <w:rPr>
          <w:color w:val="4F81BD" w:themeColor="accent1"/>
        </w:rPr>
      </w:pPr>
    </w:p>
    <w:p w14:paraId="758861D7" w14:textId="77777777" w:rsidR="00724931" w:rsidRDefault="00BD0043" w:rsidP="00D9277C">
      <w:pPr>
        <w:autoSpaceDE w:val="0"/>
        <w:autoSpaceDN w:val="0"/>
        <w:adjustRightInd w:val="0"/>
        <w:rPr>
          <w:rFonts w:ascii="Arial" w:hAnsi="Arial" w:cs="Arial"/>
          <w:b/>
          <w:bCs/>
          <w:color w:val="000000"/>
          <w:sz w:val="18"/>
          <w:szCs w:val="18"/>
        </w:rPr>
      </w:pPr>
      <w:r>
        <w:rPr>
          <w:rFonts w:cs="Arial"/>
          <w:b/>
          <w:bCs/>
          <w:color w:val="00529C"/>
          <w:sz w:val="27"/>
          <w:szCs w:val="27"/>
        </w:rPr>
        <w:t>Post-</w:t>
      </w:r>
      <w:r w:rsidRPr="00996D22">
        <w:rPr>
          <w:rFonts w:cs="Arial"/>
          <w:b/>
          <w:bCs/>
          <w:color w:val="00529C"/>
          <w:sz w:val="27"/>
          <w:szCs w:val="27"/>
        </w:rPr>
        <w:t>Mitigation</w:t>
      </w:r>
      <w:r>
        <w:rPr>
          <w:rFonts w:cs="Arial"/>
          <w:b/>
          <w:bCs/>
          <w:color w:val="00529C"/>
          <w:sz w:val="27"/>
          <w:szCs w:val="27"/>
        </w:rPr>
        <w:t xml:space="preserve"> Diagnostics</w:t>
      </w:r>
    </w:p>
    <w:p w14:paraId="0C1E7A7B" w14:textId="77777777" w:rsidR="00CC75B7" w:rsidRPr="00996D22" w:rsidRDefault="00CC75B7" w:rsidP="00CC75B7">
      <w:pPr>
        <w:autoSpaceDE w:val="0"/>
        <w:autoSpaceDN w:val="0"/>
        <w:adjustRightInd w:val="0"/>
        <w:rPr>
          <w:rFonts w:cs="Arial"/>
          <w:b/>
          <w:bCs/>
          <w:color w:val="000000"/>
        </w:rPr>
      </w:pPr>
      <w:r>
        <w:rPr>
          <w:rFonts w:cs="Arial"/>
          <w:b/>
          <w:bCs/>
          <w:color w:val="000000"/>
        </w:rPr>
        <w:t xml:space="preserve">Post-Mitigation </w:t>
      </w:r>
      <w:r w:rsidRPr="00996D22">
        <w:rPr>
          <w:rFonts w:cs="Arial"/>
          <w:b/>
          <w:bCs/>
          <w:color w:val="000000"/>
        </w:rPr>
        <w:t xml:space="preserve">Diagnostics Test Date: </w:t>
      </w:r>
      <w:r w:rsidRPr="00AA5D1A">
        <w:rPr>
          <w:rFonts w:cs="Arial"/>
          <w:bCs/>
          <w:color w:val="4F81BD" w:themeColor="accent1"/>
        </w:rPr>
        <w:t>&lt;date&gt;</w:t>
      </w:r>
    </w:p>
    <w:p w14:paraId="084D8074" w14:textId="77777777" w:rsidR="00CC75B7" w:rsidRPr="00996D22" w:rsidRDefault="00CC75B7" w:rsidP="00CC75B7">
      <w:pPr>
        <w:autoSpaceDE w:val="0"/>
        <w:autoSpaceDN w:val="0"/>
        <w:adjustRightInd w:val="0"/>
        <w:rPr>
          <w:rFonts w:cs="Arial"/>
          <w:b/>
          <w:bCs/>
          <w:color w:val="000000"/>
        </w:rPr>
      </w:pPr>
      <w:r>
        <w:rPr>
          <w:rFonts w:cs="Arial"/>
          <w:b/>
          <w:bCs/>
          <w:color w:val="000000"/>
        </w:rPr>
        <w:t xml:space="preserve">Mitigation </w:t>
      </w:r>
      <w:r w:rsidRPr="00996D22">
        <w:rPr>
          <w:rFonts w:cs="Arial"/>
          <w:b/>
          <w:bCs/>
          <w:color w:val="000000"/>
        </w:rPr>
        <w:t>Contractor(s) Information:</w:t>
      </w:r>
    </w:p>
    <w:p w14:paraId="2045855C" w14:textId="77777777" w:rsidR="00CC75B7" w:rsidRPr="00AA5D1A" w:rsidRDefault="00CC75B7" w:rsidP="00CC75B7">
      <w:pPr>
        <w:autoSpaceDE w:val="0"/>
        <w:autoSpaceDN w:val="0"/>
        <w:adjustRightInd w:val="0"/>
        <w:rPr>
          <w:rFonts w:cs="Arial"/>
          <w:color w:val="4F81BD" w:themeColor="accent1"/>
        </w:rPr>
      </w:pPr>
      <w:r w:rsidRPr="00AA5D1A">
        <w:rPr>
          <w:rFonts w:eastAsia="Times New Roman" w:cs="Times New Roman"/>
          <w:color w:val="4F81BD" w:themeColor="accent1"/>
        </w:rPr>
        <w:t xml:space="preserve">&lt;Insert name, address, </w:t>
      </w:r>
      <w:r>
        <w:rPr>
          <w:rFonts w:eastAsia="Times New Roman" w:cs="Times New Roman"/>
          <w:color w:val="4F81BD" w:themeColor="accent1"/>
        </w:rPr>
        <w:t xml:space="preserve">NRPP or NRSB Certification # </w:t>
      </w:r>
      <w:r w:rsidRPr="00AA5D1A">
        <w:rPr>
          <w:rFonts w:eastAsia="Times New Roman" w:cs="Times New Roman"/>
          <w:color w:val="4F81BD" w:themeColor="accent1"/>
        </w:rPr>
        <w:t>and contact information for the mitigation system contractor&gt;</w:t>
      </w:r>
    </w:p>
    <w:p w14:paraId="2619DC23" w14:textId="77777777" w:rsidR="00B42B76" w:rsidRDefault="00B42B76" w:rsidP="00A575BF">
      <w:pPr>
        <w:autoSpaceDE w:val="0"/>
        <w:autoSpaceDN w:val="0"/>
        <w:adjustRightInd w:val="0"/>
        <w:rPr>
          <w:rFonts w:cs="Arial"/>
          <w:b/>
          <w:bCs/>
          <w:color w:val="00529C"/>
        </w:rPr>
      </w:pPr>
    </w:p>
    <w:p w14:paraId="491EE9A8" w14:textId="77777777" w:rsidR="00CC75B7" w:rsidRPr="00B42B76" w:rsidRDefault="00CC75B7" w:rsidP="00A575BF">
      <w:pPr>
        <w:autoSpaceDE w:val="0"/>
        <w:autoSpaceDN w:val="0"/>
        <w:adjustRightInd w:val="0"/>
        <w:rPr>
          <w:rFonts w:cs="Arial"/>
          <w:b/>
          <w:bCs/>
        </w:rPr>
      </w:pPr>
      <w:r w:rsidRPr="00B42B76">
        <w:rPr>
          <w:rFonts w:cs="Arial"/>
          <w:b/>
          <w:bCs/>
        </w:rPr>
        <w:t xml:space="preserve">Notes: </w:t>
      </w:r>
    </w:p>
    <w:p w14:paraId="41F69BB0" w14:textId="77777777" w:rsidR="00CC75B7" w:rsidRPr="00AA5D1A" w:rsidRDefault="00B4382D" w:rsidP="00CC75B7">
      <w:pPr>
        <w:rPr>
          <w:color w:val="4F81BD" w:themeColor="accent1"/>
        </w:rPr>
      </w:pPr>
      <w:r w:rsidRPr="00AA5D1A">
        <w:rPr>
          <w:color w:val="4F81BD" w:themeColor="accent1"/>
        </w:rPr>
        <w:t xml:space="preserve">&lt;Provide a narrative describing the </w:t>
      </w:r>
      <w:r>
        <w:rPr>
          <w:color w:val="4F81BD" w:themeColor="accent1"/>
        </w:rPr>
        <w:t xml:space="preserve">post-mitigation </w:t>
      </w:r>
      <w:r w:rsidRPr="00AA5D1A">
        <w:rPr>
          <w:color w:val="4F81BD" w:themeColor="accent1"/>
        </w:rPr>
        <w:t>diagnostic test</w:t>
      </w:r>
      <w:r>
        <w:rPr>
          <w:color w:val="4F81BD" w:themeColor="accent1"/>
        </w:rPr>
        <w:t>ing</w:t>
      </w:r>
      <w:r w:rsidRPr="00AA5D1A">
        <w:rPr>
          <w:color w:val="4F81BD" w:themeColor="accent1"/>
        </w:rPr>
        <w:t xml:space="preserve"> including </w:t>
      </w:r>
      <w:r>
        <w:rPr>
          <w:color w:val="4F81BD" w:themeColor="accent1"/>
        </w:rPr>
        <w:t xml:space="preserve">PFE test points and results relative to the default pressure differential criteria. </w:t>
      </w:r>
      <w:r w:rsidR="00CC75B7" w:rsidRPr="00AA5D1A">
        <w:rPr>
          <w:color w:val="4F81BD" w:themeColor="accent1"/>
        </w:rPr>
        <w:t xml:space="preserve">Provide a building plan </w:t>
      </w:r>
      <w:r w:rsidR="00CC75B7">
        <w:rPr>
          <w:color w:val="4F81BD" w:themeColor="accent1"/>
        </w:rPr>
        <w:t xml:space="preserve">(Figure 3) </w:t>
      </w:r>
      <w:r w:rsidR="00CC75B7" w:rsidRPr="00AA5D1A">
        <w:rPr>
          <w:color w:val="4F81BD" w:themeColor="accent1"/>
        </w:rPr>
        <w:t xml:space="preserve">showing the lowest level of the house including </w:t>
      </w:r>
      <w:r w:rsidR="00DC48D2">
        <w:rPr>
          <w:color w:val="4F81BD" w:themeColor="accent1"/>
        </w:rPr>
        <w:t xml:space="preserve">the </w:t>
      </w:r>
      <w:r w:rsidR="00CC75B7" w:rsidRPr="00AA5D1A">
        <w:rPr>
          <w:color w:val="4F81BD" w:themeColor="accent1"/>
        </w:rPr>
        <w:t>location</w:t>
      </w:r>
      <w:r w:rsidR="00DC48D2">
        <w:rPr>
          <w:color w:val="4F81BD" w:themeColor="accent1"/>
        </w:rPr>
        <w:t>s</w:t>
      </w:r>
      <w:r w:rsidR="00CC75B7" w:rsidRPr="00AA5D1A">
        <w:rPr>
          <w:color w:val="4F81BD" w:themeColor="accent1"/>
        </w:rPr>
        <w:t xml:space="preserve"> of</w:t>
      </w:r>
      <w:r w:rsidR="00DC48D2">
        <w:rPr>
          <w:color w:val="4F81BD" w:themeColor="accent1"/>
        </w:rPr>
        <w:t xml:space="preserve"> the </w:t>
      </w:r>
      <w:r w:rsidR="00CC75B7" w:rsidRPr="00AA5D1A">
        <w:rPr>
          <w:color w:val="4F81BD" w:themeColor="accent1"/>
        </w:rPr>
        <w:t>PFE test holes.   Tabulate the results of the PFE diagnostics test</w:t>
      </w:r>
      <w:r w:rsidR="00CC75B7">
        <w:rPr>
          <w:color w:val="4F81BD" w:themeColor="accent1"/>
        </w:rPr>
        <w:t xml:space="preserve"> (Table 2) and include results of final back-draft testing</w:t>
      </w:r>
      <w:r w:rsidR="006F0434">
        <w:rPr>
          <w:color w:val="4F81BD" w:themeColor="accent1"/>
        </w:rPr>
        <w:t xml:space="preserve">.  </w:t>
      </w:r>
      <w:r w:rsidR="005B51F6">
        <w:rPr>
          <w:color w:val="4F81BD" w:themeColor="accent1"/>
        </w:rPr>
        <w:t>A copy of the post-mitigation diagnostic test</w:t>
      </w:r>
      <w:r w:rsidR="00C74922">
        <w:rPr>
          <w:color w:val="4F81BD" w:themeColor="accent1"/>
        </w:rPr>
        <w:t>ing notes should be included in</w:t>
      </w:r>
      <w:r w:rsidR="005B51F6">
        <w:rPr>
          <w:color w:val="4F81BD" w:themeColor="accent1"/>
        </w:rPr>
        <w:t xml:space="preserve"> Appendix D. </w:t>
      </w:r>
      <w:r w:rsidR="006F0434">
        <w:rPr>
          <w:color w:val="4F81BD" w:themeColor="accent1"/>
        </w:rPr>
        <w:t>Provide site photographs of diagnost</w:t>
      </w:r>
      <w:r w:rsidR="0065453D">
        <w:rPr>
          <w:color w:val="4F81BD" w:themeColor="accent1"/>
        </w:rPr>
        <w:t>ic testing results in Appendix H</w:t>
      </w:r>
      <w:r w:rsidR="006F0434">
        <w:rPr>
          <w:color w:val="4F81BD" w:themeColor="accent1"/>
        </w:rPr>
        <w:t>.</w:t>
      </w:r>
      <w:r w:rsidR="00CC75B7" w:rsidRPr="00AA5D1A">
        <w:rPr>
          <w:color w:val="4F81BD" w:themeColor="accent1"/>
        </w:rPr>
        <w:t>&gt;</w:t>
      </w:r>
    </w:p>
    <w:p w14:paraId="2CBF779F" w14:textId="77777777" w:rsidR="00CC75B7" w:rsidRPr="00B42B76" w:rsidRDefault="00CC75B7" w:rsidP="00A575BF">
      <w:pPr>
        <w:autoSpaceDE w:val="0"/>
        <w:autoSpaceDN w:val="0"/>
        <w:adjustRightInd w:val="0"/>
        <w:rPr>
          <w:rFonts w:cs="Arial"/>
          <w:b/>
          <w:bCs/>
          <w:color w:val="00529C"/>
        </w:rPr>
      </w:pPr>
    </w:p>
    <w:p w14:paraId="485CC995" w14:textId="77777777" w:rsidR="00CC75B7" w:rsidRDefault="00CC75B7" w:rsidP="00A575BF">
      <w:pPr>
        <w:autoSpaceDE w:val="0"/>
        <w:autoSpaceDN w:val="0"/>
        <w:adjustRightInd w:val="0"/>
        <w:rPr>
          <w:rFonts w:cs="Arial"/>
          <w:b/>
          <w:bCs/>
          <w:color w:val="00529C"/>
          <w:sz w:val="27"/>
          <w:szCs w:val="27"/>
        </w:rPr>
      </w:pPr>
    </w:p>
    <w:p w14:paraId="2AAE2329" w14:textId="77777777" w:rsidR="00B42B76" w:rsidRDefault="00A575BF" w:rsidP="00A575BF">
      <w:pPr>
        <w:autoSpaceDE w:val="0"/>
        <w:autoSpaceDN w:val="0"/>
        <w:adjustRightInd w:val="0"/>
        <w:rPr>
          <w:rFonts w:cs="Arial"/>
          <w:b/>
          <w:bCs/>
          <w:color w:val="00529C"/>
          <w:sz w:val="27"/>
          <w:szCs w:val="27"/>
        </w:rPr>
      </w:pPr>
      <w:r w:rsidRPr="00996D22">
        <w:rPr>
          <w:rFonts w:cs="Arial"/>
          <w:b/>
          <w:bCs/>
          <w:color w:val="00529C"/>
          <w:sz w:val="27"/>
          <w:szCs w:val="27"/>
        </w:rPr>
        <w:t>Post</w:t>
      </w:r>
      <w:r w:rsidR="00BD0043">
        <w:rPr>
          <w:rFonts w:cs="Arial"/>
          <w:b/>
          <w:bCs/>
          <w:color w:val="00529C"/>
          <w:sz w:val="27"/>
          <w:szCs w:val="27"/>
        </w:rPr>
        <w:t>-</w:t>
      </w:r>
      <w:r w:rsidRPr="00996D22">
        <w:rPr>
          <w:rFonts w:cs="Arial"/>
          <w:b/>
          <w:bCs/>
          <w:color w:val="00529C"/>
          <w:sz w:val="27"/>
          <w:szCs w:val="27"/>
        </w:rPr>
        <w:t xml:space="preserve">Mitigation </w:t>
      </w:r>
      <w:r w:rsidR="009B4A83">
        <w:rPr>
          <w:rFonts w:cs="Arial"/>
          <w:b/>
          <w:bCs/>
          <w:color w:val="00529C"/>
          <w:sz w:val="27"/>
          <w:szCs w:val="27"/>
        </w:rPr>
        <w:t>Co</w:t>
      </w:r>
      <w:r w:rsidR="00CE2924">
        <w:rPr>
          <w:rFonts w:cs="Arial"/>
          <w:b/>
          <w:bCs/>
          <w:color w:val="00529C"/>
          <w:sz w:val="27"/>
          <w:szCs w:val="27"/>
        </w:rPr>
        <w:t>nfirmation</w:t>
      </w:r>
      <w:r w:rsidR="00371C5B">
        <w:rPr>
          <w:rFonts w:cs="Arial"/>
          <w:b/>
          <w:bCs/>
          <w:color w:val="00529C"/>
          <w:sz w:val="27"/>
          <w:szCs w:val="27"/>
        </w:rPr>
        <w:t xml:space="preserve"> Sampling </w:t>
      </w:r>
      <w:r w:rsidR="009B4A83">
        <w:rPr>
          <w:rFonts w:cs="Arial"/>
          <w:b/>
          <w:bCs/>
          <w:color w:val="00529C"/>
          <w:sz w:val="27"/>
          <w:szCs w:val="27"/>
        </w:rPr>
        <w:t xml:space="preserve"> </w:t>
      </w:r>
    </w:p>
    <w:p w14:paraId="7587A10D" w14:textId="77777777" w:rsidR="00A575BF" w:rsidRPr="007D2B4B" w:rsidRDefault="00A575BF" w:rsidP="00A575BF">
      <w:pPr>
        <w:autoSpaceDE w:val="0"/>
        <w:autoSpaceDN w:val="0"/>
        <w:adjustRightInd w:val="0"/>
        <w:rPr>
          <w:rFonts w:cs="Arial"/>
          <w:color w:val="000000"/>
        </w:rPr>
      </w:pPr>
      <w:r w:rsidRPr="007D2B4B">
        <w:rPr>
          <w:rFonts w:cs="Arial"/>
          <w:b/>
          <w:bCs/>
          <w:color w:val="000000"/>
        </w:rPr>
        <w:t xml:space="preserve">Post Mitigation Vapor Sample Date: </w:t>
      </w:r>
      <w:r w:rsidRPr="00AA5D1A">
        <w:rPr>
          <w:rFonts w:cs="Arial"/>
          <w:bCs/>
          <w:color w:val="4F81BD" w:themeColor="accent1"/>
        </w:rPr>
        <w:t>&lt;insert sample date(s)&gt;</w:t>
      </w:r>
    </w:p>
    <w:p w14:paraId="6F3A62A9" w14:textId="77777777" w:rsidR="00A575BF" w:rsidRPr="007D2B4B" w:rsidRDefault="00A575BF" w:rsidP="00A575BF">
      <w:pPr>
        <w:autoSpaceDE w:val="0"/>
        <w:autoSpaceDN w:val="0"/>
        <w:adjustRightInd w:val="0"/>
        <w:rPr>
          <w:rFonts w:cs="Arial"/>
          <w:color w:val="000000"/>
        </w:rPr>
      </w:pPr>
      <w:r w:rsidRPr="007D2B4B">
        <w:rPr>
          <w:rFonts w:cs="Arial"/>
          <w:b/>
          <w:bCs/>
          <w:color w:val="000000"/>
        </w:rPr>
        <w:t>Number</w:t>
      </w:r>
      <w:r w:rsidR="0065453D">
        <w:rPr>
          <w:rFonts w:cs="Arial"/>
          <w:b/>
          <w:bCs/>
          <w:color w:val="000000"/>
        </w:rPr>
        <w:t>/Type</w:t>
      </w:r>
      <w:r w:rsidRPr="007D2B4B">
        <w:rPr>
          <w:rFonts w:cs="Arial"/>
          <w:b/>
          <w:bCs/>
          <w:color w:val="000000"/>
        </w:rPr>
        <w:t xml:space="preserve"> of Samples: </w:t>
      </w:r>
      <w:r w:rsidRPr="00AA5D1A">
        <w:rPr>
          <w:rFonts w:cs="Arial"/>
          <w:bCs/>
          <w:color w:val="4F81BD" w:themeColor="accent1"/>
        </w:rPr>
        <w:t>&lt;insert number of sampling points</w:t>
      </w:r>
      <w:r w:rsidR="00371C5B">
        <w:rPr>
          <w:rFonts w:cs="Arial"/>
          <w:bCs/>
          <w:color w:val="4F81BD" w:themeColor="accent1"/>
        </w:rPr>
        <w:t xml:space="preserve"> and a description (indoor air, outdoor air and sub-slab</w:t>
      </w:r>
      <w:r w:rsidRPr="00AA5D1A">
        <w:rPr>
          <w:rFonts w:cs="Arial"/>
          <w:bCs/>
          <w:color w:val="4F81BD" w:themeColor="accent1"/>
        </w:rPr>
        <w:t>&gt;</w:t>
      </w:r>
    </w:p>
    <w:p w14:paraId="2DE7DFD0" w14:textId="77777777" w:rsidR="00A575BF" w:rsidRPr="007D2B4B" w:rsidRDefault="0065453D" w:rsidP="00A575BF">
      <w:pPr>
        <w:autoSpaceDE w:val="0"/>
        <w:autoSpaceDN w:val="0"/>
        <w:adjustRightInd w:val="0"/>
        <w:rPr>
          <w:rFonts w:cs="Arial"/>
          <w:bCs/>
          <w:color w:val="FF0000"/>
        </w:rPr>
      </w:pPr>
      <w:r>
        <w:rPr>
          <w:rFonts w:cs="Arial"/>
          <w:b/>
          <w:bCs/>
          <w:color w:val="000000"/>
        </w:rPr>
        <w:t>Sampling Results</w:t>
      </w:r>
      <w:r w:rsidR="00A575BF" w:rsidRPr="00C01A7F">
        <w:rPr>
          <w:rFonts w:cs="Arial"/>
          <w:bCs/>
        </w:rPr>
        <w:t>:</w:t>
      </w:r>
      <w:r w:rsidR="00A575BF" w:rsidRPr="007D2B4B">
        <w:rPr>
          <w:rFonts w:cs="Arial"/>
          <w:bCs/>
          <w:color w:val="FF0000"/>
        </w:rPr>
        <w:t xml:space="preserve">  </w:t>
      </w:r>
      <w:r w:rsidR="00A575BF" w:rsidRPr="00AA5D1A">
        <w:rPr>
          <w:rFonts w:cs="Arial"/>
          <w:bCs/>
          <w:color w:val="4F81BD" w:themeColor="accent1"/>
        </w:rPr>
        <w:t>&lt;For each sample point summarize the contaminants with concentrations above intrusion screening values and the dates samples were collected</w:t>
      </w:r>
      <w:r>
        <w:rPr>
          <w:rFonts w:cs="Arial"/>
          <w:bCs/>
          <w:color w:val="4F81BD" w:themeColor="accent1"/>
        </w:rPr>
        <w:t xml:space="preserve">. Provide a scaled diagram illustrating the locations of the post-mitigation confirmation sampling locations (Figure5). </w:t>
      </w:r>
      <w:r w:rsidR="00A575BF" w:rsidRPr="00AA5D1A">
        <w:rPr>
          <w:rFonts w:cs="Arial"/>
          <w:bCs/>
          <w:color w:val="4F81BD" w:themeColor="accent1"/>
        </w:rPr>
        <w:t>&gt;</w:t>
      </w:r>
    </w:p>
    <w:p w14:paraId="3381F020" w14:textId="77777777" w:rsidR="00A575BF" w:rsidRPr="007D2B4B" w:rsidRDefault="00CE2924" w:rsidP="00A575BF">
      <w:pPr>
        <w:autoSpaceDE w:val="0"/>
        <w:autoSpaceDN w:val="0"/>
        <w:adjustRightInd w:val="0"/>
        <w:rPr>
          <w:rFonts w:cs="Arial"/>
          <w:b/>
          <w:bCs/>
          <w:color w:val="000000"/>
        </w:rPr>
      </w:pPr>
      <w:r>
        <w:rPr>
          <w:rFonts w:cs="Arial"/>
          <w:b/>
          <w:bCs/>
          <w:color w:val="000000"/>
        </w:rPr>
        <w:t xml:space="preserve">Post-Mitigation </w:t>
      </w:r>
      <w:r w:rsidR="00A575BF" w:rsidRPr="007D2B4B">
        <w:rPr>
          <w:rFonts w:cs="Arial"/>
          <w:b/>
          <w:bCs/>
          <w:color w:val="000000"/>
        </w:rPr>
        <w:t>Pressure Field Extension Measurements:</w:t>
      </w:r>
    </w:p>
    <w:p w14:paraId="1AE5D2FE" w14:textId="77777777" w:rsidR="008844C0" w:rsidRDefault="008844C0" w:rsidP="00C74922">
      <w:pPr>
        <w:autoSpaceDE w:val="0"/>
        <w:autoSpaceDN w:val="0"/>
        <w:adjustRightInd w:val="0"/>
        <w:rPr>
          <w:rFonts w:cs="Arial"/>
          <w:b/>
          <w:bCs/>
          <w:color w:val="00529C"/>
        </w:rPr>
      </w:pPr>
    </w:p>
    <w:p w14:paraId="7DDC2C2B" w14:textId="77777777" w:rsidR="00C74922" w:rsidRDefault="00C74922" w:rsidP="00C74922">
      <w:pPr>
        <w:autoSpaceDE w:val="0"/>
        <w:autoSpaceDN w:val="0"/>
        <w:adjustRightInd w:val="0"/>
        <w:rPr>
          <w:rFonts w:cs="Arial"/>
          <w:b/>
          <w:bCs/>
          <w:color w:val="00529C"/>
        </w:rPr>
      </w:pPr>
      <w:r w:rsidRPr="00097C26">
        <w:rPr>
          <w:rFonts w:cs="Arial"/>
          <w:b/>
          <w:bCs/>
          <w:color w:val="00529C"/>
        </w:rPr>
        <w:t>N</w:t>
      </w:r>
      <w:r>
        <w:rPr>
          <w:rFonts w:cs="Arial"/>
          <w:b/>
          <w:bCs/>
          <w:color w:val="00529C"/>
        </w:rPr>
        <w:t xml:space="preserve">otes: </w:t>
      </w:r>
    </w:p>
    <w:p w14:paraId="02975BEB" w14:textId="77777777" w:rsidR="00C01A7F" w:rsidRDefault="00A575BF" w:rsidP="0065453D">
      <w:pPr>
        <w:rPr>
          <w:color w:val="4F81BD" w:themeColor="accent1"/>
        </w:rPr>
      </w:pPr>
      <w:r w:rsidRPr="00AA5D1A">
        <w:rPr>
          <w:rFonts w:cs="Arial"/>
          <w:color w:val="4F81BD" w:themeColor="accent1"/>
        </w:rPr>
        <w:t>&lt;</w:t>
      </w:r>
      <w:r w:rsidR="00CE2924">
        <w:rPr>
          <w:rFonts w:cs="Arial"/>
          <w:color w:val="4F81BD" w:themeColor="accent1"/>
        </w:rPr>
        <w:t>include a summary of the post-mitigation PFE testing results including, date, PFE points and</w:t>
      </w:r>
      <w:r w:rsidR="0065453D">
        <w:rPr>
          <w:rFonts w:cs="Arial"/>
          <w:color w:val="4F81BD" w:themeColor="accent1"/>
        </w:rPr>
        <w:t xml:space="preserve"> measurements.</w:t>
      </w:r>
      <w:r w:rsidR="00CE2924">
        <w:rPr>
          <w:rFonts w:cs="Arial"/>
          <w:color w:val="4F81BD" w:themeColor="accent1"/>
        </w:rPr>
        <w:t xml:space="preserve"> </w:t>
      </w:r>
      <w:r w:rsidR="00CE2924" w:rsidRPr="00AA5D1A" w:rsidDel="00CE2924">
        <w:rPr>
          <w:rFonts w:cs="Arial"/>
          <w:color w:val="4F81BD" w:themeColor="accent1"/>
        </w:rPr>
        <w:t xml:space="preserve"> </w:t>
      </w:r>
      <w:r w:rsidR="0065453D" w:rsidRPr="00AA5D1A">
        <w:rPr>
          <w:color w:val="4F81BD" w:themeColor="accent1"/>
        </w:rPr>
        <w:t xml:space="preserve">Provide a building plan </w:t>
      </w:r>
      <w:r w:rsidR="0065453D">
        <w:rPr>
          <w:color w:val="4F81BD" w:themeColor="accent1"/>
        </w:rPr>
        <w:t xml:space="preserve">(Figure 3) </w:t>
      </w:r>
      <w:r w:rsidR="0065453D" w:rsidRPr="00AA5D1A">
        <w:rPr>
          <w:color w:val="4F81BD" w:themeColor="accent1"/>
        </w:rPr>
        <w:t>showing the lowest level of the house including any crawl spaces and floor-slab additions, locations of cracks, joints, or slab openings, location of suction points, and Pressure Field Extension (PFE) test holes where communication testing was conducted.   Tabulate the results of the PFE diagnostics test</w:t>
      </w:r>
      <w:r w:rsidR="0065453D">
        <w:rPr>
          <w:color w:val="4F81BD" w:themeColor="accent1"/>
        </w:rPr>
        <w:t xml:space="preserve"> (Table 2) and include results of back-draft testing</w:t>
      </w:r>
      <w:r w:rsidR="00C74922">
        <w:rPr>
          <w:color w:val="4F81BD" w:themeColor="accent1"/>
        </w:rPr>
        <w:t>.</w:t>
      </w:r>
      <w:r w:rsidR="0065453D">
        <w:rPr>
          <w:color w:val="4F81BD" w:themeColor="accent1"/>
        </w:rPr>
        <w:t xml:space="preserve"> </w:t>
      </w:r>
      <w:r w:rsidR="00C74922">
        <w:rPr>
          <w:color w:val="4F81BD" w:themeColor="accent1"/>
        </w:rPr>
        <w:t xml:space="preserve"> A copy of the post</w:t>
      </w:r>
      <w:r w:rsidR="0065453D">
        <w:rPr>
          <w:color w:val="4F81BD" w:themeColor="accent1"/>
        </w:rPr>
        <w:t>-mitigation diagnostic test</w:t>
      </w:r>
      <w:r w:rsidR="00C74922">
        <w:rPr>
          <w:color w:val="4F81BD" w:themeColor="accent1"/>
        </w:rPr>
        <w:t>ing notes should be included in</w:t>
      </w:r>
      <w:r w:rsidR="0065453D">
        <w:rPr>
          <w:color w:val="4F81BD" w:themeColor="accent1"/>
        </w:rPr>
        <w:t xml:space="preserve"> Appendix D.</w:t>
      </w:r>
      <w:r w:rsidR="0065453D" w:rsidRPr="00AA5D1A">
        <w:rPr>
          <w:color w:val="4F81BD" w:themeColor="accent1"/>
        </w:rPr>
        <w:t>&gt;</w:t>
      </w:r>
    </w:p>
    <w:p w14:paraId="03AE083D" w14:textId="77777777" w:rsidR="00C01A7F" w:rsidRDefault="00C01A7F">
      <w:pPr>
        <w:rPr>
          <w:color w:val="4F81BD" w:themeColor="accent1"/>
        </w:rPr>
      </w:pPr>
      <w:r>
        <w:rPr>
          <w:color w:val="4F81BD" w:themeColor="accent1"/>
        </w:rPr>
        <w:br w:type="page"/>
      </w:r>
    </w:p>
    <w:p w14:paraId="467EB2AD" w14:textId="77777777" w:rsidR="002632AA" w:rsidRPr="00B42B76" w:rsidRDefault="002632AA" w:rsidP="00D9277C">
      <w:pPr>
        <w:rPr>
          <w:b/>
        </w:rPr>
      </w:pPr>
      <w:r w:rsidRPr="00B42B76">
        <w:rPr>
          <w:b/>
        </w:rPr>
        <w:lastRenderedPageBreak/>
        <w:t>TABLES</w:t>
      </w:r>
    </w:p>
    <w:p w14:paraId="05996F42" w14:textId="77777777" w:rsidR="002632AA" w:rsidRDefault="007D2B4B" w:rsidP="007D2B4B">
      <w:pPr>
        <w:ind w:left="2160" w:hanging="2160"/>
      </w:pPr>
      <w:r>
        <w:t>Table 1</w:t>
      </w:r>
      <w:r>
        <w:tab/>
      </w:r>
      <w:r w:rsidR="002632AA">
        <w:t>Tabulated vapor analytical results with the sample dates, sample type (soil vapor, sub-slab, Indoor air, ambient air),</w:t>
      </w:r>
      <w:r w:rsidR="00E77F3C">
        <w:t xml:space="preserve"> </w:t>
      </w:r>
      <w:r w:rsidR="002632AA">
        <w:t>and location for the full EPA TO-15 list.</w:t>
      </w:r>
    </w:p>
    <w:p w14:paraId="6A4DE80D" w14:textId="77777777" w:rsidR="00EC568D" w:rsidRDefault="007D2B4B" w:rsidP="00D9277C">
      <w:r>
        <w:t>Table 2</w:t>
      </w:r>
      <w:r>
        <w:tab/>
      </w:r>
      <w:r>
        <w:tab/>
      </w:r>
      <w:r>
        <w:tab/>
      </w:r>
      <w:r w:rsidR="0020382C">
        <w:t xml:space="preserve">Tabulated </w:t>
      </w:r>
      <w:r>
        <w:t xml:space="preserve">Pre- and Post- Mitigation </w:t>
      </w:r>
      <w:r w:rsidR="0020382C">
        <w:t>Pressure Field Extension Measurements</w:t>
      </w:r>
    </w:p>
    <w:p w14:paraId="49CC39F3" w14:textId="77777777" w:rsidR="0020382C" w:rsidRDefault="0020382C" w:rsidP="00D9277C"/>
    <w:p w14:paraId="3AD80974" w14:textId="77777777" w:rsidR="00EC568D" w:rsidRPr="00B42B76" w:rsidRDefault="00EC568D" w:rsidP="00D9277C">
      <w:pPr>
        <w:rPr>
          <w:b/>
        </w:rPr>
      </w:pPr>
      <w:r w:rsidRPr="00B42B76">
        <w:rPr>
          <w:b/>
        </w:rPr>
        <w:t>FIGURES</w:t>
      </w:r>
    </w:p>
    <w:p w14:paraId="0CEF6961" w14:textId="77777777" w:rsidR="00EC568D" w:rsidRDefault="00EC568D" w:rsidP="00D9277C">
      <w:r>
        <w:t>Figure 1</w:t>
      </w:r>
      <w:r>
        <w:tab/>
      </w:r>
      <w:r>
        <w:tab/>
      </w:r>
      <w:r>
        <w:tab/>
        <w:t>Property Location Map</w:t>
      </w:r>
    </w:p>
    <w:p w14:paraId="57AA7798" w14:textId="77777777" w:rsidR="00EC568D" w:rsidRDefault="00EC568D" w:rsidP="007D2B4B">
      <w:pPr>
        <w:ind w:left="2160" w:hanging="2160"/>
      </w:pPr>
      <w:r>
        <w:t>Figure 2</w:t>
      </w:r>
      <w:r>
        <w:tab/>
        <w:t xml:space="preserve">Scaled building plan </w:t>
      </w:r>
      <w:r w:rsidR="0089322D">
        <w:t>with a north arrow showing the sub-slab sample location(s) on the lowest level of the building including any crawl spaces and floor-slab additions of different elevations (if present).</w:t>
      </w:r>
      <w:r>
        <w:t xml:space="preserve"> </w:t>
      </w:r>
    </w:p>
    <w:p w14:paraId="41BAD564" w14:textId="77777777" w:rsidR="00F00591" w:rsidRDefault="00EC568D" w:rsidP="007D2B4B">
      <w:pPr>
        <w:ind w:left="2160" w:hanging="2160"/>
      </w:pPr>
      <w:r>
        <w:t>Figure 3</w:t>
      </w:r>
      <w:r>
        <w:tab/>
        <w:t>Scaled building plan</w:t>
      </w:r>
      <w:r w:rsidR="0089322D">
        <w:t xml:space="preserve"> with a north arrow </w:t>
      </w:r>
      <w:r>
        <w:t xml:space="preserve">showing the </w:t>
      </w:r>
      <w:r w:rsidR="00F00591">
        <w:t>lowest level of the house including any crawl spaces and floor-slab additions, location of Pressure Field Extension (PFE</w:t>
      </w:r>
      <w:r w:rsidR="00203D19">
        <w:t>) suction</w:t>
      </w:r>
      <w:r w:rsidR="00F00591">
        <w:t xml:space="preserve"> </w:t>
      </w:r>
      <w:r w:rsidR="00203D19">
        <w:t>points</w:t>
      </w:r>
      <w:r w:rsidR="00F00591">
        <w:t xml:space="preserve"> and PFE test holes where communication testing was conducted. The figure should also show the locations of cracks, joints, or openings in the lowest level floor slab.</w:t>
      </w:r>
    </w:p>
    <w:p w14:paraId="379928A2" w14:textId="77777777" w:rsidR="00BE5BA5" w:rsidRDefault="00BE5BA5" w:rsidP="007D2B4B">
      <w:pPr>
        <w:ind w:left="2160" w:hanging="2160"/>
      </w:pPr>
      <w:r>
        <w:t>Figure 4</w:t>
      </w:r>
      <w:r>
        <w:tab/>
        <w:t>Scaled building plan showing the vapor mitigation system suction pit(s) location, blower location, stack location and piping.</w:t>
      </w:r>
    </w:p>
    <w:p w14:paraId="09B89763" w14:textId="77777777" w:rsidR="0065453D" w:rsidRDefault="0065453D" w:rsidP="007D2B4B">
      <w:pPr>
        <w:ind w:left="2160" w:hanging="2160"/>
      </w:pPr>
      <w:r>
        <w:t>Figure 5</w:t>
      </w:r>
      <w:r>
        <w:tab/>
        <w:t>Scaled figure showing the confirmation sampling locations (indoor air, outdoor air and sub-slab).</w:t>
      </w:r>
    </w:p>
    <w:p w14:paraId="09945DDA" w14:textId="77777777" w:rsidR="00EC568D" w:rsidRDefault="00EC568D" w:rsidP="00D9277C"/>
    <w:p w14:paraId="1BE1201B" w14:textId="77777777" w:rsidR="00B42B76" w:rsidRDefault="00B42B76" w:rsidP="00D9277C"/>
    <w:p w14:paraId="26997038" w14:textId="77777777" w:rsidR="00EC568D" w:rsidRPr="00B42B76" w:rsidRDefault="00EC568D" w:rsidP="00D9277C">
      <w:pPr>
        <w:rPr>
          <w:b/>
        </w:rPr>
      </w:pPr>
      <w:r w:rsidRPr="00B42B76">
        <w:rPr>
          <w:b/>
        </w:rPr>
        <w:t>APPENDIX</w:t>
      </w:r>
    </w:p>
    <w:p w14:paraId="6772E7F6" w14:textId="77777777" w:rsidR="00EC568D" w:rsidRDefault="00EC568D" w:rsidP="00D9277C">
      <w:r>
        <w:t>Appendix A</w:t>
      </w:r>
      <w:r>
        <w:tab/>
      </w:r>
      <w:r>
        <w:tab/>
        <w:t>Access Agreement</w:t>
      </w:r>
    </w:p>
    <w:p w14:paraId="3E39BD7B" w14:textId="77777777" w:rsidR="00EC568D" w:rsidRDefault="00EC568D" w:rsidP="00D9277C">
      <w:r>
        <w:t>Appendix B</w:t>
      </w:r>
      <w:r>
        <w:tab/>
      </w:r>
      <w:r>
        <w:tab/>
      </w:r>
      <w:r w:rsidR="00F00591">
        <w:t xml:space="preserve">Copy of </w:t>
      </w:r>
      <w:r>
        <w:t>MPCA Interior Building Survey Form</w:t>
      </w:r>
    </w:p>
    <w:p w14:paraId="4826EDDA" w14:textId="77777777" w:rsidR="00EC568D" w:rsidRDefault="00EC568D" w:rsidP="00D9277C">
      <w:r>
        <w:t>Appendix C</w:t>
      </w:r>
      <w:r>
        <w:tab/>
      </w:r>
      <w:r>
        <w:tab/>
        <w:t>Laboratory analytical results with chain-of custody</w:t>
      </w:r>
    </w:p>
    <w:p w14:paraId="187F99B1" w14:textId="77777777" w:rsidR="00784212" w:rsidRDefault="00F00591" w:rsidP="0065453D">
      <w:pPr>
        <w:ind w:left="2160" w:hanging="2160"/>
      </w:pPr>
      <w:r>
        <w:t>Appendix D</w:t>
      </w:r>
      <w:r>
        <w:tab/>
        <w:t>Copy of vapor sampling</w:t>
      </w:r>
      <w:r w:rsidR="00E77F3C">
        <w:t xml:space="preserve">, diagnostic testing and mitigation system installation </w:t>
      </w:r>
      <w:r>
        <w:t>field notes</w:t>
      </w:r>
      <w:r w:rsidR="0065453D">
        <w:t>/checklists</w:t>
      </w:r>
      <w:r w:rsidR="00E77F3C">
        <w:t>.</w:t>
      </w:r>
    </w:p>
    <w:p w14:paraId="7237D871" w14:textId="77777777" w:rsidR="00784212" w:rsidRDefault="00356FD8" w:rsidP="007D2B4B">
      <w:pPr>
        <w:ind w:left="2160" w:hanging="2160"/>
      </w:pPr>
      <w:r>
        <w:t>Appendix E</w:t>
      </w:r>
      <w:r w:rsidR="007D2B4B">
        <w:tab/>
      </w:r>
      <w:r w:rsidR="00784212" w:rsidRPr="00784212">
        <w:t>Provide a copy of contractor’s National Radon Proficiency Program or National Radon Safety Program certification.</w:t>
      </w:r>
    </w:p>
    <w:p w14:paraId="63774948" w14:textId="77777777" w:rsidR="00784212" w:rsidRDefault="00356FD8" w:rsidP="00D9277C">
      <w:r>
        <w:t>Appendix F</w:t>
      </w:r>
      <w:r w:rsidR="00784212">
        <w:tab/>
      </w:r>
      <w:r w:rsidR="00784212">
        <w:tab/>
      </w:r>
      <w:r>
        <w:t>Copy of manufactures specification sheets for vapor mitigation fan.</w:t>
      </w:r>
    </w:p>
    <w:p w14:paraId="72432E16" w14:textId="77777777" w:rsidR="00F00591" w:rsidRDefault="00356FD8" w:rsidP="007D2B4B">
      <w:pPr>
        <w:ind w:left="2160" w:hanging="2160"/>
      </w:pPr>
      <w:r>
        <w:t xml:space="preserve">Appendix </w:t>
      </w:r>
      <w:r w:rsidR="0065453D">
        <w:t>G</w:t>
      </w:r>
      <w:r w:rsidR="00784212">
        <w:tab/>
      </w:r>
      <w:r w:rsidR="00062359">
        <w:t>Copy of the v</w:t>
      </w:r>
      <w:r w:rsidR="00784212">
        <w:t>apor mitigation system operation and maintenance manual</w:t>
      </w:r>
      <w:r w:rsidR="00062359">
        <w:t xml:space="preserve"> prepared by the </w:t>
      </w:r>
      <w:r w:rsidR="007D2B4B">
        <w:t>mitigation system installation C</w:t>
      </w:r>
      <w:r w:rsidR="00062359">
        <w:t>ontractor.</w:t>
      </w:r>
    </w:p>
    <w:p w14:paraId="164C0784" w14:textId="77777777" w:rsidR="00784212" w:rsidRDefault="00356FD8" w:rsidP="00D9277C">
      <w:r>
        <w:t xml:space="preserve">Appendix </w:t>
      </w:r>
      <w:r w:rsidR="0065453D">
        <w:t>H</w:t>
      </w:r>
      <w:r w:rsidR="00784212">
        <w:tab/>
      </w:r>
      <w:r w:rsidR="00784212">
        <w:tab/>
        <w:t>Photo</w:t>
      </w:r>
      <w:r w:rsidR="00D40F35">
        <w:t>graphic L</w:t>
      </w:r>
      <w:r w:rsidR="00784212">
        <w:t xml:space="preserve">og </w:t>
      </w:r>
      <w:r w:rsidR="007D2B4B">
        <w:t xml:space="preserve"> </w:t>
      </w:r>
    </w:p>
    <w:p w14:paraId="7DC920CD" w14:textId="77777777" w:rsidR="00784212" w:rsidRDefault="00D40F35" w:rsidP="00784212">
      <w:pPr>
        <w:pStyle w:val="ListParagraph"/>
        <w:numPr>
          <w:ilvl w:val="0"/>
          <w:numId w:val="1"/>
        </w:numPr>
      </w:pPr>
      <w:r>
        <w:t>Building floor s</w:t>
      </w:r>
      <w:r w:rsidR="00784212">
        <w:t>lab condition</w:t>
      </w:r>
    </w:p>
    <w:p w14:paraId="27FC4E1D" w14:textId="77777777" w:rsidR="007D2B4B" w:rsidRDefault="007D2B4B" w:rsidP="007D2B4B">
      <w:pPr>
        <w:pStyle w:val="ListParagraph"/>
        <w:numPr>
          <w:ilvl w:val="0"/>
          <w:numId w:val="1"/>
        </w:numPr>
      </w:pPr>
      <w:r w:rsidRPr="00784212">
        <w:t xml:space="preserve">Sump pump, crawl space, basement slab openings or penetrations requiring sealing  </w:t>
      </w:r>
    </w:p>
    <w:p w14:paraId="154D68E8" w14:textId="77777777" w:rsidR="00784212" w:rsidRDefault="00784212" w:rsidP="00784212">
      <w:pPr>
        <w:pStyle w:val="ListParagraph"/>
        <w:numPr>
          <w:ilvl w:val="0"/>
          <w:numId w:val="1"/>
        </w:numPr>
      </w:pPr>
      <w:r>
        <w:t>Vapor sampling</w:t>
      </w:r>
      <w:r w:rsidR="00D40F35">
        <w:t xml:space="preserve"> proce</w:t>
      </w:r>
      <w:r w:rsidR="007D2B4B">
        <w:t>dure documentation</w:t>
      </w:r>
    </w:p>
    <w:p w14:paraId="55BE52DD" w14:textId="77777777" w:rsidR="00784212" w:rsidRDefault="00784212" w:rsidP="00784212">
      <w:pPr>
        <w:pStyle w:val="ListParagraph"/>
        <w:numPr>
          <w:ilvl w:val="0"/>
          <w:numId w:val="1"/>
        </w:numPr>
      </w:pPr>
      <w:r>
        <w:t>PFE diagnostics and results</w:t>
      </w:r>
      <w:r w:rsidR="007D2B4B">
        <w:t xml:space="preserve"> documentation</w:t>
      </w:r>
    </w:p>
    <w:p w14:paraId="017DC62D" w14:textId="77777777" w:rsidR="005D4935" w:rsidRDefault="00784212" w:rsidP="005D4935">
      <w:pPr>
        <w:pStyle w:val="ListParagraph"/>
        <w:numPr>
          <w:ilvl w:val="0"/>
          <w:numId w:val="1"/>
        </w:numPr>
      </w:pPr>
      <w:r>
        <w:t>Vapor mitigation system installation</w:t>
      </w:r>
      <w:r w:rsidRPr="00784212">
        <w:t xml:space="preserve"> </w:t>
      </w:r>
      <w:r>
        <w:t>(</w:t>
      </w:r>
      <w:r w:rsidRPr="00784212">
        <w:t>Sub-slab depressurization suction point locations</w:t>
      </w:r>
      <w:r>
        <w:t>,</w:t>
      </w:r>
      <w:r w:rsidRPr="00784212">
        <w:t xml:space="preserve"> </w:t>
      </w:r>
      <w:r w:rsidR="007D2B4B">
        <w:t>f</w:t>
      </w:r>
      <w:r w:rsidRPr="00784212">
        <w:t>an installation location</w:t>
      </w:r>
      <w:r>
        <w:t xml:space="preserve">, </w:t>
      </w:r>
      <w:r w:rsidR="005D4935">
        <w:t>f</w:t>
      </w:r>
      <w:r w:rsidRPr="00784212">
        <w:t>an nameplate information</w:t>
      </w:r>
      <w:r>
        <w:t xml:space="preserve">, </w:t>
      </w:r>
      <w:r w:rsidR="005D4935">
        <w:t>m</w:t>
      </w:r>
      <w:r w:rsidRPr="00784212">
        <w:t>anometer and photos of the visible pressure indicators to be used by the building owner to identify safe and unsafe operating pressure conditions.</w:t>
      </w:r>
      <w:r>
        <w:t>)</w:t>
      </w:r>
      <w:r w:rsidRPr="00784212">
        <w:t xml:space="preserve"> </w:t>
      </w:r>
    </w:p>
    <w:p w14:paraId="51285050" w14:textId="77777777" w:rsidR="00F00591" w:rsidRDefault="007D2B4B" w:rsidP="007D2B4B">
      <w:pPr>
        <w:ind w:left="2160" w:hanging="2160"/>
      </w:pPr>
      <w:r>
        <w:t xml:space="preserve">Appendix </w:t>
      </w:r>
      <w:r w:rsidR="0065453D">
        <w:t>I</w:t>
      </w:r>
      <w:r>
        <w:tab/>
      </w:r>
      <w:r w:rsidR="00F00591">
        <w:t>Copy of all correspondence with property owner / property manager and correspondence with tenants</w:t>
      </w:r>
      <w:r w:rsidR="00C2457B">
        <w:t>, including sub-slab vapor sampling results.</w:t>
      </w:r>
    </w:p>
    <w:sectPr w:rsidR="00F00591" w:rsidSect="007952F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74BC" w14:textId="77777777" w:rsidR="00C01A7F" w:rsidRDefault="00C01A7F" w:rsidP="00C01A7F">
      <w:r>
        <w:separator/>
      </w:r>
    </w:p>
  </w:endnote>
  <w:endnote w:type="continuationSeparator" w:id="0">
    <w:p w14:paraId="3FC35051" w14:textId="77777777" w:rsidR="00C01A7F" w:rsidRDefault="00C01A7F" w:rsidP="00C0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6988" w14:textId="77777777" w:rsidR="00C01A7F" w:rsidRPr="00C01A7F" w:rsidRDefault="00C01A7F">
    <w:pPr>
      <w:pStyle w:val="Footer"/>
      <w:rPr>
        <w:sz w:val="16"/>
        <w:szCs w:val="16"/>
      </w:rPr>
    </w:pPr>
    <w:r w:rsidRPr="00C01A7F">
      <w:rPr>
        <w:sz w:val="16"/>
        <w:szCs w:val="16"/>
      </w:rPr>
      <w:t>c-rem3-07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D9E9" w14:textId="77777777" w:rsidR="00C01A7F" w:rsidRPr="00C01A7F" w:rsidRDefault="00C01A7F" w:rsidP="00C01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EE19" w14:textId="77777777" w:rsidR="00C01A7F" w:rsidRDefault="00C01A7F" w:rsidP="00C01A7F">
      <w:r>
        <w:separator/>
      </w:r>
    </w:p>
  </w:footnote>
  <w:footnote w:type="continuationSeparator" w:id="0">
    <w:p w14:paraId="2CBFE4F7" w14:textId="77777777" w:rsidR="00C01A7F" w:rsidRDefault="00C01A7F" w:rsidP="00C01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272E7"/>
    <w:multiLevelType w:val="hybridMultilevel"/>
    <w:tmpl w:val="B36CB66E"/>
    <w:lvl w:ilvl="0" w:tplc="C8166F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656308E"/>
    <w:multiLevelType w:val="hybridMultilevel"/>
    <w:tmpl w:val="EE54B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3E4972"/>
    <w:multiLevelType w:val="hybridMultilevel"/>
    <w:tmpl w:val="ED8EE356"/>
    <w:lvl w:ilvl="0" w:tplc="C8166F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311835920">
    <w:abstractNumId w:val="2"/>
  </w:num>
  <w:num w:numId="2" w16cid:durableId="2134470991">
    <w:abstractNumId w:val="1"/>
  </w:num>
  <w:num w:numId="3" w16cid:durableId="188628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77C"/>
    <w:rsid w:val="00062359"/>
    <w:rsid w:val="000A5AF6"/>
    <w:rsid w:val="00177923"/>
    <w:rsid w:val="0020382C"/>
    <w:rsid w:val="00203D19"/>
    <w:rsid w:val="002632AA"/>
    <w:rsid w:val="00264D1A"/>
    <w:rsid w:val="002678C1"/>
    <w:rsid w:val="00356FD8"/>
    <w:rsid w:val="00371C5B"/>
    <w:rsid w:val="003A7C4E"/>
    <w:rsid w:val="003D1F16"/>
    <w:rsid w:val="00486A94"/>
    <w:rsid w:val="00496F2B"/>
    <w:rsid w:val="00505B11"/>
    <w:rsid w:val="005B51F6"/>
    <w:rsid w:val="005C34FC"/>
    <w:rsid w:val="005D4935"/>
    <w:rsid w:val="0065453D"/>
    <w:rsid w:val="006C243F"/>
    <w:rsid w:val="006F0434"/>
    <w:rsid w:val="00724931"/>
    <w:rsid w:val="00784212"/>
    <w:rsid w:val="007952FA"/>
    <w:rsid w:val="007D2B4B"/>
    <w:rsid w:val="008844C0"/>
    <w:rsid w:val="0089322D"/>
    <w:rsid w:val="00996D22"/>
    <w:rsid w:val="009B4A83"/>
    <w:rsid w:val="00A43CA9"/>
    <w:rsid w:val="00A575BF"/>
    <w:rsid w:val="00A63326"/>
    <w:rsid w:val="00AA5D1A"/>
    <w:rsid w:val="00B22023"/>
    <w:rsid w:val="00B42B76"/>
    <w:rsid w:val="00B4382D"/>
    <w:rsid w:val="00B75A14"/>
    <w:rsid w:val="00BC3F46"/>
    <w:rsid w:val="00BD0043"/>
    <w:rsid w:val="00BE5BA5"/>
    <w:rsid w:val="00C0195A"/>
    <w:rsid w:val="00C01A7F"/>
    <w:rsid w:val="00C2457B"/>
    <w:rsid w:val="00C74922"/>
    <w:rsid w:val="00CA0C0B"/>
    <w:rsid w:val="00CC3044"/>
    <w:rsid w:val="00CC75B7"/>
    <w:rsid w:val="00CE2924"/>
    <w:rsid w:val="00D40F35"/>
    <w:rsid w:val="00D9277C"/>
    <w:rsid w:val="00DC48D2"/>
    <w:rsid w:val="00E02E13"/>
    <w:rsid w:val="00E17B09"/>
    <w:rsid w:val="00E64E5D"/>
    <w:rsid w:val="00E77F3C"/>
    <w:rsid w:val="00E9439C"/>
    <w:rsid w:val="00EC568D"/>
    <w:rsid w:val="00F00591"/>
    <w:rsid w:val="00F06903"/>
    <w:rsid w:val="00F672B4"/>
    <w:rsid w:val="00FF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775E"/>
  <w15:docId w15:val="{F95E0498-3DA7-4919-92D1-6A68A209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9439C"/>
    <w:pPr>
      <w:spacing w:after="120"/>
    </w:pPr>
  </w:style>
  <w:style w:type="character" w:customStyle="1" w:styleId="BodyTextChar">
    <w:name w:val="Body Text Char"/>
    <w:basedOn w:val="DefaultParagraphFont"/>
    <w:link w:val="BodyText"/>
    <w:uiPriority w:val="99"/>
    <w:rsid w:val="00E9439C"/>
  </w:style>
  <w:style w:type="paragraph" w:styleId="ListParagraph">
    <w:name w:val="List Paragraph"/>
    <w:basedOn w:val="Normal"/>
    <w:uiPriority w:val="34"/>
    <w:qFormat/>
    <w:rsid w:val="00784212"/>
    <w:pPr>
      <w:ind w:left="720"/>
      <w:contextualSpacing/>
    </w:pPr>
  </w:style>
  <w:style w:type="paragraph" w:styleId="Footer">
    <w:name w:val="footer"/>
    <w:basedOn w:val="Normal"/>
    <w:link w:val="FooterChar"/>
    <w:uiPriority w:val="99"/>
    <w:unhideWhenUsed/>
    <w:rsid w:val="00784212"/>
    <w:pPr>
      <w:tabs>
        <w:tab w:val="center" w:pos="4680"/>
        <w:tab w:val="right" w:pos="9360"/>
      </w:tabs>
    </w:pPr>
  </w:style>
  <w:style w:type="character" w:customStyle="1" w:styleId="FooterChar">
    <w:name w:val="Footer Char"/>
    <w:basedOn w:val="DefaultParagraphFont"/>
    <w:link w:val="Footer"/>
    <w:uiPriority w:val="99"/>
    <w:rsid w:val="00784212"/>
  </w:style>
  <w:style w:type="paragraph" w:styleId="BalloonText">
    <w:name w:val="Balloon Text"/>
    <w:basedOn w:val="Normal"/>
    <w:link w:val="BalloonTextChar"/>
    <w:uiPriority w:val="99"/>
    <w:semiHidden/>
    <w:unhideWhenUsed/>
    <w:rsid w:val="009B4A83"/>
    <w:rPr>
      <w:rFonts w:ascii="Tahoma" w:hAnsi="Tahoma" w:cs="Tahoma"/>
      <w:sz w:val="16"/>
      <w:szCs w:val="16"/>
    </w:rPr>
  </w:style>
  <w:style w:type="character" w:customStyle="1" w:styleId="BalloonTextChar">
    <w:name w:val="Balloon Text Char"/>
    <w:basedOn w:val="DefaultParagraphFont"/>
    <w:link w:val="BalloonText"/>
    <w:uiPriority w:val="99"/>
    <w:semiHidden/>
    <w:rsid w:val="009B4A83"/>
    <w:rPr>
      <w:rFonts w:ascii="Tahoma" w:hAnsi="Tahoma" w:cs="Tahoma"/>
      <w:sz w:val="16"/>
      <w:szCs w:val="16"/>
    </w:rPr>
  </w:style>
  <w:style w:type="character" w:styleId="CommentReference">
    <w:name w:val="annotation reference"/>
    <w:basedOn w:val="DefaultParagraphFont"/>
    <w:uiPriority w:val="99"/>
    <w:semiHidden/>
    <w:unhideWhenUsed/>
    <w:rsid w:val="00A63326"/>
    <w:rPr>
      <w:sz w:val="16"/>
      <w:szCs w:val="16"/>
    </w:rPr>
  </w:style>
  <w:style w:type="paragraph" w:styleId="CommentText">
    <w:name w:val="annotation text"/>
    <w:basedOn w:val="Normal"/>
    <w:link w:val="CommentTextChar"/>
    <w:uiPriority w:val="99"/>
    <w:semiHidden/>
    <w:unhideWhenUsed/>
    <w:rsid w:val="00A63326"/>
    <w:rPr>
      <w:sz w:val="20"/>
      <w:szCs w:val="20"/>
    </w:rPr>
  </w:style>
  <w:style w:type="character" w:customStyle="1" w:styleId="CommentTextChar">
    <w:name w:val="Comment Text Char"/>
    <w:basedOn w:val="DefaultParagraphFont"/>
    <w:link w:val="CommentText"/>
    <w:uiPriority w:val="99"/>
    <w:semiHidden/>
    <w:rsid w:val="00A63326"/>
    <w:rPr>
      <w:sz w:val="20"/>
      <w:szCs w:val="20"/>
    </w:rPr>
  </w:style>
  <w:style w:type="paragraph" w:styleId="CommentSubject">
    <w:name w:val="annotation subject"/>
    <w:basedOn w:val="CommentText"/>
    <w:next w:val="CommentText"/>
    <w:link w:val="CommentSubjectChar"/>
    <w:uiPriority w:val="99"/>
    <w:semiHidden/>
    <w:unhideWhenUsed/>
    <w:rsid w:val="00A63326"/>
    <w:rPr>
      <w:b/>
      <w:bCs/>
    </w:rPr>
  </w:style>
  <w:style w:type="character" w:customStyle="1" w:styleId="CommentSubjectChar">
    <w:name w:val="Comment Subject Char"/>
    <w:basedOn w:val="CommentTextChar"/>
    <w:link w:val="CommentSubject"/>
    <w:uiPriority w:val="99"/>
    <w:semiHidden/>
    <w:rsid w:val="00A63326"/>
    <w:rPr>
      <w:b/>
      <w:bCs/>
      <w:sz w:val="20"/>
      <w:szCs w:val="20"/>
    </w:rPr>
  </w:style>
  <w:style w:type="paragraph" w:styleId="Header">
    <w:name w:val="header"/>
    <w:basedOn w:val="Normal"/>
    <w:link w:val="HeaderChar"/>
    <w:uiPriority w:val="99"/>
    <w:unhideWhenUsed/>
    <w:rsid w:val="00C01A7F"/>
    <w:pPr>
      <w:tabs>
        <w:tab w:val="center" w:pos="4680"/>
        <w:tab w:val="right" w:pos="9360"/>
      </w:tabs>
    </w:pPr>
  </w:style>
  <w:style w:type="character" w:customStyle="1" w:styleId="HeaderChar">
    <w:name w:val="Header Char"/>
    <w:basedOn w:val="DefaultParagraphFont"/>
    <w:link w:val="Header"/>
    <w:uiPriority w:val="99"/>
    <w:rsid w:val="00C01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Vapor Intrusion Property Summary Report Template</vt:lpstr>
    </vt:vector>
  </TitlesOfParts>
  <Manager>J. Holstad</Manager>
  <Company>MPCA</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Vapor Intrusion Property Summary Report Template</dc:title>
  <dc:subject>The document is an example vapor intrusion property summary report. The report is used to document for the homeowner what actions took place on the property related to vapor intrusion.</dc:subject>
  <dc:creator>Minnesota Pollution Control Agency - Jessie Ebertz, Al Timm, Hans Neve (J. Holstad PDF only)</dc:creator>
  <cp:keywords>Minnesota Pollution Control Agency,MPCA,Vapor Intrusion Property Summary Report Template,cleanup,remediation,guidance,property summary report,c-rem3-07</cp:keywords>
  <cp:lastModifiedBy>Holstad, Jennifer (MPCA)</cp:lastModifiedBy>
  <cp:revision>2</cp:revision>
  <dcterms:created xsi:type="dcterms:W3CDTF">2025-01-15T22:28:00Z</dcterms:created>
  <dcterms:modified xsi:type="dcterms:W3CDTF">2025-01-15T22:28:00Z</dcterms:modified>
  <cp:category>cleanup, remediation, guidance</cp:category>
</cp:coreProperties>
</file>