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48"/>
        <w:gridCol w:w="6480"/>
      </w:tblGrid>
      <w:tr w:rsidR="008303E2" w:rsidTr="00516DB2">
        <w:trPr>
          <w:cantSplit/>
          <w:trHeight w:val="1350"/>
        </w:trPr>
        <w:tc>
          <w:tcPr>
            <w:tcW w:w="4248" w:type="dxa"/>
          </w:tcPr>
          <w:p w:rsidR="008303E2" w:rsidRDefault="00096A7F" w:rsidP="00096A7F">
            <w:pPr>
              <w:widowControl w:val="0"/>
              <w:spacing w:before="120"/>
            </w:pPr>
            <w:r>
              <w:rPr>
                <w:noProof/>
              </w:rPr>
              <w:drawing>
                <wp:inline distT="0" distB="0" distL="0" distR="0" wp14:anchorId="5036751F" wp14:editId="5437F5C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80" w:type="dxa"/>
          </w:tcPr>
          <w:p w:rsidR="008303E2" w:rsidRPr="00096A7F" w:rsidRDefault="003E4FC9" w:rsidP="00096A7F">
            <w:pPr>
              <w:pStyle w:val="Form-Title1"/>
              <w:spacing w:before="0"/>
              <w:rPr>
                <w:szCs w:val="40"/>
              </w:rPr>
            </w:pPr>
            <w:r w:rsidRPr="00096A7F">
              <w:rPr>
                <w:szCs w:val="40"/>
              </w:rPr>
              <w:t xml:space="preserve">Focused </w:t>
            </w:r>
            <w:r w:rsidR="008F4204" w:rsidRPr="00096A7F">
              <w:rPr>
                <w:szCs w:val="40"/>
              </w:rPr>
              <w:t>i</w:t>
            </w:r>
            <w:r w:rsidRPr="00096A7F">
              <w:rPr>
                <w:szCs w:val="40"/>
              </w:rPr>
              <w:t xml:space="preserve">nvestigation </w:t>
            </w:r>
            <w:r w:rsidR="008F4204" w:rsidRPr="00096A7F">
              <w:rPr>
                <w:szCs w:val="40"/>
              </w:rPr>
              <w:t>r</w:t>
            </w:r>
            <w:r w:rsidRPr="00096A7F">
              <w:rPr>
                <w:szCs w:val="40"/>
              </w:rPr>
              <w:t>eport</w:t>
            </w:r>
          </w:p>
          <w:p w:rsidR="008303E2" w:rsidRDefault="00A71D7E" w:rsidP="007E42C8">
            <w:pPr>
              <w:pStyle w:val="Header"/>
              <w:widowControl w:val="0"/>
              <w:tabs>
                <w:tab w:val="clear" w:pos="4320"/>
                <w:tab w:val="clear" w:pos="8640"/>
                <w:tab w:val="right" w:pos="7182"/>
              </w:tabs>
              <w:jc w:val="right"/>
              <w:rPr>
                <w:rFonts w:ascii="Arial Black" w:hAnsi="Arial Black"/>
                <w:bCs/>
                <w:sz w:val="22"/>
              </w:rPr>
            </w:pPr>
            <w:r>
              <w:rPr>
                <w:rFonts w:ascii="Arial Black" w:hAnsi="Arial Black"/>
                <w:bCs/>
                <w:sz w:val="22"/>
              </w:rPr>
              <w:t>Petroleum Remediation Program</w:t>
            </w:r>
          </w:p>
          <w:p w:rsidR="00572756" w:rsidRPr="00572756" w:rsidRDefault="00344180" w:rsidP="00572756">
            <w:pPr>
              <w:pStyle w:val="Header"/>
              <w:widowControl w:val="0"/>
              <w:tabs>
                <w:tab w:val="clear" w:pos="4320"/>
                <w:tab w:val="clear" w:pos="8640"/>
                <w:tab w:val="right" w:pos="7182"/>
              </w:tabs>
              <w:spacing w:before="20"/>
              <w:jc w:val="right"/>
              <w:rPr>
                <w:rFonts w:asciiTheme="minorHAnsi" w:hAnsiTheme="minorHAnsi" w:cstheme="minorHAnsi"/>
                <w:sz w:val="22"/>
                <w:szCs w:val="22"/>
              </w:rPr>
            </w:pPr>
            <w:r w:rsidRPr="00572756">
              <w:rPr>
                <w:rFonts w:asciiTheme="minorHAnsi" w:hAnsiTheme="minorHAnsi" w:cstheme="minorHAnsi"/>
                <w:sz w:val="22"/>
                <w:szCs w:val="22"/>
              </w:rPr>
              <w:t>Guidance document 7-04</w:t>
            </w:r>
          </w:p>
          <w:p w:rsidR="005517CB" w:rsidRPr="005517CB" w:rsidRDefault="005517CB" w:rsidP="0095265A">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95265A">
              <w:rPr>
                <w:rFonts w:ascii="Arial" w:hAnsi="Arial" w:cs="Arial"/>
                <w:bCs/>
                <w:i/>
                <w:sz w:val="16"/>
                <w:szCs w:val="16"/>
              </w:rPr>
              <w:t>Corrective Action Design</w:t>
            </w:r>
          </w:p>
        </w:tc>
      </w:tr>
    </w:tbl>
    <w:p w:rsidR="00F6431A" w:rsidRPr="00F6431A" w:rsidRDefault="00A71D7E" w:rsidP="00B504FA">
      <w:pPr>
        <w:widowControl w:val="0"/>
        <w:spacing w:before="360" w:after="360"/>
        <w:rPr>
          <w:rFonts w:ascii="Arial" w:hAnsi="Arial" w:cs="Arial"/>
          <w:sz w:val="18"/>
          <w:szCs w:val="18"/>
        </w:rPr>
      </w:pPr>
      <w:r>
        <w:rPr>
          <w:rFonts w:ascii="Arial" w:hAnsi="Arial" w:cs="Arial"/>
          <w:b/>
          <w:sz w:val="18"/>
          <w:szCs w:val="18"/>
        </w:rPr>
        <w:t xml:space="preserve">Instructions:  </w:t>
      </w:r>
      <w:r w:rsidR="00F6431A" w:rsidRPr="00F6431A">
        <w:rPr>
          <w:rFonts w:ascii="Arial" w:hAnsi="Arial" w:cs="Arial"/>
          <w:sz w:val="18"/>
          <w:szCs w:val="18"/>
        </w:rPr>
        <w:t xml:space="preserve">Complete this report to </w:t>
      </w:r>
      <w:r w:rsidR="00261ACA">
        <w:rPr>
          <w:rFonts w:ascii="Arial" w:hAnsi="Arial" w:cs="Arial"/>
          <w:sz w:val="18"/>
          <w:szCs w:val="18"/>
        </w:rPr>
        <w:t>document</w:t>
      </w:r>
      <w:r w:rsidR="00F6431A" w:rsidRPr="00F6431A">
        <w:rPr>
          <w:rFonts w:ascii="Arial" w:hAnsi="Arial" w:cs="Arial"/>
          <w:sz w:val="18"/>
          <w:szCs w:val="18"/>
        </w:rPr>
        <w:t xml:space="preserve"> the </w:t>
      </w:r>
      <w:r w:rsidR="008E2069" w:rsidRPr="00F6431A">
        <w:rPr>
          <w:rFonts w:ascii="Arial" w:hAnsi="Arial" w:cs="Arial"/>
          <w:sz w:val="18"/>
          <w:szCs w:val="18"/>
        </w:rPr>
        <w:t xml:space="preserve">results of </w:t>
      </w:r>
      <w:r w:rsidR="008E2069">
        <w:rPr>
          <w:rFonts w:ascii="Arial" w:hAnsi="Arial" w:cs="Arial"/>
          <w:sz w:val="18"/>
          <w:szCs w:val="18"/>
        </w:rPr>
        <w:t>a focused investigation</w:t>
      </w:r>
      <w:r w:rsidR="00F6431A" w:rsidRPr="00F6431A">
        <w:rPr>
          <w:rFonts w:ascii="Arial" w:hAnsi="Arial" w:cs="Arial"/>
          <w:sz w:val="18"/>
          <w:szCs w:val="18"/>
        </w:rPr>
        <w:t xml:space="preserve">. </w:t>
      </w:r>
      <w:r w:rsidR="00125AB2">
        <w:rPr>
          <w:rFonts w:ascii="Arial" w:hAnsi="Arial" w:cs="Arial"/>
          <w:sz w:val="18"/>
          <w:szCs w:val="18"/>
        </w:rPr>
        <w:t>See</w:t>
      </w:r>
      <w:r w:rsidR="00F6431A" w:rsidRPr="00F6431A">
        <w:rPr>
          <w:rFonts w:ascii="Arial" w:hAnsi="Arial" w:cs="Arial"/>
          <w:sz w:val="18"/>
          <w:szCs w:val="18"/>
        </w:rPr>
        <w:t xml:space="preserve"> </w:t>
      </w:r>
      <w:hyperlink r:id="rId9" w:history="1">
        <w:r w:rsidR="003B24FA" w:rsidRPr="00E80D4E">
          <w:rPr>
            <w:rStyle w:val="Hyperlink"/>
            <w:rFonts w:ascii="Arial" w:hAnsi="Arial" w:cs="Arial"/>
            <w:sz w:val="18"/>
            <w:szCs w:val="18"/>
          </w:rPr>
          <w:t xml:space="preserve">Corrective </w:t>
        </w:r>
        <w:r w:rsidR="00096A7F" w:rsidRPr="00E80D4E">
          <w:rPr>
            <w:rStyle w:val="Hyperlink"/>
            <w:rFonts w:ascii="Arial" w:hAnsi="Arial" w:cs="Arial"/>
            <w:sz w:val="18"/>
            <w:szCs w:val="18"/>
          </w:rPr>
          <w:t>action design and implementation</w:t>
        </w:r>
      </w:hyperlink>
      <w:r w:rsidR="00F6431A" w:rsidRPr="00F6431A">
        <w:rPr>
          <w:rFonts w:ascii="Arial" w:hAnsi="Arial" w:cs="Arial"/>
          <w:i/>
          <w:sz w:val="18"/>
          <w:szCs w:val="18"/>
        </w:rPr>
        <w:t xml:space="preserve"> </w:t>
      </w:r>
      <w:r w:rsidR="00F6431A" w:rsidRPr="00F6431A">
        <w:rPr>
          <w:rFonts w:ascii="Arial" w:hAnsi="Arial" w:cs="Arial"/>
          <w:sz w:val="18"/>
          <w:szCs w:val="18"/>
        </w:rPr>
        <w:t>for more information</w:t>
      </w:r>
      <w:r w:rsidR="00972A07">
        <w:rPr>
          <w:rFonts w:ascii="Arial" w:hAnsi="Arial" w:cs="Arial"/>
          <w:sz w:val="18"/>
          <w:szCs w:val="18"/>
        </w:rPr>
        <w:t xml:space="preserve"> and requirements</w:t>
      </w:r>
      <w:r w:rsidR="00096A7F" w:rsidRPr="00096A7F">
        <w:rPr>
          <w:rFonts w:ascii="Arial" w:hAnsi="Arial" w:cs="Arial"/>
          <w:spacing w:val="-2"/>
          <w:sz w:val="18"/>
          <w:szCs w:val="18"/>
        </w:rPr>
        <w:t xml:space="preserve"> </w:t>
      </w:r>
      <w:r w:rsidR="00096A7F" w:rsidRPr="00B308CA">
        <w:rPr>
          <w:rFonts w:ascii="Arial" w:hAnsi="Arial" w:cs="Arial"/>
          <w:spacing w:val="-2"/>
          <w:sz w:val="18"/>
          <w:szCs w:val="18"/>
        </w:rPr>
        <w:t xml:space="preserve">found on the </w:t>
      </w:r>
      <w:r w:rsidR="00096A7F" w:rsidRPr="00C002C3">
        <w:rPr>
          <w:rFonts w:ascii="Arial" w:eastAsia="Calibri" w:hAnsi="Arial" w:cs="Arial"/>
          <w:spacing w:val="-2"/>
          <w:sz w:val="18"/>
          <w:szCs w:val="18"/>
        </w:rPr>
        <w:t>Minnesota Pollution Control Agency</w:t>
      </w:r>
      <w:r w:rsidR="00096A7F">
        <w:rPr>
          <w:rFonts w:ascii="Arial" w:eastAsia="Calibri" w:hAnsi="Arial" w:cs="Arial"/>
          <w:spacing w:val="-2"/>
          <w:sz w:val="18"/>
          <w:szCs w:val="18"/>
        </w:rPr>
        <w:t>’s</w:t>
      </w:r>
      <w:r w:rsidR="00096A7F" w:rsidRPr="00C002C3">
        <w:rPr>
          <w:rFonts w:ascii="Arial" w:eastAsia="Calibri" w:hAnsi="Arial" w:cs="Arial"/>
          <w:spacing w:val="-2"/>
          <w:sz w:val="18"/>
          <w:szCs w:val="18"/>
        </w:rPr>
        <w:t xml:space="preserve"> (MPCA) </w:t>
      </w:r>
      <w:r w:rsidR="00096A7F" w:rsidRPr="00B308CA">
        <w:rPr>
          <w:rFonts w:ascii="Arial" w:hAnsi="Arial" w:cs="Arial"/>
          <w:spacing w:val="-2"/>
          <w:sz w:val="18"/>
          <w:szCs w:val="18"/>
        </w:rPr>
        <w:t xml:space="preserve">website at </w:t>
      </w:r>
      <w:hyperlink r:id="rId10" w:history="1">
        <w:r w:rsidR="00096A7F" w:rsidRPr="00B308CA">
          <w:rPr>
            <w:rStyle w:val="Hyperlink"/>
            <w:rFonts w:ascii="Arial" w:hAnsi="Arial" w:cs="Arial"/>
            <w:spacing w:val="-2"/>
            <w:sz w:val="18"/>
            <w:szCs w:val="18"/>
          </w:rPr>
          <w:t>https://www.pca.state.mn.us/waste/cleanup-guidance</w:t>
        </w:r>
      </w:hyperlink>
      <w:r w:rsidR="00F6431A" w:rsidRPr="00F6431A">
        <w:rPr>
          <w:rFonts w:ascii="Arial" w:hAnsi="Arial" w:cs="Arial"/>
          <w:sz w:val="18"/>
          <w:szCs w:val="18"/>
        </w:rPr>
        <w:t>. Do not revise or delete any text or questions from this report form.</w:t>
      </w:r>
      <w:r w:rsidR="00125AB2" w:rsidRPr="00125AB2">
        <w:rPr>
          <w:rFonts w:ascii="Arial" w:hAnsi="Arial" w:cs="Arial"/>
          <w:sz w:val="18"/>
          <w:szCs w:val="18"/>
        </w:rPr>
        <w:t xml:space="preserve"> </w:t>
      </w:r>
      <w:r w:rsidR="00261ACA">
        <w:rPr>
          <w:rFonts w:ascii="Arial" w:hAnsi="Arial" w:cs="Arial"/>
          <w:sz w:val="18"/>
          <w:szCs w:val="18"/>
        </w:rPr>
        <w:t xml:space="preserve">Items </w:t>
      </w:r>
      <w:r w:rsidR="00261ACA" w:rsidRPr="00A83633">
        <w:rPr>
          <w:rFonts w:ascii="Arial" w:hAnsi="Arial" w:cs="Arial"/>
          <w:sz w:val="18"/>
          <w:szCs w:val="18"/>
        </w:rPr>
        <w:t xml:space="preserve">may be added if they are needed to </w:t>
      </w:r>
      <w:r w:rsidR="00261ACA">
        <w:rPr>
          <w:rFonts w:ascii="Arial" w:hAnsi="Arial" w:cs="Arial"/>
          <w:sz w:val="18"/>
          <w:szCs w:val="18"/>
        </w:rPr>
        <w:t xml:space="preserve">support </w:t>
      </w:r>
      <w:r w:rsidR="00261ACA" w:rsidRPr="00A83633">
        <w:rPr>
          <w:rFonts w:ascii="Arial" w:hAnsi="Arial" w:cs="Arial"/>
          <w:sz w:val="18"/>
          <w:szCs w:val="18"/>
        </w:rPr>
        <w:t>the</w:t>
      </w:r>
      <w:r w:rsidR="00261ACA">
        <w:rPr>
          <w:rFonts w:ascii="Arial" w:hAnsi="Arial" w:cs="Arial"/>
          <w:sz w:val="18"/>
          <w:szCs w:val="18"/>
        </w:rPr>
        <w:t xml:space="preserve"> focused investigation results. </w:t>
      </w:r>
      <w:r w:rsidR="00125AB2">
        <w:rPr>
          <w:rFonts w:ascii="Arial" w:hAnsi="Arial" w:cs="Arial"/>
          <w:sz w:val="18"/>
          <w:szCs w:val="18"/>
        </w:rPr>
        <w:t>If an item is not applicable, provide a brief explanation.</w:t>
      </w:r>
    </w:p>
    <w:tbl>
      <w:tblPr>
        <w:tblW w:w="0" w:type="auto"/>
        <w:tblLook w:val="01E0" w:firstRow="1" w:lastRow="1" w:firstColumn="1" w:lastColumn="1" w:noHBand="0" w:noVBand="0"/>
      </w:tblPr>
      <w:tblGrid>
        <w:gridCol w:w="4575"/>
        <w:gridCol w:w="1951"/>
        <w:gridCol w:w="2024"/>
        <w:gridCol w:w="1962"/>
      </w:tblGrid>
      <w:tr w:rsidR="00A47C89" w:rsidRPr="00012172" w:rsidTr="00096A7F">
        <w:tc>
          <w:tcPr>
            <w:tcW w:w="4575" w:type="dxa"/>
            <w:vAlign w:val="bottom"/>
          </w:tcPr>
          <w:p w:rsidR="00A47C89" w:rsidRPr="000F40F2" w:rsidRDefault="00A47C89" w:rsidP="00C64D31">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rsidR="00A47C89" w:rsidRPr="00012172" w:rsidRDefault="00A47C89" w:rsidP="00C64D31">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024" w:type="dxa"/>
            <w:vAlign w:val="bottom"/>
          </w:tcPr>
          <w:p w:rsidR="00A47C89" w:rsidRPr="000F40F2" w:rsidRDefault="00A47C89" w:rsidP="00C64D31">
            <w:pPr>
              <w:spacing w:before="120"/>
              <w:jc w:val="right"/>
              <w:rPr>
                <w:rFonts w:ascii="Arial" w:hAnsi="Arial" w:cs="Arial"/>
                <w:b/>
                <w:sz w:val="18"/>
                <w:szCs w:val="18"/>
              </w:rPr>
            </w:pPr>
            <w:r w:rsidRPr="000F40F2">
              <w:rPr>
                <w:rFonts w:ascii="Arial" w:hAnsi="Arial" w:cs="Arial"/>
                <w:b/>
                <w:sz w:val="18"/>
                <w:szCs w:val="18"/>
              </w:rPr>
              <w:t>Date (mm/dd/yyyy):</w:t>
            </w:r>
          </w:p>
        </w:tc>
        <w:tc>
          <w:tcPr>
            <w:tcW w:w="1962" w:type="dxa"/>
            <w:tcBorders>
              <w:bottom w:val="single" w:sz="2" w:space="0" w:color="auto"/>
            </w:tcBorders>
            <w:vAlign w:val="bottom"/>
          </w:tcPr>
          <w:p w:rsidR="00A47C89" w:rsidRPr="00012172" w:rsidRDefault="00A47C89" w:rsidP="00C64D31">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096A7F" w:rsidRPr="00C002C3" w:rsidRDefault="00096A7F" w:rsidP="00096A7F">
      <w:pPr>
        <w:widowControl w:val="0"/>
        <w:pBdr>
          <w:bottom w:val="single" w:sz="8" w:space="1" w:color="auto"/>
        </w:pBdr>
        <w:spacing w:before="360"/>
        <w:rPr>
          <w:rFonts w:ascii="Calibri" w:hAnsi="Calibri"/>
          <w:b/>
          <w:sz w:val="28"/>
        </w:rPr>
      </w:pPr>
      <w:r w:rsidRPr="00C002C3">
        <w:rPr>
          <w:rFonts w:ascii="Calibri" w:hAnsi="Calibri"/>
          <w:b/>
          <w:sz w:val="28"/>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096A7F" w:rsidRPr="00C002C3" w:rsidTr="00E80D4E">
        <w:trPr>
          <w:trHeight w:val="327"/>
        </w:trPr>
        <w:tc>
          <w:tcPr>
            <w:tcW w:w="2473" w:type="dxa"/>
            <w:gridSpan w:val="4"/>
            <w:tcMar>
              <w:left w:w="0" w:type="dxa"/>
            </w:tcMar>
            <w:vAlign w:val="bottom"/>
          </w:tcPr>
          <w:p w:rsidR="00096A7F" w:rsidRPr="00C002C3" w:rsidRDefault="00096A7F" w:rsidP="00E80D4E">
            <w:pPr>
              <w:rPr>
                <w:rFonts w:ascii="Arial" w:hAnsi="Arial" w:cs="Arial"/>
                <w:sz w:val="18"/>
                <w:szCs w:val="18"/>
              </w:rPr>
            </w:pPr>
            <w:r w:rsidRPr="00C002C3">
              <w:rPr>
                <w:rFonts w:ascii="Arial" w:hAnsi="Arial" w:cs="Arial"/>
                <w:sz w:val="18"/>
                <w:szCs w:val="18"/>
              </w:rPr>
              <w:t>Individual or corporate name:</w:t>
            </w:r>
          </w:p>
        </w:tc>
        <w:tc>
          <w:tcPr>
            <w:tcW w:w="8190" w:type="dxa"/>
            <w:gridSpan w:val="6"/>
            <w:tcBorders>
              <w:bottom w:val="single" w:sz="2" w:space="0" w:color="auto"/>
            </w:tcBorders>
            <w:vAlign w:val="bottom"/>
          </w:tcPr>
          <w:p w:rsidR="00096A7F" w:rsidRPr="00C002C3" w:rsidRDefault="00096A7F" w:rsidP="00E80D4E">
            <w:pPr>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83"/>
        </w:trPr>
        <w:tc>
          <w:tcPr>
            <w:tcW w:w="1483" w:type="dxa"/>
            <w:gridSpan w:val="3"/>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Mailing address:</w:t>
            </w:r>
          </w:p>
        </w:tc>
        <w:tc>
          <w:tcPr>
            <w:tcW w:w="9180" w:type="dxa"/>
            <w:gridSpan w:val="7"/>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493" w:type="dxa"/>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City:</w:t>
            </w:r>
          </w:p>
        </w:tc>
        <w:tc>
          <w:tcPr>
            <w:tcW w:w="4267" w:type="dxa"/>
            <w:gridSpan w:val="5"/>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748" w:type="dxa"/>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Zip code:</w:t>
            </w:r>
          </w:p>
        </w:tc>
        <w:tc>
          <w:tcPr>
            <w:tcW w:w="2520"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673" w:type="dxa"/>
            <w:gridSpan w:val="2"/>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Email:</w:t>
            </w:r>
          </w:p>
        </w:tc>
        <w:tc>
          <w:tcPr>
            <w:tcW w:w="6570" w:type="dxa"/>
            <w:gridSpan w:val="6"/>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2833" w:type="dxa"/>
            <w:gridSpan w:val="5"/>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Alternative contact name (if any):</w:t>
            </w:r>
          </w:p>
        </w:tc>
        <w:tc>
          <w:tcPr>
            <w:tcW w:w="4410" w:type="dxa"/>
            <w:gridSpan w:val="3"/>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096A7F" w:rsidRPr="00C002C3" w:rsidRDefault="00096A7F" w:rsidP="00096A7F">
      <w:pPr>
        <w:widowControl w:val="0"/>
        <w:pBdr>
          <w:bottom w:val="single" w:sz="8" w:space="1" w:color="auto"/>
        </w:pBdr>
        <w:spacing w:before="360"/>
        <w:rPr>
          <w:rFonts w:ascii="Calibri" w:hAnsi="Calibri"/>
          <w:b/>
          <w:sz w:val="28"/>
        </w:rPr>
      </w:pPr>
      <w:r w:rsidRPr="00C002C3">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096A7F" w:rsidRPr="00C002C3" w:rsidTr="00E80D4E">
        <w:trPr>
          <w:trHeight w:val="153"/>
        </w:trPr>
        <w:tc>
          <w:tcPr>
            <w:tcW w:w="673" w:type="dxa"/>
            <w:gridSpan w:val="2"/>
            <w:tcMar>
              <w:left w:w="0" w:type="dxa"/>
            </w:tcMar>
            <w:vAlign w:val="bottom"/>
          </w:tcPr>
          <w:p w:rsidR="00096A7F" w:rsidRPr="00C002C3" w:rsidRDefault="00096A7F" w:rsidP="00E80D4E">
            <w:pPr>
              <w:rPr>
                <w:rFonts w:ascii="Arial" w:hAnsi="Arial" w:cs="Arial"/>
                <w:sz w:val="18"/>
                <w:szCs w:val="18"/>
              </w:rPr>
            </w:pPr>
            <w:r w:rsidRPr="00C002C3">
              <w:rPr>
                <w:rFonts w:ascii="Arial" w:hAnsi="Arial" w:cs="Arial"/>
                <w:sz w:val="18"/>
                <w:szCs w:val="18"/>
              </w:rPr>
              <w:t>Name:</w:t>
            </w:r>
          </w:p>
        </w:tc>
        <w:tc>
          <w:tcPr>
            <w:tcW w:w="6570" w:type="dxa"/>
            <w:gridSpan w:val="5"/>
            <w:tcBorders>
              <w:bottom w:val="single" w:sz="2" w:space="0" w:color="auto"/>
            </w:tcBorders>
            <w:vAlign w:val="bottom"/>
          </w:tcPr>
          <w:p w:rsidR="00096A7F" w:rsidRPr="00C002C3" w:rsidRDefault="00096A7F" w:rsidP="00E80D4E">
            <w:pPr>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096A7F" w:rsidRPr="00C002C3" w:rsidRDefault="00096A7F" w:rsidP="00E80D4E">
            <w:pPr>
              <w:jc w:val="right"/>
              <w:rPr>
                <w:rFonts w:ascii="Arial" w:hAnsi="Arial" w:cs="Arial"/>
                <w:sz w:val="18"/>
                <w:szCs w:val="18"/>
              </w:rPr>
            </w:pPr>
            <w:r w:rsidRPr="00C002C3">
              <w:rPr>
                <w:rFonts w:ascii="Arial" w:hAnsi="Arial" w:cs="Arial"/>
                <w:sz w:val="18"/>
                <w:szCs w:val="18"/>
              </w:rPr>
              <w:t>Phone:</w:t>
            </w:r>
          </w:p>
        </w:tc>
        <w:tc>
          <w:tcPr>
            <w:tcW w:w="2520" w:type="dxa"/>
            <w:gridSpan w:val="2"/>
            <w:tcBorders>
              <w:bottom w:val="single" w:sz="2" w:space="0" w:color="auto"/>
            </w:tcBorders>
            <w:vAlign w:val="bottom"/>
          </w:tcPr>
          <w:p w:rsidR="00096A7F" w:rsidRPr="00C002C3" w:rsidRDefault="00096A7F" w:rsidP="000506C2">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1573" w:type="dxa"/>
            <w:gridSpan w:val="4"/>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Leak site address:</w:t>
            </w:r>
          </w:p>
        </w:tc>
        <w:tc>
          <w:tcPr>
            <w:tcW w:w="9090" w:type="dxa"/>
            <w:gridSpan w:val="6"/>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493" w:type="dxa"/>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City:</w:t>
            </w:r>
          </w:p>
        </w:tc>
        <w:tc>
          <w:tcPr>
            <w:tcW w:w="4320" w:type="dxa"/>
            <w:gridSpan w:val="4"/>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695" w:type="dxa"/>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1055" w:type="dxa"/>
            <w:gridSpan w:val="2"/>
            <w:vAlign w:val="bottom"/>
          </w:tcPr>
          <w:p w:rsidR="00096A7F" w:rsidRPr="00C002C3" w:rsidRDefault="00096A7F" w:rsidP="00BD7147">
            <w:pPr>
              <w:spacing w:before="60"/>
              <w:jc w:val="right"/>
              <w:rPr>
                <w:rFonts w:ascii="Arial" w:hAnsi="Arial" w:cs="Arial"/>
                <w:sz w:val="18"/>
                <w:szCs w:val="18"/>
              </w:rPr>
            </w:pPr>
            <w:r w:rsidRPr="00C002C3">
              <w:rPr>
                <w:rFonts w:ascii="Arial" w:hAnsi="Arial" w:cs="Arial"/>
                <w:sz w:val="18"/>
                <w:szCs w:val="18"/>
              </w:rPr>
              <w:t>Zip code:</w:t>
            </w:r>
          </w:p>
        </w:tc>
        <w:tc>
          <w:tcPr>
            <w:tcW w:w="2365" w:type="dxa"/>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096A7F" w:rsidRPr="00C002C3" w:rsidTr="00E80D4E">
        <w:trPr>
          <w:trHeight w:val="265"/>
        </w:trPr>
        <w:tc>
          <w:tcPr>
            <w:tcW w:w="763" w:type="dxa"/>
            <w:gridSpan w:val="3"/>
            <w:tcMar>
              <w:left w:w="0" w:type="dxa"/>
            </w:tcMar>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t>County:</w:t>
            </w:r>
          </w:p>
        </w:tc>
        <w:tc>
          <w:tcPr>
            <w:tcW w:w="4050" w:type="dxa"/>
            <w:gridSpan w:val="2"/>
            <w:tcBorders>
              <w:bottom w:val="single" w:sz="2" w:space="0" w:color="auto"/>
            </w:tcBorders>
            <w:vAlign w:val="bottom"/>
          </w:tcPr>
          <w:p w:rsidR="00096A7F" w:rsidRPr="00C002C3" w:rsidRDefault="00096A7F" w:rsidP="00BD7147">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3330" w:type="dxa"/>
            <w:gridSpan w:val="3"/>
            <w:vAlign w:val="bottom"/>
          </w:tcPr>
          <w:p w:rsidR="00096A7F" w:rsidRPr="00C002C3" w:rsidRDefault="00096A7F" w:rsidP="00BD7147">
            <w:pPr>
              <w:spacing w:before="60"/>
              <w:jc w:val="right"/>
              <w:rPr>
                <w:rFonts w:ascii="Arial" w:hAnsi="Arial" w:cs="Arial"/>
                <w:sz w:val="18"/>
                <w:szCs w:val="18"/>
              </w:rPr>
            </w:pPr>
          </w:p>
        </w:tc>
        <w:tc>
          <w:tcPr>
            <w:tcW w:w="2520" w:type="dxa"/>
            <w:gridSpan w:val="2"/>
            <w:vAlign w:val="bottom"/>
          </w:tcPr>
          <w:p w:rsidR="00096A7F" w:rsidRPr="00C002C3" w:rsidRDefault="00096A7F" w:rsidP="00BD7147">
            <w:pPr>
              <w:spacing w:before="60"/>
              <w:rPr>
                <w:rFonts w:ascii="Arial" w:hAnsi="Arial" w:cs="Arial"/>
                <w:sz w:val="18"/>
                <w:szCs w:val="18"/>
              </w:rPr>
            </w:pPr>
          </w:p>
        </w:tc>
      </w:tr>
    </w:tbl>
    <w:p w:rsidR="00096A7F" w:rsidRPr="00C002C3" w:rsidRDefault="00096A7F" w:rsidP="00096A7F">
      <w:pPr>
        <w:widowControl w:val="0"/>
        <w:pBdr>
          <w:bottom w:val="single" w:sz="8" w:space="1" w:color="auto"/>
        </w:pBdr>
        <w:spacing w:before="360"/>
        <w:rPr>
          <w:rFonts w:ascii="Calibri" w:hAnsi="Calibri"/>
          <w:b/>
          <w:sz w:val="28"/>
        </w:rPr>
      </w:pPr>
      <w:r w:rsidRPr="00C002C3">
        <w:rPr>
          <w:rFonts w:ascii="Calibri" w:hAnsi="Calibri"/>
          <w:b/>
          <w:sz w:val="28"/>
        </w:rPr>
        <w:t>Environmental professional information</w:t>
      </w:r>
    </w:p>
    <w:p w:rsidR="00096A7F" w:rsidRDefault="00096A7F" w:rsidP="00096A7F">
      <w:pPr>
        <w:widowControl w:val="0"/>
        <w:spacing w:before="120"/>
        <w:rPr>
          <w:rFonts w:ascii="Arial" w:hAnsi="Arial" w:cs="Arial"/>
          <w:bCs/>
          <w:i/>
          <w:sz w:val="18"/>
          <w:szCs w:val="20"/>
        </w:rPr>
      </w:pPr>
      <w:r w:rsidRPr="00C002C3">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rsidR="00BD7147" w:rsidRPr="00C002C3" w:rsidRDefault="00BD7147" w:rsidP="00BD7147">
      <w:pPr>
        <w:widowControl w:val="0"/>
        <w:spacing w:before="120"/>
        <w:rPr>
          <w:rFonts w:ascii="Arial" w:hAnsi="Arial" w:cs="Arial"/>
          <w:bCs/>
          <w:i/>
          <w:sz w:val="18"/>
          <w:szCs w:val="20"/>
        </w:rPr>
      </w:pPr>
      <w:r w:rsidRPr="00515774">
        <w:rPr>
          <w:rFonts w:ascii="Arial" w:hAnsi="Arial" w:cs="Arial"/>
          <w:b/>
          <w:bCs/>
          <w:i/>
          <w:sz w:val="18"/>
          <w:szCs w:val="20"/>
        </w:rPr>
        <w:t>By typing/signing my name below,</w:t>
      </w:r>
      <w:r w:rsidRPr="00515774">
        <w:rPr>
          <w:rFonts w:ascii="Arial" w:hAnsi="Arial" w:cs="Arial"/>
          <w:bCs/>
          <w:i/>
          <w:sz w:val="18"/>
          <w:szCs w:val="20"/>
        </w:rPr>
        <w:t xml:space="preserve"> I certify the above statements to be true and correct, to the best of my knowledge, and that this information can be used for the purpose of processing this form.</w:t>
      </w:r>
    </w:p>
    <w:p w:rsidR="00096A7F" w:rsidRPr="00C002C3" w:rsidRDefault="00096A7F" w:rsidP="00096A7F">
      <w:pPr>
        <w:tabs>
          <w:tab w:val="left" w:pos="360"/>
        </w:tabs>
        <w:spacing w:before="240" w:after="60"/>
        <w:rPr>
          <w:rFonts w:ascii="Arial" w:hAnsi="Arial" w:cs="Arial"/>
          <w:b/>
          <w:sz w:val="20"/>
          <w:szCs w:val="20"/>
        </w:rPr>
      </w:pPr>
      <w:r w:rsidRPr="00C002C3">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F647F2" w:rsidRPr="00C002C3" w:rsidTr="00AF5D39">
        <w:tc>
          <w:tcPr>
            <w:tcW w:w="5141" w:type="dxa"/>
            <w:gridSpan w:val="5"/>
            <w:tcMar>
              <w:left w:w="0" w:type="dxa"/>
            </w:tcMar>
            <w:vAlign w:val="bottom"/>
          </w:tcPr>
          <w:p w:rsidR="00F647F2" w:rsidRPr="00C002C3" w:rsidRDefault="00F647F2" w:rsidP="00AF5D39">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rsidR="00F647F2" w:rsidRPr="00C002C3" w:rsidRDefault="00F647F2" w:rsidP="00AF5D39">
            <w:pPr>
              <w:tabs>
                <w:tab w:val="right" w:pos="9360"/>
              </w:tabs>
              <w:spacing w:before="120"/>
              <w:rPr>
                <w:rFonts w:ascii="Arial" w:hAnsi="Arial"/>
                <w:b/>
                <w:bCs/>
                <w:sz w:val="18"/>
                <w:szCs w:val="18"/>
              </w:rPr>
            </w:pPr>
          </w:p>
        </w:tc>
        <w:tc>
          <w:tcPr>
            <w:tcW w:w="5116" w:type="dxa"/>
            <w:gridSpan w:val="4"/>
            <w:vAlign w:val="bottom"/>
          </w:tcPr>
          <w:p w:rsidR="00F647F2" w:rsidRPr="00C002C3" w:rsidRDefault="00F647F2" w:rsidP="00AF5D39">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F647F2" w:rsidRPr="00C002C3" w:rsidTr="00AF5D39">
        <w:tc>
          <w:tcPr>
            <w:tcW w:w="1018" w:type="dxa"/>
            <w:gridSpan w:val="2"/>
            <w:tcMar>
              <w:left w:w="0" w:type="dxa"/>
            </w:tcMar>
            <w:vAlign w:val="bottom"/>
          </w:tcPr>
          <w:p w:rsidR="00F647F2" w:rsidRPr="00C002C3" w:rsidRDefault="00F647F2" w:rsidP="00AF5D39">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F647F2" w:rsidRPr="00C002C3" w:rsidRDefault="00F647F2" w:rsidP="00AF5D39">
            <w:pPr>
              <w:tabs>
                <w:tab w:val="right" w:pos="9360"/>
              </w:tabs>
              <w:spacing w:before="60"/>
              <w:rPr>
                <w:rFonts w:ascii="Arial" w:hAnsi="Arial"/>
                <w:bCs/>
                <w:sz w:val="10"/>
                <w:szCs w:val="20"/>
              </w:rPr>
            </w:pPr>
          </w:p>
        </w:tc>
        <w:tc>
          <w:tcPr>
            <w:tcW w:w="1017" w:type="dxa"/>
            <w:gridSpan w:val="2"/>
            <w:vAlign w:val="bottom"/>
          </w:tcPr>
          <w:p w:rsidR="00F647F2" w:rsidRPr="00C002C3" w:rsidRDefault="00F647F2" w:rsidP="00AF5D39">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F647F2" w:rsidRPr="00C002C3" w:rsidTr="00AF5D39">
        <w:tc>
          <w:tcPr>
            <w:tcW w:w="1018" w:type="dxa"/>
            <w:gridSpan w:val="2"/>
            <w:tcMar>
              <w:left w:w="0" w:type="dxa"/>
            </w:tcMar>
            <w:vAlign w:val="bottom"/>
          </w:tcPr>
          <w:p w:rsidR="00F647F2" w:rsidRPr="00C002C3" w:rsidRDefault="00F647F2" w:rsidP="00AF5D39">
            <w:pPr>
              <w:tabs>
                <w:tab w:val="right" w:pos="9360"/>
              </w:tabs>
              <w:rPr>
                <w:rFonts w:ascii="Arial" w:hAnsi="Arial"/>
                <w:sz w:val="18"/>
                <w:szCs w:val="20"/>
              </w:rPr>
            </w:pPr>
          </w:p>
        </w:tc>
        <w:tc>
          <w:tcPr>
            <w:tcW w:w="4123" w:type="dxa"/>
            <w:gridSpan w:val="3"/>
            <w:tcBorders>
              <w:top w:val="single" w:sz="2" w:space="0" w:color="auto"/>
            </w:tcBorders>
            <w:vAlign w:val="bottom"/>
          </w:tcPr>
          <w:p w:rsidR="00F647F2" w:rsidRPr="002F2DAB" w:rsidRDefault="00F647F2" w:rsidP="00AF5D39">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F647F2" w:rsidRPr="00C002C3" w:rsidRDefault="00F647F2" w:rsidP="00AF5D39">
            <w:pPr>
              <w:tabs>
                <w:tab w:val="right" w:pos="9360"/>
              </w:tabs>
              <w:rPr>
                <w:rFonts w:ascii="Arial" w:hAnsi="Arial"/>
                <w:bCs/>
                <w:sz w:val="10"/>
                <w:szCs w:val="20"/>
              </w:rPr>
            </w:pPr>
          </w:p>
        </w:tc>
        <w:tc>
          <w:tcPr>
            <w:tcW w:w="1017" w:type="dxa"/>
            <w:gridSpan w:val="2"/>
            <w:vAlign w:val="bottom"/>
          </w:tcPr>
          <w:p w:rsidR="00F647F2" w:rsidRPr="00C002C3" w:rsidRDefault="00F647F2" w:rsidP="00AF5D39">
            <w:pPr>
              <w:tabs>
                <w:tab w:val="right" w:pos="9360"/>
              </w:tabs>
              <w:rPr>
                <w:rFonts w:ascii="Arial" w:hAnsi="Arial"/>
                <w:sz w:val="18"/>
                <w:szCs w:val="20"/>
              </w:rPr>
            </w:pPr>
          </w:p>
        </w:tc>
        <w:tc>
          <w:tcPr>
            <w:tcW w:w="4099" w:type="dxa"/>
            <w:gridSpan w:val="2"/>
            <w:tcBorders>
              <w:top w:val="single" w:sz="2" w:space="0" w:color="auto"/>
            </w:tcBorders>
            <w:vAlign w:val="bottom"/>
          </w:tcPr>
          <w:p w:rsidR="00F647F2" w:rsidRPr="00C002C3" w:rsidRDefault="00F647F2" w:rsidP="00AF5D39">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F647F2" w:rsidRPr="00C002C3" w:rsidTr="00AF5D39">
        <w:tc>
          <w:tcPr>
            <w:tcW w:w="565" w:type="dxa"/>
            <w:tcMar>
              <w:left w:w="0" w:type="dxa"/>
            </w:tcMar>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F647F2" w:rsidRPr="00C002C3" w:rsidRDefault="00F647F2" w:rsidP="00AF5D39">
            <w:pPr>
              <w:tabs>
                <w:tab w:val="right" w:pos="9360"/>
              </w:tabs>
              <w:spacing w:before="60"/>
              <w:rPr>
                <w:rFonts w:ascii="Arial" w:hAnsi="Arial"/>
                <w:bCs/>
                <w:sz w:val="10"/>
                <w:szCs w:val="20"/>
              </w:rPr>
            </w:pPr>
          </w:p>
        </w:tc>
        <w:tc>
          <w:tcPr>
            <w:tcW w:w="565" w:type="dxa"/>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F647F2" w:rsidRPr="00C002C3" w:rsidTr="00AF5D39">
        <w:tc>
          <w:tcPr>
            <w:tcW w:w="1736" w:type="dxa"/>
            <w:gridSpan w:val="3"/>
            <w:tcMar>
              <w:left w:w="0" w:type="dxa"/>
            </w:tcMar>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rsidR="00F647F2" w:rsidRPr="00C002C3" w:rsidRDefault="00F647F2" w:rsidP="00AF5D39">
            <w:pPr>
              <w:tabs>
                <w:tab w:val="right" w:pos="9360"/>
              </w:tabs>
              <w:spacing w:before="60"/>
              <w:rPr>
                <w:rFonts w:ascii="Arial" w:hAnsi="Arial"/>
                <w:bCs/>
                <w:sz w:val="10"/>
                <w:szCs w:val="20"/>
              </w:rPr>
            </w:pPr>
          </w:p>
        </w:tc>
        <w:tc>
          <w:tcPr>
            <w:tcW w:w="1736" w:type="dxa"/>
            <w:gridSpan w:val="3"/>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F647F2" w:rsidRPr="00C002C3" w:rsidTr="00AF5D39">
        <w:tc>
          <w:tcPr>
            <w:tcW w:w="1018" w:type="dxa"/>
            <w:gridSpan w:val="2"/>
            <w:tcMar>
              <w:left w:w="0" w:type="dxa"/>
            </w:tcMar>
            <w:vAlign w:val="bottom"/>
          </w:tcPr>
          <w:p w:rsidR="00F647F2" w:rsidRPr="00C002C3" w:rsidRDefault="00F647F2" w:rsidP="00AF5D39">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F647F2" w:rsidRPr="00C002C3" w:rsidRDefault="00F647F2" w:rsidP="00AF5D39">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F647F2" w:rsidRPr="00C002C3" w:rsidRDefault="00F647F2" w:rsidP="00AF5D39">
            <w:pPr>
              <w:tabs>
                <w:tab w:val="right" w:pos="9360"/>
              </w:tabs>
              <w:spacing w:before="120"/>
              <w:rPr>
                <w:rFonts w:ascii="Arial" w:hAnsi="Arial"/>
                <w:bCs/>
                <w:sz w:val="10"/>
                <w:szCs w:val="20"/>
              </w:rPr>
            </w:pPr>
          </w:p>
        </w:tc>
        <w:tc>
          <w:tcPr>
            <w:tcW w:w="1017" w:type="dxa"/>
            <w:gridSpan w:val="2"/>
            <w:vAlign w:val="bottom"/>
          </w:tcPr>
          <w:p w:rsidR="00F647F2" w:rsidRPr="00C002C3" w:rsidRDefault="00F647F2" w:rsidP="00AF5D39">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F647F2" w:rsidRPr="00C002C3" w:rsidRDefault="00F647F2" w:rsidP="00AF5D39">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F647F2" w:rsidRPr="00C002C3" w:rsidTr="00AF5D39">
        <w:tc>
          <w:tcPr>
            <w:tcW w:w="1018" w:type="dxa"/>
            <w:gridSpan w:val="2"/>
            <w:tcMar>
              <w:left w:w="0" w:type="dxa"/>
            </w:tcMar>
            <w:vAlign w:val="bottom"/>
          </w:tcPr>
          <w:p w:rsidR="00F647F2" w:rsidRPr="00C002C3" w:rsidRDefault="00F647F2" w:rsidP="00AF5D39">
            <w:pPr>
              <w:tabs>
                <w:tab w:val="right" w:pos="9360"/>
              </w:tabs>
              <w:rPr>
                <w:rFonts w:ascii="Arial" w:hAnsi="Arial"/>
                <w:sz w:val="18"/>
                <w:szCs w:val="20"/>
              </w:rPr>
            </w:pPr>
          </w:p>
        </w:tc>
        <w:tc>
          <w:tcPr>
            <w:tcW w:w="4123" w:type="dxa"/>
            <w:gridSpan w:val="3"/>
            <w:tcBorders>
              <w:top w:val="single" w:sz="2" w:space="0" w:color="auto"/>
            </w:tcBorders>
            <w:vAlign w:val="bottom"/>
          </w:tcPr>
          <w:p w:rsidR="00F647F2" w:rsidRPr="002F2DAB" w:rsidRDefault="00F647F2" w:rsidP="00AF5D39">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F647F2" w:rsidRPr="00C002C3" w:rsidRDefault="00F647F2" w:rsidP="00AF5D39">
            <w:pPr>
              <w:tabs>
                <w:tab w:val="right" w:pos="9360"/>
              </w:tabs>
              <w:rPr>
                <w:rFonts w:ascii="Arial" w:hAnsi="Arial"/>
                <w:bCs/>
                <w:sz w:val="10"/>
                <w:szCs w:val="20"/>
              </w:rPr>
            </w:pPr>
          </w:p>
        </w:tc>
        <w:tc>
          <w:tcPr>
            <w:tcW w:w="1017" w:type="dxa"/>
            <w:gridSpan w:val="2"/>
            <w:vAlign w:val="bottom"/>
          </w:tcPr>
          <w:p w:rsidR="00F647F2" w:rsidRPr="00C002C3" w:rsidRDefault="00F647F2" w:rsidP="00AF5D39">
            <w:pPr>
              <w:tabs>
                <w:tab w:val="right" w:pos="9360"/>
              </w:tabs>
              <w:rPr>
                <w:rFonts w:ascii="Arial" w:hAnsi="Arial"/>
                <w:sz w:val="18"/>
                <w:szCs w:val="20"/>
              </w:rPr>
            </w:pPr>
          </w:p>
        </w:tc>
        <w:tc>
          <w:tcPr>
            <w:tcW w:w="4099" w:type="dxa"/>
            <w:gridSpan w:val="2"/>
            <w:tcBorders>
              <w:top w:val="single" w:sz="2" w:space="0" w:color="auto"/>
            </w:tcBorders>
            <w:vAlign w:val="bottom"/>
          </w:tcPr>
          <w:p w:rsidR="00F647F2" w:rsidRPr="00C002C3" w:rsidRDefault="00F647F2" w:rsidP="00AF5D39">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F647F2" w:rsidRPr="00C002C3" w:rsidTr="00AF5D39">
        <w:tc>
          <w:tcPr>
            <w:tcW w:w="565" w:type="dxa"/>
            <w:tcMar>
              <w:left w:w="0" w:type="dxa"/>
            </w:tcMar>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F647F2" w:rsidRPr="00C002C3" w:rsidRDefault="00F647F2" w:rsidP="00AF5D39">
            <w:pPr>
              <w:tabs>
                <w:tab w:val="right" w:pos="9360"/>
              </w:tabs>
              <w:spacing w:before="60"/>
              <w:rPr>
                <w:rFonts w:ascii="Arial" w:hAnsi="Arial"/>
                <w:bCs/>
                <w:sz w:val="10"/>
                <w:szCs w:val="20"/>
              </w:rPr>
            </w:pPr>
          </w:p>
        </w:tc>
        <w:tc>
          <w:tcPr>
            <w:tcW w:w="565" w:type="dxa"/>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F647F2" w:rsidRPr="00C002C3" w:rsidTr="00AF5D39">
        <w:tc>
          <w:tcPr>
            <w:tcW w:w="1736" w:type="dxa"/>
            <w:gridSpan w:val="3"/>
            <w:tcMar>
              <w:left w:w="0" w:type="dxa"/>
            </w:tcMar>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F647F2" w:rsidRPr="00C002C3" w:rsidRDefault="00F647F2" w:rsidP="00AF5D39">
            <w:pPr>
              <w:tabs>
                <w:tab w:val="right" w:pos="9360"/>
              </w:tabs>
              <w:spacing w:before="60"/>
              <w:rPr>
                <w:rFonts w:ascii="Arial" w:hAnsi="Arial"/>
                <w:bCs/>
                <w:sz w:val="10"/>
                <w:szCs w:val="20"/>
              </w:rPr>
            </w:pPr>
          </w:p>
        </w:tc>
        <w:tc>
          <w:tcPr>
            <w:tcW w:w="1736" w:type="dxa"/>
            <w:gridSpan w:val="3"/>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F647F2" w:rsidRPr="00C002C3" w:rsidRDefault="00F647F2" w:rsidP="00AF5D39">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F647F2" w:rsidRPr="00C002C3" w:rsidTr="00AF5D39">
        <w:tc>
          <w:tcPr>
            <w:tcW w:w="2517" w:type="dxa"/>
            <w:gridSpan w:val="4"/>
            <w:tcMar>
              <w:left w:w="0" w:type="dxa"/>
            </w:tcMar>
            <w:vAlign w:val="bottom"/>
          </w:tcPr>
          <w:p w:rsidR="00F647F2" w:rsidRPr="00C002C3" w:rsidRDefault="00F647F2" w:rsidP="00AF5D39">
            <w:pPr>
              <w:spacing w:before="240"/>
              <w:rPr>
                <w:rFonts w:ascii="Arial" w:hAnsi="Arial" w:cs="Arial"/>
                <w:sz w:val="18"/>
                <w:szCs w:val="18"/>
              </w:rPr>
            </w:pPr>
            <w:r w:rsidRPr="00C002C3">
              <w:rPr>
                <w:rFonts w:ascii="Arial" w:hAnsi="Arial" w:cs="Arial"/>
                <w:sz w:val="18"/>
                <w:szCs w:val="18"/>
              </w:rPr>
              <w:t>Name(s) of f</w:t>
            </w:r>
            <w:bookmarkStart w:id="1" w:name="_GoBack"/>
            <w:bookmarkEnd w:id="1"/>
            <w:r w:rsidRPr="00C002C3">
              <w:rPr>
                <w:rFonts w:ascii="Arial" w:hAnsi="Arial" w:cs="Arial"/>
                <w:sz w:val="18"/>
                <w:szCs w:val="18"/>
              </w:rPr>
              <w:t>ield technician(s):</w:t>
            </w:r>
          </w:p>
        </w:tc>
        <w:tc>
          <w:tcPr>
            <w:tcW w:w="8094" w:type="dxa"/>
            <w:gridSpan w:val="6"/>
            <w:tcBorders>
              <w:bottom w:val="single" w:sz="2" w:space="0" w:color="auto"/>
            </w:tcBorders>
            <w:vAlign w:val="bottom"/>
          </w:tcPr>
          <w:p w:rsidR="00F647F2" w:rsidRPr="00C002C3" w:rsidRDefault="00F647F2" w:rsidP="00AF5D39">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096A7F" w:rsidRPr="008772D1" w:rsidRDefault="00096A7F" w:rsidP="00B504FA">
      <w:pPr>
        <w:keepNext/>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096A7F" w:rsidRPr="00061600" w:rsidTr="000506C2">
        <w:tc>
          <w:tcPr>
            <w:tcW w:w="673" w:type="dxa"/>
            <w:gridSpan w:val="2"/>
            <w:tcMar>
              <w:left w:w="0" w:type="dxa"/>
            </w:tcMar>
            <w:vAlign w:val="bottom"/>
          </w:tcPr>
          <w:p w:rsidR="00096A7F" w:rsidRPr="00061600" w:rsidRDefault="00096A7F" w:rsidP="000506C2">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rsidR="00096A7F" w:rsidRPr="00061600" w:rsidRDefault="00096A7F" w:rsidP="000506C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rsidR="00096A7F" w:rsidRPr="00061600" w:rsidRDefault="00096A7F" w:rsidP="000506C2">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rsidR="00096A7F" w:rsidRPr="00061600" w:rsidRDefault="00096A7F" w:rsidP="000506C2">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6A7F" w:rsidRPr="00061600" w:rsidTr="000506C2">
        <w:tc>
          <w:tcPr>
            <w:tcW w:w="1483" w:type="dxa"/>
            <w:gridSpan w:val="3"/>
            <w:tcMar>
              <w:left w:w="0" w:type="dxa"/>
            </w:tcMar>
            <w:vAlign w:val="bottom"/>
          </w:tcPr>
          <w:p w:rsidR="00096A7F" w:rsidRPr="00061600" w:rsidRDefault="00096A7F" w:rsidP="000506C2">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096A7F" w:rsidRPr="00061600" w:rsidRDefault="00096A7F" w:rsidP="000506C2">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096A7F" w:rsidRPr="00061600" w:rsidTr="000506C2">
        <w:tc>
          <w:tcPr>
            <w:tcW w:w="493" w:type="dxa"/>
            <w:tcMar>
              <w:left w:w="0" w:type="dxa"/>
            </w:tcMar>
            <w:vAlign w:val="bottom"/>
          </w:tcPr>
          <w:p w:rsidR="00096A7F" w:rsidRPr="00061600" w:rsidRDefault="00096A7F" w:rsidP="000506C2">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rsidR="00096A7F" w:rsidRPr="00061600" w:rsidRDefault="00096A7F" w:rsidP="000506C2">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096A7F" w:rsidRPr="00061600" w:rsidRDefault="00096A7F" w:rsidP="000506C2">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rsidR="00096A7F" w:rsidRPr="00061600" w:rsidRDefault="00096A7F" w:rsidP="000506C2">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rsidR="00096A7F" w:rsidRPr="00061600" w:rsidRDefault="00096A7F" w:rsidP="000506C2">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rsidR="00096A7F" w:rsidRPr="00061600" w:rsidRDefault="00096A7F" w:rsidP="000506C2">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096A7F" w:rsidRPr="008772D1" w:rsidRDefault="00096A7F" w:rsidP="00096A7F">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53255B" w:rsidRPr="00061600" w:rsidTr="00AF5D39">
        <w:tc>
          <w:tcPr>
            <w:tcW w:w="673" w:type="dxa"/>
            <w:tcMar>
              <w:left w:w="0" w:type="dxa"/>
            </w:tcMar>
            <w:vAlign w:val="bottom"/>
          </w:tcPr>
          <w:p w:rsidR="0053255B" w:rsidRPr="00061600" w:rsidRDefault="0053255B" w:rsidP="00AF5D39">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rsidR="0053255B" w:rsidRPr="00061600" w:rsidRDefault="0053255B" w:rsidP="00AF5D39">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53255B" w:rsidRPr="00061600" w:rsidTr="00AF5D39">
        <w:tc>
          <w:tcPr>
            <w:tcW w:w="673" w:type="dxa"/>
            <w:tcMar>
              <w:left w:w="0" w:type="dxa"/>
            </w:tcMar>
            <w:vAlign w:val="bottom"/>
          </w:tcPr>
          <w:p w:rsidR="0053255B" w:rsidRPr="00061600" w:rsidRDefault="0053255B" w:rsidP="00AF5D39">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rsidR="0053255B" w:rsidRPr="00061600" w:rsidRDefault="0053255B" w:rsidP="00AF5D39">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rsidR="0053255B" w:rsidRPr="00061600" w:rsidRDefault="0053255B" w:rsidP="00AF5D39">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rsidR="0053255B" w:rsidRPr="00061600" w:rsidRDefault="0053255B" w:rsidP="00AF5D39">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rsidR="0053255B" w:rsidRPr="00061600" w:rsidRDefault="0053255B" w:rsidP="00AF5D39">
            <w:pPr>
              <w:spacing w:before="60"/>
              <w:rPr>
                <w:rFonts w:ascii="Arial" w:hAnsi="Arial" w:cs="Arial"/>
                <w:sz w:val="18"/>
                <w:szCs w:val="18"/>
              </w:rPr>
            </w:pPr>
          </w:p>
        </w:tc>
      </w:tr>
    </w:tbl>
    <w:p w:rsidR="00A71D7E" w:rsidRPr="00B504FA" w:rsidRDefault="00A71D7E" w:rsidP="00B504FA">
      <w:pPr>
        <w:pStyle w:val="Heading2"/>
        <w:keepNext w:val="0"/>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1</w:t>
      </w:r>
      <w:r w:rsidRPr="00B504FA">
        <w:rPr>
          <w:rStyle w:val="Form-Heading1Char"/>
        </w:rPr>
        <w:t xml:space="preserve">: </w:t>
      </w:r>
      <w:r w:rsidR="003E4FC9" w:rsidRPr="00B504FA">
        <w:rPr>
          <w:rStyle w:val="Form-Heading1Char"/>
        </w:rPr>
        <w:t xml:space="preserve">Focused </w:t>
      </w:r>
      <w:r w:rsidR="00A47C89" w:rsidRPr="00B504FA">
        <w:rPr>
          <w:rStyle w:val="Form-Heading1Char"/>
        </w:rPr>
        <w:t>i</w:t>
      </w:r>
      <w:r w:rsidR="003E4FC9" w:rsidRPr="00B504FA">
        <w:rPr>
          <w:rStyle w:val="Form-Heading1Char"/>
        </w:rPr>
        <w:t xml:space="preserve">nvestigation </w:t>
      </w:r>
      <w:r w:rsidR="00A47C89" w:rsidRPr="00B504FA">
        <w:rPr>
          <w:rStyle w:val="Form-Heading1Char"/>
        </w:rPr>
        <w:t>d</w:t>
      </w:r>
      <w:r w:rsidR="003E4FC9" w:rsidRPr="00B504FA">
        <w:rPr>
          <w:rStyle w:val="Form-Heading1Char"/>
        </w:rPr>
        <w:t>ata</w:t>
      </w:r>
    </w:p>
    <w:p w:rsidR="008E2069" w:rsidRDefault="008E2069" w:rsidP="007E42C8">
      <w:pPr>
        <w:widowControl w:val="0"/>
        <w:rPr>
          <w:rFonts w:ascii="Arial" w:hAnsi="Arial" w:cs="Arial"/>
          <w:sz w:val="18"/>
          <w:szCs w:val="18"/>
        </w:rPr>
      </w:pPr>
      <w:r w:rsidRPr="00735317">
        <w:rPr>
          <w:rFonts w:ascii="Arial" w:hAnsi="Arial" w:cs="Arial"/>
          <w:sz w:val="18"/>
          <w:szCs w:val="18"/>
        </w:rPr>
        <w:t xml:space="preserve">Provide </w:t>
      </w:r>
      <w:r>
        <w:rPr>
          <w:rFonts w:ascii="Arial" w:hAnsi="Arial" w:cs="Arial"/>
          <w:sz w:val="18"/>
          <w:szCs w:val="18"/>
        </w:rPr>
        <w:t xml:space="preserve">a site map </w:t>
      </w:r>
      <w:r w:rsidR="00CB6464">
        <w:rPr>
          <w:rFonts w:ascii="Arial" w:hAnsi="Arial" w:cs="Arial"/>
          <w:sz w:val="18"/>
          <w:szCs w:val="18"/>
        </w:rPr>
        <w:t xml:space="preserve">and cross sections showing </w:t>
      </w:r>
      <w:r w:rsidRPr="00735317">
        <w:rPr>
          <w:rFonts w:ascii="Arial" w:hAnsi="Arial" w:cs="Arial"/>
          <w:sz w:val="18"/>
          <w:szCs w:val="18"/>
        </w:rPr>
        <w:t>the locations</w:t>
      </w:r>
      <w:r w:rsidR="00CB6464">
        <w:rPr>
          <w:rFonts w:ascii="Arial" w:hAnsi="Arial" w:cs="Arial"/>
          <w:sz w:val="18"/>
          <w:szCs w:val="18"/>
        </w:rPr>
        <w:t xml:space="preserve"> and </w:t>
      </w:r>
      <w:r w:rsidRPr="00735317">
        <w:rPr>
          <w:rFonts w:ascii="Arial" w:hAnsi="Arial" w:cs="Arial"/>
          <w:sz w:val="18"/>
          <w:szCs w:val="18"/>
        </w:rPr>
        <w:t>depths of data collection points</w:t>
      </w:r>
      <w:r w:rsidR="00CB6464">
        <w:rPr>
          <w:rFonts w:ascii="Arial" w:hAnsi="Arial" w:cs="Arial"/>
          <w:sz w:val="18"/>
          <w:szCs w:val="18"/>
        </w:rPr>
        <w:t xml:space="preserve"> in Section 6.</w:t>
      </w:r>
      <w:r w:rsidR="00CB6464" w:rsidRPr="00CB6464">
        <w:rPr>
          <w:rFonts w:ascii="Arial" w:hAnsi="Arial" w:cs="Arial"/>
          <w:sz w:val="18"/>
          <w:szCs w:val="18"/>
        </w:rPr>
        <w:t xml:space="preserve"> </w:t>
      </w:r>
      <w:r w:rsidR="00D94057">
        <w:rPr>
          <w:rFonts w:ascii="Arial" w:hAnsi="Arial" w:cs="Arial"/>
          <w:sz w:val="18"/>
          <w:szCs w:val="18"/>
        </w:rPr>
        <w:t xml:space="preserve">Provide </w:t>
      </w:r>
      <w:r w:rsidR="00D94057" w:rsidRPr="003E4FC9">
        <w:rPr>
          <w:rFonts w:ascii="Arial" w:hAnsi="Arial" w:cs="Arial"/>
          <w:sz w:val="18"/>
          <w:szCs w:val="18"/>
        </w:rPr>
        <w:t xml:space="preserve">data </w:t>
      </w:r>
      <w:r w:rsidR="00D94057">
        <w:rPr>
          <w:rFonts w:ascii="Arial" w:hAnsi="Arial" w:cs="Arial"/>
          <w:sz w:val="18"/>
          <w:szCs w:val="18"/>
        </w:rPr>
        <w:t xml:space="preserve">summary </w:t>
      </w:r>
      <w:r w:rsidR="00D94057" w:rsidRPr="003E4FC9">
        <w:rPr>
          <w:rFonts w:ascii="Arial" w:hAnsi="Arial" w:cs="Arial"/>
          <w:sz w:val="18"/>
          <w:szCs w:val="18"/>
        </w:rPr>
        <w:t xml:space="preserve">figures </w:t>
      </w:r>
      <w:r w:rsidR="00D94057">
        <w:rPr>
          <w:rFonts w:ascii="Arial" w:hAnsi="Arial" w:cs="Arial"/>
          <w:sz w:val="18"/>
          <w:szCs w:val="18"/>
        </w:rPr>
        <w:t xml:space="preserve">and </w:t>
      </w:r>
      <w:r w:rsidR="00D94057" w:rsidRPr="003E4FC9">
        <w:rPr>
          <w:rFonts w:ascii="Arial" w:hAnsi="Arial" w:cs="Arial"/>
          <w:sz w:val="18"/>
          <w:szCs w:val="18"/>
        </w:rPr>
        <w:t xml:space="preserve">tables in </w:t>
      </w:r>
      <w:r w:rsidR="00D94057">
        <w:rPr>
          <w:rFonts w:ascii="Arial" w:hAnsi="Arial" w:cs="Arial"/>
          <w:sz w:val="18"/>
          <w:szCs w:val="18"/>
        </w:rPr>
        <w:t>Sections 6 and 7, respectively.</w:t>
      </w:r>
      <w:r w:rsidR="00D94057" w:rsidRPr="003E4FC9">
        <w:rPr>
          <w:rFonts w:ascii="Arial" w:hAnsi="Arial" w:cs="Arial"/>
          <w:sz w:val="18"/>
          <w:szCs w:val="18"/>
        </w:rPr>
        <w:t xml:space="preserve"> Include</w:t>
      </w:r>
      <w:r w:rsidR="00CB6464" w:rsidRPr="003E4FC9">
        <w:rPr>
          <w:rFonts w:ascii="Arial" w:hAnsi="Arial" w:cs="Arial"/>
          <w:sz w:val="18"/>
          <w:szCs w:val="18"/>
        </w:rPr>
        <w:t xml:space="preserve"> copies of</w:t>
      </w:r>
      <w:r w:rsidR="00C07CFF">
        <w:rPr>
          <w:rFonts w:ascii="Arial" w:hAnsi="Arial" w:cs="Arial"/>
          <w:sz w:val="18"/>
          <w:szCs w:val="18"/>
        </w:rPr>
        <w:t xml:space="preserve"> focused investigation</w:t>
      </w:r>
      <w:r w:rsidR="00CB6464" w:rsidRPr="003E4FC9">
        <w:rPr>
          <w:rFonts w:ascii="Arial" w:hAnsi="Arial" w:cs="Arial"/>
          <w:sz w:val="18"/>
          <w:szCs w:val="18"/>
        </w:rPr>
        <w:t xml:space="preserve"> </w:t>
      </w:r>
      <w:r w:rsidR="00D94057">
        <w:rPr>
          <w:rFonts w:ascii="Arial" w:hAnsi="Arial" w:cs="Arial"/>
          <w:sz w:val="18"/>
          <w:szCs w:val="18"/>
        </w:rPr>
        <w:t xml:space="preserve">boring logs and </w:t>
      </w:r>
      <w:r w:rsidR="00CB6464" w:rsidRPr="003E4FC9">
        <w:rPr>
          <w:rFonts w:ascii="Arial" w:hAnsi="Arial" w:cs="Arial"/>
          <w:sz w:val="18"/>
          <w:szCs w:val="18"/>
        </w:rPr>
        <w:t>well construction diagrams</w:t>
      </w:r>
      <w:r w:rsidR="00D94057">
        <w:rPr>
          <w:rFonts w:ascii="Arial" w:hAnsi="Arial" w:cs="Arial"/>
          <w:sz w:val="18"/>
          <w:szCs w:val="18"/>
        </w:rPr>
        <w:t xml:space="preserve"> in Appendix A, copies of </w:t>
      </w:r>
      <w:r w:rsidR="00CB6464" w:rsidRPr="003E4FC9">
        <w:rPr>
          <w:rFonts w:ascii="Arial" w:hAnsi="Arial" w:cs="Arial"/>
          <w:sz w:val="18"/>
          <w:szCs w:val="18"/>
        </w:rPr>
        <w:t xml:space="preserve">laboratory </w:t>
      </w:r>
      <w:r w:rsidR="00D94057">
        <w:rPr>
          <w:rFonts w:ascii="Arial" w:hAnsi="Arial" w:cs="Arial"/>
          <w:sz w:val="18"/>
          <w:szCs w:val="18"/>
        </w:rPr>
        <w:t xml:space="preserve">analytical </w:t>
      </w:r>
      <w:r w:rsidR="00CB6464" w:rsidRPr="003E4FC9">
        <w:rPr>
          <w:rFonts w:ascii="Arial" w:hAnsi="Arial" w:cs="Arial"/>
          <w:sz w:val="18"/>
          <w:szCs w:val="18"/>
        </w:rPr>
        <w:t xml:space="preserve">reports </w:t>
      </w:r>
      <w:r w:rsidR="00D94057">
        <w:rPr>
          <w:rFonts w:ascii="Arial" w:hAnsi="Arial" w:cs="Arial"/>
          <w:sz w:val="18"/>
          <w:szCs w:val="18"/>
        </w:rPr>
        <w:t xml:space="preserve">in </w:t>
      </w:r>
      <w:r w:rsidR="00CB6464">
        <w:rPr>
          <w:rFonts w:ascii="Arial" w:hAnsi="Arial" w:cs="Arial"/>
          <w:sz w:val="18"/>
          <w:szCs w:val="18"/>
        </w:rPr>
        <w:t>Appendi</w:t>
      </w:r>
      <w:r w:rsidR="00D94057">
        <w:rPr>
          <w:rFonts w:ascii="Arial" w:hAnsi="Arial" w:cs="Arial"/>
          <w:sz w:val="18"/>
          <w:szCs w:val="18"/>
        </w:rPr>
        <w:t>x</w:t>
      </w:r>
      <w:r w:rsidR="00CB6464">
        <w:rPr>
          <w:rFonts w:ascii="Arial" w:hAnsi="Arial" w:cs="Arial"/>
          <w:sz w:val="18"/>
          <w:szCs w:val="18"/>
        </w:rPr>
        <w:t xml:space="preserve"> B</w:t>
      </w:r>
      <w:r w:rsidR="00D94057">
        <w:rPr>
          <w:rFonts w:ascii="Arial" w:hAnsi="Arial" w:cs="Arial"/>
          <w:sz w:val="18"/>
          <w:szCs w:val="18"/>
        </w:rPr>
        <w:t xml:space="preserve">, and copies of field and data sampling sheets in Appendix </w:t>
      </w:r>
      <w:r w:rsidR="00CB6464">
        <w:rPr>
          <w:rFonts w:ascii="Arial" w:hAnsi="Arial" w:cs="Arial"/>
          <w:sz w:val="18"/>
          <w:szCs w:val="18"/>
        </w:rPr>
        <w:t>C</w:t>
      </w:r>
      <w:r w:rsidR="00C07CFF">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2128B" w:rsidRPr="00061600" w:rsidTr="00EF7EE4">
        <w:tc>
          <w:tcPr>
            <w:tcW w:w="360" w:type="dxa"/>
            <w:tcMar>
              <w:left w:w="0" w:type="dxa"/>
            </w:tcMar>
          </w:tcPr>
          <w:p w:rsidR="0022128B" w:rsidRPr="00061600" w:rsidRDefault="0022128B"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22128B" w:rsidRDefault="0022128B" w:rsidP="00EF7EE4">
            <w:pPr>
              <w:spacing w:before="120"/>
              <w:rPr>
                <w:rFonts w:ascii="Arial" w:hAnsi="Arial" w:cs="Arial"/>
                <w:sz w:val="18"/>
                <w:szCs w:val="18"/>
              </w:rPr>
            </w:pPr>
            <w:r w:rsidRPr="003E4FC9">
              <w:rPr>
                <w:rFonts w:ascii="Arial" w:hAnsi="Arial" w:cs="Arial"/>
                <w:sz w:val="18"/>
                <w:szCs w:val="18"/>
              </w:rPr>
              <w:t xml:space="preserve">If the completed </w:t>
            </w:r>
            <w:r>
              <w:rPr>
                <w:rFonts w:ascii="Arial" w:hAnsi="Arial" w:cs="Arial"/>
                <w:sz w:val="18"/>
                <w:szCs w:val="18"/>
              </w:rPr>
              <w:t>f</w:t>
            </w:r>
            <w:r w:rsidRPr="003E4FC9">
              <w:rPr>
                <w:rFonts w:ascii="Arial" w:hAnsi="Arial" w:cs="Arial"/>
                <w:sz w:val="18"/>
                <w:szCs w:val="18"/>
              </w:rPr>
              <w:t xml:space="preserve">ocused </w:t>
            </w:r>
            <w:r>
              <w:rPr>
                <w:rFonts w:ascii="Arial" w:hAnsi="Arial" w:cs="Arial"/>
                <w:sz w:val="18"/>
                <w:szCs w:val="18"/>
              </w:rPr>
              <w:t>i</w:t>
            </w:r>
            <w:r w:rsidRPr="003E4FC9">
              <w:rPr>
                <w:rFonts w:ascii="Arial" w:hAnsi="Arial" w:cs="Arial"/>
                <w:sz w:val="18"/>
                <w:szCs w:val="18"/>
              </w:rPr>
              <w:t>nvestigation</w:t>
            </w:r>
            <w:r>
              <w:rPr>
                <w:rFonts w:ascii="Arial" w:hAnsi="Arial" w:cs="Arial"/>
                <w:sz w:val="18"/>
                <w:szCs w:val="18"/>
              </w:rPr>
              <w:t xml:space="preserve"> </w:t>
            </w:r>
            <w:r w:rsidRPr="003E4FC9">
              <w:rPr>
                <w:rFonts w:ascii="Arial" w:hAnsi="Arial" w:cs="Arial"/>
                <w:sz w:val="18"/>
                <w:szCs w:val="18"/>
              </w:rPr>
              <w:t>was different than requested</w:t>
            </w:r>
            <w:r>
              <w:rPr>
                <w:rFonts w:ascii="Arial" w:hAnsi="Arial" w:cs="Arial"/>
                <w:sz w:val="18"/>
                <w:szCs w:val="18"/>
              </w:rPr>
              <w:t xml:space="preserve"> by the MPCA</w:t>
            </w:r>
            <w:r w:rsidRPr="003E4FC9">
              <w:rPr>
                <w:rFonts w:ascii="Arial" w:hAnsi="Arial" w:cs="Arial"/>
                <w:sz w:val="18"/>
                <w:szCs w:val="18"/>
              </w:rPr>
              <w:t>, identify the differences and explain why.</w:t>
            </w:r>
          </w:p>
          <w:p w:rsidR="0022128B" w:rsidRPr="00061600" w:rsidRDefault="0022128B"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22128B" w:rsidRDefault="0022128B" w:rsidP="0022128B">
            <w:pPr>
              <w:spacing w:before="120"/>
              <w:rPr>
                <w:rFonts w:ascii="Arial" w:hAnsi="Arial" w:cs="Arial"/>
                <w:sz w:val="18"/>
                <w:szCs w:val="18"/>
              </w:rPr>
            </w:pPr>
            <w:r w:rsidRPr="003E4FC9">
              <w:rPr>
                <w:rFonts w:ascii="Arial" w:hAnsi="Arial" w:cs="Arial"/>
                <w:sz w:val="18"/>
                <w:szCs w:val="18"/>
              </w:rPr>
              <w:t xml:space="preserve">Provide a chronological list of focused investigation </w:t>
            </w:r>
            <w:r>
              <w:rPr>
                <w:rFonts w:ascii="Arial" w:hAnsi="Arial" w:cs="Arial"/>
                <w:sz w:val="18"/>
                <w:szCs w:val="18"/>
              </w:rPr>
              <w:t xml:space="preserve">activities and </w:t>
            </w:r>
            <w:r w:rsidRPr="003E4FC9">
              <w:rPr>
                <w:rFonts w:ascii="Arial" w:hAnsi="Arial" w:cs="Arial"/>
                <w:sz w:val="18"/>
                <w:szCs w:val="18"/>
              </w:rPr>
              <w:t xml:space="preserve">the date each </w:t>
            </w:r>
            <w:r>
              <w:rPr>
                <w:rFonts w:ascii="Arial" w:hAnsi="Arial" w:cs="Arial"/>
                <w:sz w:val="18"/>
                <w:szCs w:val="18"/>
              </w:rPr>
              <w:t xml:space="preserve">activity </w:t>
            </w:r>
            <w:r w:rsidRPr="003E4FC9">
              <w:rPr>
                <w:rFonts w:ascii="Arial" w:hAnsi="Arial" w:cs="Arial"/>
                <w:sz w:val="18"/>
                <w:szCs w:val="18"/>
              </w:rPr>
              <w:t>was completed.</w:t>
            </w:r>
          </w:p>
          <w:p w:rsidR="0022128B" w:rsidRPr="003E4FC9"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22128B" w:rsidRDefault="0022128B" w:rsidP="0022128B">
            <w:pPr>
              <w:spacing w:before="120"/>
              <w:rPr>
                <w:rFonts w:ascii="Arial" w:hAnsi="Arial" w:cs="Arial"/>
                <w:sz w:val="18"/>
                <w:szCs w:val="18"/>
              </w:rPr>
            </w:pPr>
            <w:r>
              <w:rPr>
                <w:rFonts w:ascii="Arial" w:hAnsi="Arial" w:cs="Arial"/>
                <w:sz w:val="18"/>
                <w:szCs w:val="18"/>
              </w:rPr>
              <w:t>D</w:t>
            </w:r>
            <w:r w:rsidRPr="00735317">
              <w:rPr>
                <w:rFonts w:ascii="Arial" w:hAnsi="Arial" w:cs="Arial"/>
                <w:sz w:val="18"/>
                <w:szCs w:val="18"/>
              </w:rPr>
              <w:t>iscuss the rationale for data collection locations and depths.</w:t>
            </w:r>
          </w:p>
          <w:p w:rsidR="0022128B" w:rsidRPr="003E4FC9"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4.</w:t>
            </w:r>
          </w:p>
        </w:tc>
        <w:tc>
          <w:tcPr>
            <w:tcW w:w="10296" w:type="dxa"/>
            <w:vAlign w:val="bottom"/>
          </w:tcPr>
          <w:p w:rsidR="0022128B" w:rsidRDefault="0022128B" w:rsidP="0022128B">
            <w:pPr>
              <w:spacing w:before="120"/>
              <w:rPr>
                <w:rFonts w:ascii="Arial" w:hAnsi="Arial" w:cs="Arial"/>
                <w:sz w:val="18"/>
                <w:szCs w:val="18"/>
              </w:rPr>
            </w:pPr>
            <w:r w:rsidRPr="003E4FC9">
              <w:rPr>
                <w:rFonts w:ascii="Arial" w:hAnsi="Arial" w:cs="Arial"/>
                <w:sz w:val="18"/>
                <w:szCs w:val="18"/>
              </w:rPr>
              <w:t>Discuss focused investigation data collection methods and procedures</w:t>
            </w:r>
            <w:r>
              <w:rPr>
                <w:rFonts w:ascii="Arial" w:hAnsi="Arial" w:cs="Arial"/>
                <w:sz w:val="18"/>
                <w:szCs w:val="18"/>
              </w:rPr>
              <w:t>, including field-generated data, sample collection, laboratory analyses, and bench-scale tests.</w:t>
            </w:r>
          </w:p>
          <w:p w:rsidR="0022128B" w:rsidRPr="003E4FC9"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5.</w:t>
            </w:r>
          </w:p>
        </w:tc>
        <w:tc>
          <w:tcPr>
            <w:tcW w:w="10296" w:type="dxa"/>
            <w:vAlign w:val="bottom"/>
          </w:tcPr>
          <w:p w:rsidR="0022128B" w:rsidRDefault="0022128B" w:rsidP="0022128B">
            <w:pPr>
              <w:spacing w:before="120"/>
              <w:rPr>
                <w:rFonts w:ascii="Arial" w:hAnsi="Arial" w:cs="Arial"/>
                <w:sz w:val="18"/>
                <w:szCs w:val="18"/>
              </w:rPr>
            </w:pPr>
            <w:r>
              <w:rPr>
                <w:rFonts w:ascii="Arial" w:hAnsi="Arial" w:cs="Arial"/>
                <w:sz w:val="18"/>
                <w:szCs w:val="18"/>
              </w:rPr>
              <w:t>D</w:t>
            </w:r>
            <w:r w:rsidRPr="003E4FC9">
              <w:rPr>
                <w:rFonts w:ascii="Arial" w:hAnsi="Arial" w:cs="Arial"/>
                <w:sz w:val="18"/>
                <w:szCs w:val="18"/>
              </w:rPr>
              <w:t>iscuss the data collected during the focused investigation.</w:t>
            </w:r>
          </w:p>
          <w:p w:rsidR="0022128B" w:rsidRPr="003E4FC9"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504FA" w:rsidRDefault="00A71D7E" w:rsidP="00B504FA">
      <w:pPr>
        <w:pStyle w:val="Heading2"/>
        <w:keepNext w:val="0"/>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2</w:t>
      </w:r>
      <w:r w:rsidRPr="00B504FA">
        <w:rPr>
          <w:rStyle w:val="Form-Heading1Char"/>
        </w:rPr>
        <w:t xml:space="preserve">: </w:t>
      </w:r>
      <w:r w:rsidR="003E4FC9" w:rsidRPr="00B504FA">
        <w:rPr>
          <w:rStyle w:val="Form-Heading1Char"/>
        </w:rPr>
        <w:t xml:space="preserve">Data </w:t>
      </w:r>
      <w:r w:rsidR="00A47C89" w:rsidRPr="00B504FA">
        <w:rPr>
          <w:rStyle w:val="Form-Heading1Char"/>
        </w:rPr>
        <w:t>e</w:t>
      </w:r>
      <w:r w:rsidR="003E4FC9" w:rsidRPr="00B504FA">
        <w:rPr>
          <w:rStyle w:val="Form-Heading1Char"/>
        </w:rPr>
        <w:t>valuation</w:t>
      </w:r>
    </w:p>
    <w:p w:rsidR="000521AD" w:rsidRDefault="000521AD" w:rsidP="007E42C8">
      <w:pPr>
        <w:widowControl w:val="0"/>
        <w:rPr>
          <w:rFonts w:ascii="Arial" w:hAnsi="Arial" w:cs="Arial"/>
          <w:sz w:val="18"/>
          <w:szCs w:val="18"/>
        </w:rPr>
      </w:pPr>
      <w:r>
        <w:rPr>
          <w:rFonts w:ascii="Arial" w:hAnsi="Arial" w:cs="Arial"/>
          <w:sz w:val="18"/>
          <w:szCs w:val="18"/>
        </w:rPr>
        <w:t xml:space="preserve">Provide data evaluation </w:t>
      </w:r>
      <w:r w:rsidRPr="001E65AE">
        <w:rPr>
          <w:rFonts w:ascii="Arial" w:hAnsi="Arial" w:cs="Arial"/>
          <w:sz w:val="18"/>
          <w:szCs w:val="18"/>
        </w:rPr>
        <w:t>figures</w:t>
      </w:r>
      <w:r>
        <w:rPr>
          <w:rFonts w:ascii="Arial" w:hAnsi="Arial" w:cs="Arial"/>
          <w:sz w:val="18"/>
          <w:szCs w:val="18"/>
        </w:rPr>
        <w:t xml:space="preserve"> and </w:t>
      </w:r>
      <w:r w:rsidRPr="001E65AE">
        <w:rPr>
          <w:rFonts w:ascii="Arial" w:hAnsi="Arial" w:cs="Arial"/>
          <w:sz w:val="18"/>
          <w:szCs w:val="18"/>
        </w:rPr>
        <w:t>cross sections</w:t>
      </w:r>
      <w:r>
        <w:rPr>
          <w:rFonts w:ascii="Arial" w:hAnsi="Arial" w:cs="Arial"/>
          <w:sz w:val="18"/>
          <w:szCs w:val="18"/>
        </w:rPr>
        <w:t xml:space="preserve"> in Section 6 and data evaluation tables in Section 7.</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2128B" w:rsidRPr="00061600" w:rsidTr="00EF7EE4">
        <w:tc>
          <w:tcPr>
            <w:tcW w:w="360" w:type="dxa"/>
            <w:tcMar>
              <w:left w:w="0" w:type="dxa"/>
            </w:tcMar>
          </w:tcPr>
          <w:p w:rsidR="0022128B" w:rsidRPr="00061600" w:rsidRDefault="0022128B"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22128B" w:rsidRDefault="0022128B" w:rsidP="00EF7EE4">
            <w:pPr>
              <w:spacing w:before="120"/>
              <w:rPr>
                <w:rFonts w:ascii="Arial" w:hAnsi="Arial" w:cs="Arial"/>
                <w:sz w:val="18"/>
                <w:szCs w:val="18"/>
              </w:rPr>
            </w:pPr>
            <w:r w:rsidRPr="001E65AE">
              <w:rPr>
                <w:rFonts w:ascii="Arial" w:hAnsi="Arial" w:cs="Arial"/>
                <w:sz w:val="18"/>
                <w:szCs w:val="18"/>
              </w:rPr>
              <w:t>Discuss data evaluation methods and your evaluation of the focused investigation data.</w:t>
            </w:r>
          </w:p>
          <w:p w:rsidR="0022128B" w:rsidRPr="00061600" w:rsidRDefault="0022128B"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504FA" w:rsidRDefault="00A71D7E" w:rsidP="00B504FA">
      <w:pPr>
        <w:pStyle w:val="Heading2"/>
        <w:keepNext w:val="0"/>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3</w:t>
      </w:r>
      <w:r w:rsidRPr="00B504FA">
        <w:rPr>
          <w:rStyle w:val="Form-Heading1Char"/>
        </w:rPr>
        <w:t xml:space="preserve">: </w:t>
      </w:r>
      <w:r w:rsidR="003E4FC9" w:rsidRPr="00B504FA">
        <w:rPr>
          <w:rStyle w:val="Form-Heading1Char"/>
        </w:rPr>
        <w:t>Conclusions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2128B" w:rsidRPr="00061600" w:rsidTr="00EF7EE4">
        <w:tc>
          <w:tcPr>
            <w:tcW w:w="360" w:type="dxa"/>
            <w:tcMar>
              <w:left w:w="0" w:type="dxa"/>
            </w:tcMar>
          </w:tcPr>
          <w:p w:rsidR="0022128B" w:rsidRPr="00061600" w:rsidRDefault="0022128B"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22128B" w:rsidRDefault="0022128B" w:rsidP="00EF7EE4">
            <w:pPr>
              <w:spacing w:before="120"/>
              <w:rPr>
                <w:rFonts w:ascii="Arial" w:hAnsi="Arial" w:cs="Arial"/>
                <w:sz w:val="18"/>
                <w:szCs w:val="18"/>
              </w:rPr>
            </w:pPr>
            <w:r>
              <w:rPr>
                <w:rFonts w:ascii="Arial" w:hAnsi="Arial" w:cs="Arial"/>
                <w:sz w:val="18"/>
                <w:szCs w:val="18"/>
              </w:rPr>
              <w:t xml:space="preserve">Discuss whether the focused investigation results significantly affect the assumptions made when preparing life-cycle cost estimates for the non-selected corrective action alternatives evaluated in </w:t>
            </w:r>
            <w:hyperlink r:id="rId11" w:history="1">
              <w:r w:rsidRPr="00BD7147">
                <w:rPr>
                  <w:rStyle w:val="Hyperlink"/>
                  <w:rFonts w:ascii="Arial" w:hAnsi="Arial" w:cs="Arial"/>
                  <w:sz w:val="18"/>
                  <w:szCs w:val="18"/>
                </w:rPr>
                <w:t>Conceptual corrective action design (CCAD) report</w:t>
              </w:r>
            </w:hyperlink>
            <w:r>
              <w:rPr>
                <w:rFonts w:ascii="Arial" w:hAnsi="Arial" w:cs="Arial"/>
                <w:sz w:val="18"/>
                <w:szCs w:val="18"/>
              </w:rPr>
              <w:t>.</w:t>
            </w:r>
          </w:p>
          <w:p w:rsidR="0022128B" w:rsidRPr="00061600" w:rsidRDefault="0022128B"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22128B" w:rsidRDefault="0022128B" w:rsidP="0022128B">
            <w:pPr>
              <w:spacing w:before="120"/>
              <w:rPr>
                <w:rFonts w:ascii="Arial" w:hAnsi="Arial" w:cs="Arial"/>
                <w:sz w:val="18"/>
                <w:szCs w:val="18"/>
              </w:rPr>
            </w:pPr>
            <w:r w:rsidRPr="0044143B">
              <w:rPr>
                <w:rFonts w:ascii="Arial" w:hAnsi="Arial" w:cs="Arial"/>
                <w:sz w:val="18"/>
                <w:szCs w:val="18"/>
              </w:rPr>
              <w:t>Discuss whether the focused investigation results support the proposed corrective action and</w:t>
            </w:r>
            <w:r>
              <w:rPr>
                <w:rFonts w:ascii="Arial" w:hAnsi="Arial" w:cs="Arial"/>
                <w:sz w:val="18"/>
                <w:szCs w:val="18"/>
              </w:rPr>
              <w:t>,</w:t>
            </w:r>
            <w:r w:rsidRPr="0044143B">
              <w:rPr>
                <w:rFonts w:ascii="Arial" w:hAnsi="Arial" w:cs="Arial"/>
                <w:sz w:val="18"/>
                <w:szCs w:val="18"/>
              </w:rPr>
              <w:t xml:space="preserve"> if so, how the results will be used </w:t>
            </w:r>
            <w:r>
              <w:rPr>
                <w:rFonts w:ascii="Arial" w:hAnsi="Arial" w:cs="Arial"/>
                <w:sz w:val="18"/>
                <w:szCs w:val="18"/>
              </w:rPr>
              <w:t>to design the pilot test, if applicable, and advance the detailed design</w:t>
            </w:r>
            <w:r w:rsidRPr="0044143B">
              <w:rPr>
                <w:rFonts w:ascii="Arial" w:hAnsi="Arial" w:cs="Arial"/>
                <w:sz w:val="18"/>
                <w:szCs w:val="18"/>
              </w:rPr>
              <w:t>.</w:t>
            </w:r>
          </w:p>
          <w:p w:rsidR="0022128B"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435BCA" w:rsidRPr="00B504FA" w:rsidRDefault="00435BCA" w:rsidP="00B504FA">
      <w:pPr>
        <w:pStyle w:val="Heading2"/>
        <w:keepNext w:val="0"/>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4</w:t>
      </w:r>
      <w:r w:rsidRPr="00B504FA">
        <w:rPr>
          <w:rStyle w:val="Form-Heading1Char"/>
        </w:rPr>
        <w:t xml:space="preserve">: Site </w:t>
      </w:r>
      <w:r w:rsidR="00A47C89" w:rsidRPr="00B504FA">
        <w:rPr>
          <w:rStyle w:val="Form-Heading1Char"/>
        </w:rPr>
        <w:t>c</w:t>
      </w:r>
      <w:r w:rsidRPr="00B504FA">
        <w:rPr>
          <w:rStyle w:val="Form-Heading1Char"/>
        </w:rPr>
        <w:t xml:space="preserve">onceptual </w:t>
      </w:r>
      <w:r w:rsidR="00A47C89" w:rsidRPr="00B504FA">
        <w:rPr>
          <w:rStyle w:val="Form-Heading1Char"/>
        </w:rPr>
        <w:t>m</w:t>
      </w:r>
      <w:r w:rsidRPr="00B504FA">
        <w:rPr>
          <w:rStyle w:val="Form-Heading1Char"/>
        </w:rPr>
        <w:t xml:space="preserve">odel </w:t>
      </w:r>
      <w:r w:rsidR="00A47C89" w:rsidRPr="00B504FA">
        <w:rPr>
          <w:rStyle w:val="Form-Heading1Char"/>
        </w:rPr>
        <w:t>u</w:t>
      </w:r>
      <w:r w:rsidRPr="00B504FA">
        <w:rPr>
          <w:rStyle w:val="Form-Heading1Char"/>
        </w:rPr>
        <w:t>pdate</w:t>
      </w:r>
    </w:p>
    <w:p w:rsidR="00D94057" w:rsidRDefault="00D94057" w:rsidP="007E42C8">
      <w:pPr>
        <w:widowControl w:val="0"/>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 xml:space="preserve">pdated cumulative tables and figures from </w:t>
      </w:r>
      <w:hyperlink r:id="rId12" w:history="1">
        <w:r w:rsidR="0075681B" w:rsidRPr="0075681B">
          <w:rPr>
            <w:rStyle w:val="Hyperlink"/>
            <w:rFonts w:ascii="Arial" w:hAnsi="Arial" w:cs="Arial"/>
            <w:sz w:val="18"/>
            <w:szCs w:val="18"/>
          </w:rPr>
          <w:t>Investigation report</w:t>
        </w:r>
      </w:hyperlink>
      <w:r w:rsidR="0075681B">
        <w:rPr>
          <w:rFonts w:ascii="Arial" w:hAnsi="Arial" w:cs="Arial"/>
          <w:sz w:val="18"/>
          <w:szCs w:val="18"/>
        </w:rPr>
        <w:t xml:space="preserve"> </w:t>
      </w:r>
      <w:r w:rsidRPr="00796B88">
        <w:rPr>
          <w:rFonts w:ascii="Arial" w:hAnsi="Arial" w:cs="Arial"/>
          <w:sz w:val="18"/>
          <w:szCs w:val="18"/>
        </w:rPr>
        <w:t xml:space="preserve">in Appendix </w:t>
      </w:r>
      <w:r w:rsidR="00A36795">
        <w:rPr>
          <w:rFonts w:ascii="Arial" w:hAnsi="Arial" w:cs="Arial"/>
          <w:sz w:val="18"/>
          <w:szCs w:val="18"/>
        </w:rPr>
        <w:t>D</w:t>
      </w:r>
      <w:r w:rsidRPr="00796B88">
        <w:rPr>
          <w:rFonts w:ascii="Arial" w:hAnsi="Arial" w:cs="Arial"/>
          <w:sz w:val="18"/>
          <w:szCs w:val="18"/>
        </w:rPr>
        <w:t xml:space="preserve">. </w:t>
      </w:r>
      <w:r>
        <w:rPr>
          <w:rFonts w:ascii="Arial" w:hAnsi="Arial" w:cs="Arial"/>
          <w:sz w:val="18"/>
          <w:szCs w:val="18"/>
        </w:rPr>
        <w:t xml:space="preserve">Include documentation of additional site investigation, site monitoring, </w:t>
      </w:r>
      <w:r w:rsidR="00C07CFF">
        <w:rPr>
          <w:rFonts w:ascii="Arial" w:hAnsi="Arial" w:cs="Arial"/>
          <w:sz w:val="18"/>
          <w:szCs w:val="18"/>
        </w:rPr>
        <w:t>and</w:t>
      </w:r>
      <w:r>
        <w:rPr>
          <w:rFonts w:ascii="Arial" w:hAnsi="Arial" w:cs="Arial"/>
          <w:sz w:val="18"/>
          <w:szCs w:val="18"/>
        </w:rPr>
        <w:t xml:space="preserve"> interim corrective actions in Appendix </w:t>
      </w:r>
      <w:r w:rsidR="00A36795">
        <w:rPr>
          <w:rFonts w:ascii="Arial" w:hAnsi="Arial" w:cs="Arial"/>
          <w:sz w:val="18"/>
          <w:szCs w:val="18"/>
        </w:rPr>
        <w:t>E</w:t>
      </w:r>
      <w:r>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2128B" w:rsidRPr="00061600" w:rsidTr="00EF7EE4">
        <w:tc>
          <w:tcPr>
            <w:tcW w:w="360" w:type="dxa"/>
            <w:tcMar>
              <w:left w:w="0" w:type="dxa"/>
            </w:tcMar>
          </w:tcPr>
          <w:p w:rsidR="0022128B" w:rsidRPr="00061600" w:rsidRDefault="0022128B"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22128B" w:rsidRDefault="0022128B" w:rsidP="00EF7EE4">
            <w:pPr>
              <w:spacing w:before="120"/>
              <w:rPr>
                <w:rFonts w:ascii="Arial" w:hAnsi="Arial" w:cs="Arial"/>
                <w:sz w:val="18"/>
                <w:szCs w:val="18"/>
              </w:rPr>
            </w:pPr>
            <w:r w:rsidRPr="004130CE">
              <w:rPr>
                <w:rFonts w:ascii="Arial" w:hAnsi="Arial" w:cs="Arial"/>
                <w:sz w:val="18"/>
                <w:szCs w:val="18"/>
              </w:rPr>
              <w:t>Describe any additional site investigation, site monitoring, and</w:t>
            </w:r>
            <w:r>
              <w:rPr>
                <w:rFonts w:ascii="Arial" w:hAnsi="Arial" w:cs="Arial"/>
                <w:sz w:val="18"/>
                <w:szCs w:val="18"/>
              </w:rPr>
              <w:t>/or i</w:t>
            </w:r>
            <w:r w:rsidRPr="004130CE">
              <w:rPr>
                <w:rFonts w:ascii="Arial" w:hAnsi="Arial" w:cs="Arial"/>
                <w:sz w:val="18"/>
                <w:szCs w:val="18"/>
              </w:rPr>
              <w:t xml:space="preserve">nterim </w:t>
            </w:r>
            <w:r>
              <w:rPr>
                <w:rFonts w:ascii="Arial" w:hAnsi="Arial" w:cs="Arial"/>
                <w:sz w:val="18"/>
                <w:szCs w:val="18"/>
              </w:rPr>
              <w:t>c</w:t>
            </w:r>
            <w:r w:rsidRPr="004130CE">
              <w:rPr>
                <w:rFonts w:ascii="Arial" w:hAnsi="Arial" w:cs="Arial"/>
                <w:sz w:val="18"/>
                <w:szCs w:val="18"/>
              </w:rPr>
              <w:t xml:space="preserve">orrective </w:t>
            </w:r>
            <w:r>
              <w:rPr>
                <w:rFonts w:ascii="Arial" w:hAnsi="Arial" w:cs="Arial"/>
                <w:sz w:val="18"/>
                <w:szCs w:val="18"/>
              </w:rPr>
              <w:t>a</w:t>
            </w:r>
            <w:r w:rsidRPr="004130CE">
              <w:rPr>
                <w:rFonts w:ascii="Arial" w:hAnsi="Arial" w:cs="Arial"/>
                <w:sz w:val="18"/>
                <w:szCs w:val="18"/>
              </w:rPr>
              <w:t>ctions completed since the last submitted report</w:t>
            </w:r>
            <w:r>
              <w:rPr>
                <w:rFonts w:ascii="Arial" w:hAnsi="Arial" w:cs="Arial"/>
                <w:sz w:val="18"/>
                <w:szCs w:val="18"/>
              </w:rPr>
              <w:t>.</w:t>
            </w:r>
          </w:p>
          <w:p w:rsidR="0022128B" w:rsidRPr="00061600" w:rsidRDefault="0022128B"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22128B" w:rsidRDefault="0022128B" w:rsidP="0022128B">
            <w:pPr>
              <w:spacing w:before="120"/>
              <w:rPr>
                <w:rFonts w:ascii="Arial" w:hAnsi="Arial" w:cs="Arial"/>
                <w:sz w:val="18"/>
                <w:szCs w:val="18"/>
              </w:rPr>
            </w:pPr>
            <w:r w:rsidRPr="008331E3">
              <w:rPr>
                <w:rFonts w:ascii="Arial" w:hAnsi="Arial" w:cs="Arial"/>
                <w:sz w:val="18"/>
                <w:szCs w:val="18"/>
              </w:rPr>
              <w:t>Discuss the results of the additional</w:t>
            </w:r>
            <w:r>
              <w:rPr>
                <w:rFonts w:ascii="Arial" w:hAnsi="Arial" w:cs="Arial"/>
                <w:sz w:val="18"/>
                <w:szCs w:val="18"/>
              </w:rPr>
              <w:t xml:space="preserve"> site</w:t>
            </w:r>
            <w:r w:rsidRPr="008331E3">
              <w:rPr>
                <w:rFonts w:ascii="Arial" w:hAnsi="Arial" w:cs="Arial"/>
                <w:sz w:val="18"/>
                <w:szCs w:val="18"/>
              </w:rPr>
              <w:t xml:space="preserve"> investigation, </w:t>
            </w:r>
            <w:r>
              <w:rPr>
                <w:rFonts w:ascii="Arial" w:hAnsi="Arial" w:cs="Arial"/>
                <w:sz w:val="18"/>
                <w:szCs w:val="18"/>
              </w:rPr>
              <w:t xml:space="preserve">site </w:t>
            </w:r>
            <w:r w:rsidRPr="008331E3">
              <w:rPr>
                <w:rFonts w:ascii="Arial" w:hAnsi="Arial" w:cs="Arial"/>
                <w:sz w:val="18"/>
                <w:szCs w:val="18"/>
              </w:rPr>
              <w:t>monitoring, and</w:t>
            </w:r>
            <w:r>
              <w:rPr>
                <w:rFonts w:ascii="Arial" w:hAnsi="Arial" w:cs="Arial"/>
                <w:sz w:val="18"/>
                <w:szCs w:val="18"/>
              </w:rPr>
              <w:t>/or i</w:t>
            </w:r>
            <w:r w:rsidRPr="008331E3">
              <w:rPr>
                <w:rFonts w:ascii="Arial" w:hAnsi="Arial" w:cs="Arial"/>
                <w:sz w:val="18"/>
                <w:szCs w:val="18"/>
              </w:rPr>
              <w:t xml:space="preserve">nterim </w:t>
            </w:r>
            <w:r>
              <w:rPr>
                <w:rFonts w:ascii="Arial" w:hAnsi="Arial" w:cs="Arial"/>
                <w:sz w:val="18"/>
                <w:szCs w:val="18"/>
              </w:rPr>
              <w:t>c</w:t>
            </w:r>
            <w:r w:rsidRPr="008331E3">
              <w:rPr>
                <w:rFonts w:ascii="Arial" w:hAnsi="Arial" w:cs="Arial"/>
                <w:sz w:val="18"/>
                <w:szCs w:val="18"/>
              </w:rPr>
              <w:t xml:space="preserve">orrective </w:t>
            </w:r>
            <w:r>
              <w:rPr>
                <w:rFonts w:ascii="Arial" w:hAnsi="Arial" w:cs="Arial"/>
                <w:sz w:val="18"/>
                <w:szCs w:val="18"/>
              </w:rPr>
              <w:t>a</w:t>
            </w:r>
            <w:r w:rsidRPr="008331E3">
              <w:rPr>
                <w:rFonts w:ascii="Arial" w:hAnsi="Arial" w:cs="Arial"/>
                <w:sz w:val="18"/>
                <w:szCs w:val="18"/>
              </w:rPr>
              <w:t>ctions.</w:t>
            </w:r>
          </w:p>
          <w:p w:rsidR="0022128B" w:rsidRPr="004130CE"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lastRenderedPageBreak/>
              <w:t>3.</w:t>
            </w:r>
          </w:p>
        </w:tc>
        <w:tc>
          <w:tcPr>
            <w:tcW w:w="10296" w:type="dxa"/>
            <w:vAlign w:val="bottom"/>
          </w:tcPr>
          <w:p w:rsidR="0022128B" w:rsidRDefault="0022128B" w:rsidP="0022128B">
            <w:pPr>
              <w:spacing w:before="120"/>
              <w:rPr>
                <w:rFonts w:ascii="Arial" w:hAnsi="Arial" w:cs="Arial"/>
                <w:sz w:val="18"/>
                <w:szCs w:val="18"/>
              </w:rPr>
            </w:pPr>
            <w:r w:rsidRPr="008331E3">
              <w:rPr>
                <w:rFonts w:ascii="Arial" w:hAnsi="Arial" w:cs="Arial"/>
                <w:sz w:val="18"/>
                <w:szCs w:val="18"/>
              </w:rPr>
              <w:t>Provide an updated and comp</w:t>
            </w:r>
            <w:r>
              <w:rPr>
                <w:rFonts w:ascii="Arial" w:hAnsi="Arial" w:cs="Arial"/>
                <w:sz w:val="18"/>
                <w:szCs w:val="18"/>
              </w:rPr>
              <w:t>rehensive site conceptual model</w:t>
            </w:r>
            <w:r w:rsidRPr="008331E3">
              <w:rPr>
                <w:rFonts w:ascii="Arial" w:hAnsi="Arial" w:cs="Arial"/>
                <w:sz w:val="18"/>
                <w:szCs w:val="18"/>
              </w:rPr>
              <w:t>.</w:t>
            </w:r>
          </w:p>
          <w:p w:rsidR="0022128B" w:rsidRPr="004130CE"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435BCA" w:rsidRPr="00B504FA" w:rsidRDefault="00435BCA" w:rsidP="00B504FA">
      <w:pPr>
        <w:pStyle w:val="Heading2"/>
        <w:keepNext w:val="0"/>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5</w:t>
      </w:r>
      <w:r w:rsidRPr="00B504FA">
        <w:rPr>
          <w:rStyle w:val="Form-Heading1Char"/>
        </w:rPr>
        <w:t>: Recommendations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2128B" w:rsidRPr="00061600" w:rsidTr="00EF7EE4">
        <w:tc>
          <w:tcPr>
            <w:tcW w:w="360" w:type="dxa"/>
            <w:tcMar>
              <w:left w:w="0" w:type="dxa"/>
            </w:tcMar>
          </w:tcPr>
          <w:p w:rsidR="0022128B" w:rsidRPr="00061600" w:rsidRDefault="0022128B"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22128B" w:rsidRDefault="0022128B" w:rsidP="00EF7EE4">
            <w:pPr>
              <w:spacing w:before="120"/>
              <w:rPr>
                <w:rFonts w:ascii="Arial" w:hAnsi="Arial" w:cs="Arial"/>
                <w:sz w:val="18"/>
                <w:szCs w:val="18"/>
              </w:rPr>
            </w:pPr>
            <w:r w:rsidRPr="00F954CD">
              <w:rPr>
                <w:rFonts w:ascii="Arial" w:hAnsi="Arial" w:cs="Arial"/>
                <w:sz w:val="18"/>
                <w:szCs w:val="18"/>
              </w:rPr>
              <w:t>If the focused investigation results support the proposed corrective action</w:t>
            </w:r>
            <w:r w:rsidRPr="00F954CD">
              <w:rPr>
                <w:rFonts w:ascii="Arial" w:hAnsi="Arial" w:cs="Arial"/>
                <w:b/>
                <w:sz w:val="18"/>
                <w:szCs w:val="18"/>
              </w:rPr>
              <w:t>,</w:t>
            </w:r>
            <w:r w:rsidRPr="00F954CD">
              <w:rPr>
                <w:rFonts w:ascii="Arial" w:hAnsi="Arial" w:cs="Arial"/>
                <w:sz w:val="18"/>
                <w:szCs w:val="18"/>
              </w:rPr>
              <w:t xml:space="preserve"> propose a schedule for </w:t>
            </w:r>
            <w:r w:rsidRPr="00160BF0">
              <w:rPr>
                <w:rFonts w:ascii="Arial" w:hAnsi="Arial" w:cs="Arial"/>
                <w:sz w:val="18"/>
                <w:szCs w:val="18"/>
              </w:rPr>
              <w:t>submitting</w:t>
            </w:r>
            <w:r>
              <w:rPr>
                <w:rFonts w:ascii="Arial" w:hAnsi="Arial" w:cs="Arial"/>
                <w:sz w:val="18"/>
                <w:szCs w:val="18"/>
              </w:rPr>
              <w:t xml:space="preserve"> </w:t>
            </w:r>
            <w:hyperlink r:id="rId13" w:history="1">
              <w:r w:rsidRPr="00902E7B">
                <w:rPr>
                  <w:rStyle w:val="Hyperlink"/>
                  <w:rFonts w:ascii="Arial" w:hAnsi="Arial" w:cs="Arial"/>
                  <w:sz w:val="18"/>
                  <w:szCs w:val="18"/>
                </w:rPr>
                <w:t>Pilot test work plan,</w:t>
              </w:r>
            </w:hyperlink>
            <w:r w:rsidRPr="00160BF0">
              <w:rPr>
                <w:rFonts w:ascii="Arial" w:hAnsi="Arial" w:cs="Arial"/>
                <w:sz w:val="18"/>
                <w:szCs w:val="18"/>
              </w:rPr>
              <w:t xml:space="preserve"> </w:t>
            </w:r>
            <w:hyperlink r:id="rId14" w:history="1">
              <w:r w:rsidRPr="00BD7147">
                <w:rPr>
                  <w:rStyle w:val="Hyperlink"/>
                  <w:rFonts w:ascii="Arial" w:hAnsi="Arial" w:cs="Arial"/>
                  <w:sz w:val="18"/>
                  <w:szCs w:val="18"/>
                </w:rPr>
                <w:t>Remediation system detailed corrective action design (SDCAD) report</w:t>
              </w:r>
            </w:hyperlink>
            <w:r w:rsidRPr="00160BF0">
              <w:rPr>
                <w:rFonts w:ascii="Arial" w:hAnsi="Arial" w:cs="Arial"/>
                <w:sz w:val="18"/>
                <w:szCs w:val="18"/>
              </w:rPr>
              <w:t xml:space="preserve">, or </w:t>
            </w:r>
            <w:hyperlink r:id="rId15" w:history="1">
              <w:r w:rsidRPr="00BD7147">
                <w:rPr>
                  <w:rStyle w:val="Hyperlink"/>
                  <w:rFonts w:ascii="Arial" w:hAnsi="Arial" w:cs="Arial"/>
                  <w:sz w:val="18"/>
                  <w:szCs w:val="18"/>
                </w:rPr>
                <w:t>Excavation detailed corrective action design (EDCAD) report</w:t>
              </w:r>
            </w:hyperlink>
            <w:r w:rsidRPr="00F954CD">
              <w:rPr>
                <w:rFonts w:ascii="Arial" w:hAnsi="Arial" w:cs="Arial"/>
                <w:sz w:val="18"/>
                <w:szCs w:val="18"/>
              </w:rPr>
              <w:t>.</w:t>
            </w:r>
            <w:r>
              <w:rPr>
                <w:rFonts w:ascii="Arial" w:hAnsi="Arial" w:cs="Arial"/>
                <w:sz w:val="18"/>
                <w:szCs w:val="18"/>
              </w:rPr>
              <w:t xml:space="preserve"> </w:t>
            </w:r>
            <w:r w:rsidRPr="00F954CD">
              <w:rPr>
                <w:rFonts w:ascii="Arial" w:hAnsi="Arial" w:cs="Arial"/>
                <w:sz w:val="18"/>
                <w:szCs w:val="18"/>
              </w:rPr>
              <w:t xml:space="preserve">If not, recommend an alternative course of action and a schedule for submitting a revised </w:t>
            </w:r>
            <w:r w:rsidRPr="00A7198F">
              <w:rPr>
                <w:rFonts w:ascii="Arial" w:hAnsi="Arial" w:cs="Arial"/>
                <w:sz w:val="18"/>
                <w:szCs w:val="18"/>
              </w:rPr>
              <w:t>CCAD.</w:t>
            </w:r>
          </w:p>
          <w:p w:rsidR="0022128B" w:rsidRPr="00061600" w:rsidRDefault="0022128B"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2128B" w:rsidRPr="00061600" w:rsidTr="00EF7EE4">
        <w:tc>
          <w:tcPr>
            <w:tcW w:w="360" w:type="dxa"/>
            <w:tcMar>
              <w:left w:w="0" w:type="dxa"/>
            </w:tcMar>
          </w:tcPr>
          <w:p w:rsidR="0022128B" w:rsidRDefault="0022128B"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22128B" w:rsidRDefault="0022128B" w:rsidP="0022128B">
            <w:pPr>
              <w:spacing w:before="120"/>
              <w:rPr>
                <w:rFonts w:ascii="Arial" w:hAnsi="Arial" w:cs="Arial"/>
                <w:sz w:val="18"/>
                <w:szCs w:val="18"/>
              </w:rPr>
            </w:pPr>
            <w:r w:rsidRPr="004130CE">
              <w:rPr>
                <w:rFonts w:ascii="Arial" w:hAnsi="Arial" w:cs="Arial"/>
                <w:sz w:val="18"/>
                <w:szCs w:val="18"/>
              </w:rPr>
              <w:t xml:space="preserve">Provide recommendations for additional site investigation, site monitoring, and/or </w:t>
            </w:r>
            <w:r>
              <w:rPr>
                <w:rFonts w:ascii="Arial" w:hAnsi="Arial" w:cs="Arial"/>
                <w:sz w:val="18"/>
                <w:szCs w:val="18"/>
              </w:rPr>
              <w:t>i</w:t>
            </w:r>
            <w:r w:rsidRPr="004130CE">
              <w:rPr>
                <w:rFonts w:ascii="Arial" w:hAnsi="Arial" w:cs="Arial"/>
                <w:sz w:val="18"/>
                <w:szCs w:val="18"/>
              </w:rPr>
              <w:t xml:space="preserve">nterim </w:t>
            </w:r>
            <w:r>
              <w:rPr>
                <w:rFonts w:ascii="Arial" w:hAnsi="Arial" w:cs="Arial"/>
                <w:sz w:val="18"/>
                <w:szCs w:val="18"/>
              </w:rPr>
              <w:t>c</w:t>
            </w:r>
            <w:r w:rsidRPr="004130CE">
              <w:rPr>
                <w:rFonts w:ascii="Arial" w:hAnsi="Arial" w:cs="Arial"/>
                <w:sz w:val="18"/>
                <w:szCs w:val="18"/>
              </w:rPr>
              <w:t xml:space="preserve">orrective </w:t>
            </w:r>
            <w:r>
              <w:rPr>
                <w:rFonts w:ascii="Arial" w:hAnsi="Arial" w:cs="Arial"/>
                <w:sz w:val="18"/>
                <w:szCs w:val="18"/>
              </w:rPr>
              <w:t>a</w:t>
            </w:r>
            <w:r w:rsidRPr="004130CE">
              <w:rPr>
                <w:rFonts w:ascii="Arial" w:hAnsi="Arial" w:cs="Arial"/>
                <w:sz w:val="18"/>
                <w:szCs w:val="18"/>
              </w:rPr>
              <w:t>ctions to be completed prior to corrective action design approval, including their purpose and schedule for completion.</w:t>
            </w:r>
          </w:p>
          <w:p w:rsidR="0022128B" w:rsidRPr="004130CE" w:rsidRDefault="0022128B" w:rsidP="0022128B">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504FA" w:rsidRDefault="009974D3" w:rsidP="007724B3">
      <w:pPr>
        <w:pStyle w:val="Heading2"/>
        <w:widowControl w:val="0"/>
        <w:spacing w:before="360" w:after="60"/>
        <w:ind w:left="1224" w:hanging="1224"/>
        <w:rPr>
          <w:rStyle w:val="Form-Heading1Char"/>
        </w:rPr>
      </w:pPr>
      <w:r w:rsidRPr="00B504FA">
        <w:rPr>
          <w:rStyle w:val="Form-Heading1Char"/>
        </w:rPr>
        <w:t xml:space="preserve">Section </w:t>
      </w:r>
      <w:r w:rsidR="00FB169F" w:rsidRPr="00B504FA">
        <w:rPr>
          <w:rStyle w:val="Form-Heading1Char"/>
        </w:rPr>
        <w:t>6</w:t>
      </w:r>
      <w:r w:rsidRPr="00B504FA">
        <w:rPr>
          <w:rStyle w:val="Form-Heading1Char"/>
        </w:rPr>
        <w:t>: Figures</w:t>
      </w:r>
    </w:p>
    <w:p w:rsidR="00735317" w:rsidRDefault="00125AB2" w:rsidP="007724B3">
      <w:pPr>
        <w:keepNext/>
        <w:keepLines/>
        <w:widowControl w:val="0"/>
        <w:spacing w:before="120" w:after="12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 All figures must include a north arrow, scale, and legend as applicable. Approximate scales are not acceptable. </w:t>
      </w:r>
      <w:r w:rsidR="00CB6464">
        <w:rPr>
          <w:rFonts w:ascii="Arial" w:hAnsi="Arial" w:cs="Arial"/>
          <w:sz w:val="18"/>
          <w:szCs w:val="18"/>
        </w:rPr>
        <w:t>F</w:t>
      </w:r>
      <w:r w:rsidRPr="005233DE">
        <w:rPr>
          <w:rFonts w:ascii="Arial" w:hAnsi="Arial" w:cs="Arial"/>
          <w:sz w:val="18"/>
          <w:szCs w:val="18"/>
        </w:rPr>
        <w:t xml:space="preserve">igures required in Appendix </w:t>
      </w:r>
      <w:r w:rsidR="00F954CD">
        <w:rPr>
          <w:rFonts w:ascii="Arial" w:hAnsi="Arial" w:cs="Arial"/>
          <w:sz w:val="18"/>
          <w:szCs w:val="18"/>
        </w:rPr>
        <w:t>D</w:t>
      </w:r>
      <w:r w:rsidRPr="005233DE">
        <w:rPr>
          <w:rFonts w:ascii="Arial" w:hAnsi="Arial" w:cs="Arial"/>
          <w:sz w:val="18"/>
          <w:szCs w:val="18"/>
        </w:rPr>
        <w:t xml:space="preserve"> </w:t>
      </w:r>
      <w:r w:rsidR="00CB6464">
        <w:rPr>
          <w:rFonts w:ascii="Arial" w:hAnsi="Arial" w:cs="Arial"/>
          <w:sz w:val="18"/>
          <w:szCs w:val="18"/>
        </w:rPr>
        <w:t xml:space="preserve">should not be included </w:t>
      </w:r>
      <w:r w:rsidRPr="005233DE">
        <w:rPr>
          <w:rFonts w:ascii="Arial" w:hAnsi="Arial" w:cs="Arial"/>
          <w:sz w:val="18"/>
          <w:szCs w:val="18"/>
        </w:rPr>
        <w:t xml:space="preserve">in this section. New figures must </w:t>
      </w:r>
      <w:r>
        <w:rPr>
          <w:rFonts w:ascii="Arial" w:hAnsi="Arial" w:cs="Arial"/>
          <w:sz w:val="18"/>
          <w:szCs w:val="18"/>
        </w:rPr>
        <w:t>include those listed below. Attach additional figures as needed and list below.</w:t>
      </w:r>
      <w:r w:rsidR="0079117F">
        <w:rPr>
          <w:rFonts w:ascii="Arial" w:hAnsi="Arial" w:cs="Arial"/>
          <w:sz w:val="18"/>
          <w:szCs w:val="18"/>
        </w:rPr>
        <w:t xml:space="preserve"> </w:t>
      </w:r>
      <w:r w:rsidR="0079117F" w:rsidRPr="00572756">
        <w:rPr>
          <w:rFonts w:ascii="Arial" w:hAnsi="Arial" w:cs="Arial"/>
          <w:b/>
          <w:sz w:val="18"/>
          <w:szCs w:val="18"/>
        </w:rPr>
        <w:t xml:space="preserve">Double click checkboxes to select </w:t>
      </w:r>
      <w:r w:rsidR="0079117F" w:rsidRPr="00572756">
        <w:rPr>
          <w:rFonts w:ascii="Arial" w:hAnsi="Arial" w:cs="Arial"/>
          <w:b/>
          <w:i/>
          <w:sz w:val="18"/>
          <w:szCs w:val="18"/>
        </w:rPr>
        <w:t>Checked</w:t>
      </w:r>
      <w:r w:rsidR="0079117F" w:rsidRPr="00572756">
        <w:rPr>
          <w:rFonts w:ascii="Arial" w:hAnsi="Arial" w:cs="Arial"/>
          <w:b/>
          <w:sz w:val="18"/>
          <w:szCs w:val="18"/>
        </w:rPr>
        <w:t xml:space="preserve"> and select </w:t>
      </w:r>
      <w:r w:rsidR="0079117F" w:rsidRPr="00572756">
        <w:rPr>
          <w:rFonts w:ascii="Arial" w:hAnsi="Arial" w:cs="Arial"/>
          <w:b/>
          <w:i/>
          <w:sz w:val="18"/>
          <w:szCs w:val="18"/>
        </w:rPr>
        <w:t>OK</w:t>
      </w:r>
      <w:r w:rsidR="0079117F" w:rsidRPr="00572756">
        <w:rPr>
          <w:rFonts w:ascii="Arial" w:hAnsi="Arial" w:cs="Arial"/>
          <w:b/>
          <w:sz w:val="18"/>
          <w:szCs w:val="18"/>
        </w:rPr>
        <w:t>.</w:t>
      </w:r>
    </w:p>
    <w:tbl>
      <w:tblPr>
        <w:tblW w:w="10728" w:type="dxa"/>
        <w:tblLayout w:type="fixed"/>
        <w:tblLook w:val="0000" w:firstRow="0" w:lastRow="0" w:firstColumn="0" w:lastColumn="0" w:noHBand="0" w:noVBand="0"/>
      </w:tblPr>
      <w:tblGrid>
        <w:gridCol w:w="533"/>
        <w:gridCol w:w="10195"/>
      </w:tblGrid>
      <w:tr w:rsidR="00CB6464" w:rsidRPr="00735317" w:rsidTr="006A7B4C">
        <w:tc>
          <w:tcPr>
            <w:tcW w:w="533" w:type="dxa"/>
          </w:tcPr>
          <w:p w:rsidR="00CB6464" w:rsidRPr="00735317" w:rsidRDefault="00CB6464" w:rsidP="007E42C8">
            <w:pPr>
              <w:widowControl w:val="0"/>
              <w:spacing w:before="60"/>
              <w:jc w:val="center"/>
              <w:rPr>
                <w:rFonts w:ascii="Arial" w:hAnsi="Arial" w:cs="Arial"/>
                <w:sz w:val="18"/>
                <w:szCs w:val="18"/>
              </w:rPr>
            </w:pPr>
            <w:r w:rsidRPr="00735317">
              <w:rPr>
                <w:rFonts w:ascii="Arial" w:hAnsi="Arial" w:cs="Arial"/>
                <w:sz w:val="18"/>
                <w:szCs w:val="18"/>
              </w:rPr>
              <w:fldChar w:fldCharType="begin">
                <w:ffData>
                  <w:name w:val="Check35"/>
                  <w:enabled/>
                  <w:calcOnExit w:val="0"/>
                  <w:checkBox>
                    <w:sizeAuto/>
                    <w:default w:val="0"/>
                  </w:checkBox>
                </w:ffData>
              </w:fldChar>
            </w:r>
            <w:r w:rsidRPr="00735317">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735317">
              <w:rPr>
                <w:rFonts w:ascii="Arial" w:hAnsi="Arial" w:cs="Arial"/>
                <w:sz w:val="18"/>
                <w:szCs w:val="18"/>
              </w:rPr>
              <w:fldChar w:fldCharType="end"/>
            </w:r>
          </w:p>
        </w:tc>
        <w:tc>
          <w:tcPr>
            <w:tcW w:w="10195" w:type="dxa"/>
          </w:tcPr>
          <w:p w:rsidR="00CB6464" w:rsidRPr="00735317" w:rsidRDefault="00CB6464" w:rsidP="007E42C8">
            <w:pPr>
              <w:widowControl w:val="0"/>
              <w:spacing w:before="60"/>
              <w:rPr>
                <w:rFonts w:ascii="Arial" w:hAnsi="Arial" w:cs="Arial"/>
                <w:sz w:val="18"/>
                <w:szCs w:val="18"/>
              </w:rPr>
            </w:pPr>
            <w:r w:rsidRPr="00735317">
              <w:rPr>
                <w:rFonts w:ascii="Arial" w:hAnsi="Arial" w:cs="Arial"/>
                <w:sz w:val="18"/>
                <w:szCs w:val="18"/>
              </w:rPr>
              <w:t xml:space="preserve">One or more </w:t>
            </w:r>
            <w:r w:rsidR="00F954CD">
              <w:rPr>
                <w:rFonts w:ascii="Arial" w:hAnsi="Arial" w:cs="Arial"/>
                <w:sz w:val="18"/>
                <w:szCs w:val="18"/>
              </w:rPr>
              <w:t>s</w:t>
            </w:r>
            <w:r w:rsidRPr="00735317">
              <w:rPr>
                <w:rFonts w:ascii="Arial" w:hAnsi="Arial" w:cs="Arial"/>
                <w:sz w:val="18"/>
                <w:szCs w:val="18"/>
              </w:rPr>
              <w:t xml:space="preserve">ite </w:t>
            </w:r>
            <w:r w:rsidR="00F954CD">
              <w:rPr>
                <w:rFonts w:ascii="Arial" w:hAnsi="Arial" w:cs="Arial"/>
                <w:sz w:val="18"/>
                <w:szCs w:val="18"/>
              </w:rPr>
              <w:t>m</w:t>
            </w:r>
            <w:r w:rsidRPr="00735317">
              <w:rPr>
                <w:rFonts w:ascii="Arial" w:hAnsi="Arial" w:cs="Arial"/>
                <w:sz w:val="18"/>
                <w:szCs w:val="18"/>
              </w:rPr>
              <w:t>aps showing (as applicable):</w:t>
            </w:r>
          </w:p>
          <w:p w:rsidR="00CB6464" w:rsidRPr="00735317" w:rsidRDefault="00CB6464" w:rsidP="007E42C8">
            <w:pPr>
              <w:widowControl w:val="0"/>
              <w:numPr>
                <w:ilvl w:val="0"/>
                <w:numId w:val="25"/>
              </w:numPr>
              <w:spacing w:before="60"/>
              <w:rPr>
                <w:rFonts w:ascii="Arial" w:hAnsi="Arial" w:cs="Arial"/>
                <w:sz w:val="18"/>
                <w:szCs w:val="18"/>
              </w:rPr>
            </w:pPr>
            <w:r w:rsidRPr="00735317">
              <w:rPr>
                <w:rFonts w:ascii="Arial" w:hAnsi="Arial" w:cs="Arial"/>
                <w:sz w:val="18"/>
                <w:szCs w:val="18"/>
              </w:rPr>
              <w:t>Structures</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Boring and well locations (including any drinking water wells on site)</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 xml:space="preserve">Focused </w:t>
            </w:r>
            <w:r>
              <w:rPr>
                <w:rFonts w:ascii="Arial" w:hAnsi="Arial" w:cs="Arial"/>
                <w:sz w:val="18"/>
                <w:szCs w:val="18"/>
              </w:rPr>
              <w:t>i</w:t>
            </w:r>
            <w:r w:rsidRPr="00735317">
              <w:rPr>
                <w:rFonts w:ascii="Arial" w:hAnsi="Arial" w:cs="Arial"/>
                <w:sz w:val="18"/>
                <w:szCs w:val="18"/>
              </w:rPr>
              <w:t>nvestigation locations</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Suspected source(s) of light non-aqueous phase liquid (LNAPL)</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Locations and depths of on-site buried utilities</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All past and present petroleum storage tanks, piping, dispensers, and transfer areas</w:t>
            </w:r>
          </w:p>
          <w:p w:rsidR="00CB6464" w:rsidRPr="00735317" w:rsidRDefault="00CB6464" w:rsidP="007E42C8">
            <w:pPr>
              <w:widowControl w:val="0"/>
              <w:numPr>
                <w:ilvl w:val="0"/>
                <w:numId w:val="25"/>
              </w:numPr>
              <w:rPr>
                <w:rFonts w:ascii="Arial" w:hAnsi="Arial" w:cs="Arial"/>
                <w:sz w:val="18"/>
                <w:szCs w:val="18"/>
              </w:rPr>
            </w:pPr>
            <w:r w:rsidRPr="00735317">
              <w:rPr>
                <w:rFonts w:ascii="Arial" w:hAnsi="Arial" w:cs="Arial"/>
                <w:sz w:val="18"/>
                <w:szCs w:val="18"/>
              </w:rPr>
              <w:t>Horizontal extent of LNAPL</w:t>
            </w:r>
          </w:p>
          <w:p w:rsidR="00CB6464" w:rsidRPr="00735317" w:rsidRDefault="00CB6464" w:rsidP="007724B3">
            <w:pPr>
              <w:widowControl w:val="0"/>
              <w:spacing w:before="120"/>
              <w:rPr>
                <w:rFonts w:ascii="Arial" w:hAnsi="Arial" w:cs="Arial"/>
                <w:sz w:val="18"/>
                <w:szCs w:val="18"/>
              </w:rPr>
            </w:pPr>
            <w:r w:rsidRPr="00735317">
              <w:rPr>
                <w:rFonts w:ascii="Arial" w:hAnsi="Arial" w:cs="Arial"/>
                <w:sz w:val="18"/>
                <w:szCs w:val="18"/>
              </w:rPr>
              <w:t>Distinguish sequential elements of investigations by dates, symbols, etc. in the legend.</w:t>
            </w:r>
          </w:p>
        </w:tc>
      </w:tr>
      <w:tr w:rsidR="00CB6464" w:rsidRPr="005233DE" w:rsidTr="006A7B4C">
        <w:tc>
          <w:tcPr>
            <w:tcW w:w="533" w:type="dxa"/>
          </w:tcPr>
          <w:p w:rsidR="00CB6464" w:rsidRPr="005233DE" w:rsidRDefault="00CB6464" w:rsidP="007724B3">
            <w:pPr>
              <w:widowControl w:val="0"/>
              <w:spacing w:before="12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CB6464" w:rsidRPr="005233DE" w:rsidRDefault="00CB6464" w:rsidP="007724B3">
            <w:pPr>
              <w:widowControl w:val="0"/>
              <w:spacing w:before="120"/>
              <w:rPr>
                <w:rFonts w:ascii="Arial" w:hAnsi="Arial" w:cs="Arial"/>
                <w:sz w:val="18"/>
                <w:szCs w:val="18"/>
              </w:rPr>
            </w:pPr>
            <w:r>
              <w:rPr>
                <w:rFonts w:ascii="Arial" w:hAnsi="Arial" w:cs="Arial"/>
                <w:sz w:val="18"/>
                <w:szCs w:val="18"/>
              </w:rPr>
              <w:t>Cross sections depicting depths of focused investigation data collection points in relation to known contamination extents, geology, subsurface structures, and previous site investigation borings or wells.</w:t>
            </w:r>
          </w:p>
        </w:tc>
      </w:tr>
    </w:tbl>
    <w:p w:rsidR="00A71D7E" w:rsidRPr="00B504FA" w:rsidRDefault="00A71D7E" w:rsidP="00B504FA">
      <w:pPr>
        <w:pStyle w:val="Heading2"/>
        <w:keepNext w:val="0"/>
        <w:widowControl w:val="0"/>
        <w:spacing w:before="360" w:after="60"/>
        <w:ind w:left="1224" w:hanging="1224"/>
        <w:rPr>
          <w:rStyle w:val="Form-Heading1Char"/>
        </w:rPr>
      </w:pPr>
      <w:r w:rsidRPr="00B504FA">
        <w:rPr>
          <w:rStyle w:val="Form-Heading1Char"/>
        </w:rPr>
        <w:t>Section 7: Tables</w:t>
      </w:r>
    </w:p>
    <w:p w:rsidR="003E4FC9" w:rsidRDefault="003E4FC9" w:rsidP="007E42C8">
      <w:pPr>
        <w:widowControl w:val="0"/>
        <w:spacing w:before="120"/>
        <w:rPr>
          <w:rFonts w:ascii="Arial" w:hAnsi="Arial" w:cs="Arial"/>
          <w:sz w:val="18"/>
          <w:szCs w:val="18"/>
        </w:rPr>
      </w:pPr>
      <w:r w:rsidRPr="003E4FC9">
        <w:rPr>
          <w:rFonts w:ascii="Arial" w:hAnsi="Arial" w:cs="Arial"/>
          <w:sz w:val="18"/>
          <w:szCs w:val="18"/>
        </w:rPr>
        <w:t xml:space="preserve">Attach new tables specific to </w:t>
      </w:r>
      <w:r w:rsidR="00CB6464">
        <w:rPr>
          <w:rFonts w:ascii="Arial" w:hAnsi="Arial" w:cs="Arial"/>
          <w:sz w:val="18"/>
          <w:szCs w:val="18"/>
        </w:rPr>
        <w:t>this report</w:t>
      </w:r>
      <w:r w:rsidRPr="003E4FC9">
        <w:rPr>
          <w:rFonts w:ascii="Arial" w:hAnsi="Arial" w:cs="Arial"/>
          <w:sz w:val="18"/>
          <w:szCs w:val="18"/>
        </w:rPr>
        <w:t xml:space="preserve"> in order of discussion in the text</w:t>
      </w:r>
      <w:r w:rsidR="00A36795">
        <w:rPr>
          <w:rFonts w:ascii="Arial" w:hAnsi="Arial" w:cs="Arial"/>
          <w:sz w:val="18"/>
          <w:szCs w:val="18"/>
        </w:rPr>
        <w:t xml:space="preserve"> and list</w:t>
      </w:r>
      <w:r w:rsidRPr="003E4FC9">
        <w:rPr>
          <w:rFonts w:ascii="Arial" w:hAnsi="Arial" w:cs="Arial"/>
          <w:sz w:val="18"/>
          <w:szCs w:val="18"/>
        </w:rPr>
        <w:t xml:space="preserve"> below. </w:t>
      </w:r>
      <w:r w:rsidR="00CB6464">
        <w:rPr>
          <w:rFonts w:ascii="Arial" w:hAnsi="Arial" w:cs="Arial"/>
          <w:sz w:val="18"/>
          <w:szCs w:val="18"/>
        </w:rPr>
        <w:t>T</w:t>
      </w:r>
      <w:r w:rsidRPr="003E4FC9">
        <w:rPr>
          <w:rFonts w:ascii="Arial" w:hAnsi="Arial" w:cs="Arial"/>
          <w:sz w:val="18"/>
          <w:szCs w:val="18"/>
        </w:rPr>
        <w:t xml:space="preserve">ables required in Appendix </w:t>
      </w:r>
      <w:r w:rsidR="00A36795">
        <w:rPr>
          <w:rFonts w:ascii="Arial" w:hAnsi="Arial" w:cs="Arial"/>
          <w:sz w:val="18"/>
          <w:szCs w:val="18"/>
        </w:rPr>
        <w:t>D</w:t>
      </w:r>
      <w:r w:rsidRPr="003E4FC9">
        <w:rPr>
          <w:rFonts w:ascii="Arial" w:hAnsi="Arial" w:cs="Arial"/>
          <w:sz w:val="18"/>
          <w:szCs w:val="18"/>
        </w:rPr>
        <w:t xml:space="preserve"> </w:t>
      </w:r>
      <w:r w:rsidR="00CB6464">
        <w:rPr>
          <w:rFonts w:ascii="Arial" w:hAnsi="Arial" w:cs="Arial"/>
          <w:sz w:val="18"/>
          <w:szCs w:val="18"/>
        </w:rPr>
        <w:t xml:space="preserve">should not be included </w:t>
      </w:r>
      <w:r w:rsidRPr="003E4FC9">
        <w:rPr>
          <w:rFonts w:ascii="Arial" w:hAnsi="Arial" w:cs="Arial"/>
          <w:sz w:val="18"/>
          <w:szCs w:val="18"/>
        </w:rPr>
        <w:t>in this section.</w:t>
      </w:r>
    </w:p>
    <w:p w:rsidR="00A71D7E" w:rsidRPr="00B504FA" w:rsidRDefault="00A71D7E" w:rsidP="00B504FA">
      <w:pPr>
        <w:pStyle w:val="Heading2"/>
        <w:keepNext w:val="0"/>
        <w:widowControl w:val="0"/>
        <w:spacing w:before="360" w:after="60"/>
        <w:ind w:left="1224" w:hanging="1224"/>
        <w:rPr>
          <w:rStyle w:val="Form-Heading1Char"/>
        </w:rPr>
      </w:pPr>
      <w:r w:rsidRPr="00B504FA">
        <w:rPr>
          <w:rStyle w:val="Form-Heading1Char"/>
        </w:rPr>
        <w:t>Section 8: Appendices</w:t>
      </w:r>
    </w:p>
    <w:p w:rsidR="00A71D7E" w:rsidRPr="00A71D7E" w:rsidRDefault="00A71D7E" w:rsidP="007E42C8">
      <w:pPr>
        <w:widowControl w:val="0"/>
        <w:spacing w:before="120" w:after="120"/>
        <w:rPr>
          <w:rFonts w:ascii="Arial" w:hAnsi="Arial" w:cs="Arial"/>
          <w:sz w:val="18"/>
          <w:szCs w:val="18"/>
        </w:rPr>
      </w:pPr>
      <w:r w:rsidRPr="00A71D7E">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appendices as needed and list below.</w:t>
      </w:r>
      <w:r w:rsidR="0079117F">
        <w:rPr>
          <w:rFonts w:ascii="Arial" w:hAnsi="Arial" w:cs="Arial"/>
          <w:sz w:val="18"/>
          <w:szCs w:val="18"/>
        </w:rPr>
        <w:t xml:space="preserve"> </w:t>
      </w:r>
    </w:p>
    <w:tbl>
      <w:tblPr>
        <w:tblW w:w="10729" w:type="dxa"/>
        <w:tblLayout w:type="fixed"/>
        <w:tblLook w:val="0000" w:firstRow="0" w:lastRow="0" w:firstColumn="0" w:lastColumn="0" w:noHBand="0" w:noVBand="0"/>
      </w:tblPr>
      <w:tblGrid>
        <w:gridCol w:w="533"/>
        <w:gridCol w:w="1642"/>
        <w:gridCol w:w="8554"/>
      </w:tblGrid>
      <w:tr w:rsidR="00D94057" w:rsidRPr="0044143B" w:rsidTr="004130CE">
        <w:tc>
          <w:tcPr>
            <w:tcW w:w="533"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fldChar w:fldCharType="begin">
                <w:ffData>
                  <w:name w:val="Check35"/>
                  <w:enabled/>
                  <w:calcOnExit w:val="0"/>
                  <w:checkBox>
                    <w:sizeAuto/>
                    <w:default w:val="0"/>
                  </w:checkBox>
                </w:ffData>
              </w:fldChar>
            </w:r>
            <w:r w:rsidRPr="0044143B">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44143B">
              <w:rPr>
                <w:rFonts w:ascii="Arial" w:hAnsi="Arial" w:cs="Arial"/>
                <w:sz w:val="18"/>
                <w:szCs w:val="18"/>
              </w:rPr>
              <w:fldChar w:fldCharType="end"/>
            </w:r>
          </w:p>
        </w:tc>
        <w:tc>
          <w:tcPr>
            <w:tcW w:w="1642" w:type="dxa"/>
          </w:tcPr>
          <w:p w:rsidR="00D94057" w:rsidRPr="0044143B" w:rsidRDefault="00D94057" w:rsidP="007E42C8">
            <w:pPr>
              <w:widowControl w:val="0"/>
              <w:spacing w:before="60"/>
              <w:rPr>
                <w:rFonts w:ascii="Arial" w:hAnsi="Arial" w:cs="Arial"/>
                <w:i/>
                <w:sz w:val="18"/>
                <w:szCs w:val="18"/>
              </w:rPr>
            </w:pPr>
            <w:r w:rsidRPr="0044143B">
              <w:rPr>
                <w:rFonts w:ascii="Arial" w:hAnsi="Arial" w:cs="Arial"/>
                <w:i/>
                <w:sz w:val="18"/>
                <w:szCs w:val="18"/>
              </w:rPr>
              <w:t>Appendix A</w:t>
            </w:r>
          </w:p>
        </w:tc>
        <w:tc>
          <w:tcPr>
            <w:tcW w:w="8554" w:type="dxa"/>
          </w:tcPr>
          <w:p w:rsidR="00D94057" w:rsidRPr="0044143B" w:rsidRDefault="00D94057" w:rsidP="00CB51CA">
            <w:pPr>
              <w:widowControl w:val="0"/>
              <w:spacing w:before="60"/>
              <w:rPr>
                <w:rFonts w:ascii="Arial" w:hAnsi="Arial" w:cs="Arial"/>
                <w:sz w:val="18"/>
                <w:szCs w:val="18"/>
              </w:rPr>
            </w:pPr>
            <w:r w:rsidRPr="0044143B">
              <w:rPr>
                <w:rFonts w:ascii="Arial" w:hAnsi="Arial" w:cs="Arial"/>
                <w:sz w:val="18"/>
                <w:szCs w:val="18"/>
              </w:rPr>
              <w:t xml:space="preserve">Geologic logs of </w:t>
            </w:r>
            <w:r w:rsidR="00C07CFF">
              <w:rPr>
                <w:rFonts w:ascii="Arial" w:hAnsi="Arial" w:cs="Arial"/>
                <w:sz w:val="18"/>
                <w:szCs w:val="18"/>
              </w:rPr>
              <w:t>focused investigation</w:t>
            </w:r>
            <w:r w:rsidRPr="0044143B">
              <w:rPr>
                <w:rFonts w:ascii="Arial" w:hAnsi="Arial" w:cs="Arial"/>
                <w:sz w:val="18"/>
                <w:szCs w:val="18"/>
              </w:rPr>
              <w:t xml:space="preserve"> borings or wells, </w:t>
            </w:r>
            <w:r w:rsidR="00A7198F">
              <w:rPr>
                <w:rFonts w:ascii="Arial" w:hAnsi="Arial" w:cs="Arial"/>
                <w:sz w:val="18"/>
                <w:szCs w:val="18"/>
              </w:rPr>
              <w:t>laser-induced fluorescence</w:t>
            </w:r>
            <w:r w:rsidRPr="0044143B">
              <w:rPr>
                <w:rFonts w:ascii="Arial" w:hAnsi="Arial" w:cs="Arial"/>
                <w:sz w:val="18"/>
                <w:szCs w:val="18"/>
              </w:rPr>
              <w:t xml:space="preserve"> probe logs, electrical conductivity logs, etc. Include well construction diagrams and copies of the </w:t>
            </w:r>
            <w:r w:rsidR="00C07CFF" w:rsidRPr="0044143B">
              <w:rPr>
                <w:rFonts w:ascii="Arial" w:hAnsi="Arial" w:cs="Arial"/>
                <w:sz w:val="18"/>
                <w:szCs w:val="18"/>
              </w:rPr>
              <w:t xml:space="preserve">Minnesota Department of Health </w:t>
            </w:r>
            <w:r w:rsidR="00C07CFF">
              <w:rPr>
                <w:rFonts w:ascii="Arial" w:hAnsi="Arial" w:cs="Arial"/>
                <w:sz w:val="18"/>
                <w:szCs w:val="18"/>
              </w:rPr>
              <w:t>(</w:t>
            </w:r>
            <w:r w:rsidRPr="0044143B">
              <w:rPr>
                <w:rFonts w:ascii="Arial" w:hAnsi="Arial" w:cs="Arial"/>
                <w:sz w:val="18"/>
                <w:szCs w:val="18"/>
              </w:rPr>
              <w:t>MDH</w:t>
            </w:r>
            <w:r w:rsidR="00C07CFF">
              <w:rPr>
                <w:rFonts w:ascii="Arial" w:hAnsi="Arial" w:cs="Arial"/>
                <w:sz w:val="18"/>
                <w:szCs w:val="18"/>
              </w:rPr>
              <w:t>)</w:t>
            </w:r>
            <w:r w:rsidRPr="0044143B">
              <w:rPr>
                <w:rFonts w:ascii="Arial" w:hAnsi="Arial" w:cs="Arial"/>
                <w:sz w:val="18"/>
                <w:szCs w:val="18"/>
              </w:rPr>
              <w:t xml:space="preserve"> </w:t>
            </w:r>
            <w:r w:rsidR="00CB51CA">
              <w:rPr>
                <w:rFonts w:ascii="Arial" w:hAnsi="Arial" w:cs="Arial"/>
                <w:sz w:val="18"/>
                <w:szCs w:val="18"/>
              </w:rPr>
              <w:t>w</w:t>
            </w:r>
            <w:r w:rsidRPr="00572756">
              <w:rPr>
                <w:rFonts w:ascii="Arial" w:hAnsi="Arial" w:cs="Arial"/>
                <w:sz w:val="18"/>
                <w:szCs w:val="18"/>
              </w:rPr>
              <w:t xml:space="preserve">ell and </w:t>
            </w:r>
            <w:r w:rsidR="00CB51CA">
              <w:rPr>
                <w:rFonts w:ascii="Arial" w:hAnsi="Arial" w:cs="Arial"/>
                <w:sz w:val="18"/>
                <w:szCs w:val="18"/>
              </w:rPr>
              <w:t>b</w:t>
            </w:r>
            <w:r w:rsidRPr="00572756">
              <w:rPr>
                <w:rFonts w:ascii="Arial" w:hAnsi="Arial" w:cs="Arial"/>
                <w:sz w:val="18"/>
                <w:szCs w:val="18"/>
              </w:rPr>
              <w:t xml:space="preserve">oring </w:t>
            </w:r>
            <w:r w:rsidR="00CB51CA">
              <w:rPr>
                <w:rFonts w:ascii="Arial" w:hAnsi="Arial" w:cs="Arial"/>
                <w:sz w:val="18"/>
                <w:szCs w:val="18"/>
              </w:rPr>
              <w:t>r</w:t>
            </w:r>
            <w:r w:rsidRPr="00572756">
              <w:rPr>
                <w:rFonts w:ascii="Arial" w:hAnsi="Arial" w:cs="Arial"/>
                <w:sz w:val="18"/>
                <w:szCs w:val="18"/>
              </w:rPr>
              <w:t>ecord</w:t>
            </w:r>
            <w:r w:rsidRPr="0044143B">
              <w:rPr>
                <w:rFonts w:ascii="Arial" w:hAnsi="Arial" w:cs="Arial"/>
                <w:sz w:val="18"/>
                <w:szCs w:val="18"/>
              </w:rPr>
              <w:t xml:space="preserve"> for new wells.</w:t>
            </w:r>
          </w:p>
        </w:tc>
      </w:tr>
      <w:tr w:rsidR="00D94057" w:rsidRPr="0044143B" w:rsidTr="004130CE">
        <w:tc>
          <w:tcPr>
            <w:tcW w:w="533"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fldChar w:fldCharType="begin">
                <w:ffData>
                  <w:name w:val="Check35"/>
                  <w:enabled/>
                  <w:calcOnExit w:val="0"/>
                  <w:checkBox>
                    <w:sizeAuto/>
                    <w:default w:val="0"/>
                  </w:checkBox>
                </w:ffData>
              </w:fldChar>
            </w:r>
            <w:r w:rsidRPr="0044143B">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44143B">
              <w:rPr>
                <w:rFonts w:ascii="Arial" w:hAnsi="Arial" w:cs="Arial"/>
                <w:sz w:val="18"/>
                <w:szCs w:val="18"/>
              </w:rPr>
              <w:fldChar w:fldCharType="end"/>
            </w:r>
          </w:p>
        </w:tc>
        <w:tc>
          <w:tcPr>
            <w:tcW w:w="1642" w:type="dxa"/>
          </w:tcPr>
          <w:p w:rsidR="00D94057" w:rsidRPr="0044143B" w:rsidRDefault="00D94057" w:rsidP="007E42C8">
            <w:pPr>
              <w:widowControl w:val="0"/>
              <w:spacing w:before="60"/>
              <w:rPr>
                <w:rFonts w:ascii="Arial" w:hAnsi="Arial" w:cs="Arial"/>
                <w:i/>
                <w:sz w:val="18"/>
                <w:szCs w:val="18"/>
              </w:rPr>
            </w:pPr>
            <w:r w:rsidRPr="0044143B">
              <w:rPr>
                <w:rFonts w:ascii="Arial" w:hAnsi="Arial" w:cs="Arial"/>
                <w:i/>
                <w:sz w:val="18"/>
                <w:szCs w:val="18"/>
              </w:rPr>
              <w:t>Appendix B</w:t>
            </w:r>
          </w:p>
        </w:tc>
        <w:tc>
          <w:tcPr>
            <w:tcW w:w="8554"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t>Copies of laboratory analytical reports, including a copy of the chain</w:t>
            </w:r>
            <w:r w:rsidR="00C07CFF">
              <w:rPr>
                <w:rFonts w:ascii="Arial" w:hAnsi="Arial" w:cs="Arial"/>
                <w:sz w:val="18"/>
                <w:szCs w:val="18"/>
              </w:rPr>
              <w:t>-</w:t>
            </w:r>
            <w:r w:rsidRPr="0044143B">
              <w:rPr>
                <w:rFonts w:ascii="Arial" w:hAnsi="Arial" w:cs="Arial"/>
                <w:sz w:val="18"/>
                <w:szCs w:val="18"/>
              </w:rPr>
              <w:t>of</w:t>
            </w:r>
            <w:r w:rsidR="00C07CFF">
              <w:rPr>
                <w:rFonts w:ascii="Arial" w:hAnsi="Arial" w:cs="Arial"/>
                <w:sz w:val="18"/>
                <w:szCs w:val="18"/>
              </w:rPr>
              <w:t>-</w:t>
            </w:r>
            <w:r w:rsidRPr="0044143B">
              <w:rPr>
                <w:rFonts w:ascii="Arial" w:hAnsi="Arial" w:cs="Arial"/>
                <w:sz w:val="18"/>
                <w:szCs w:val="18"/>
              </w:rPr>
              <w:t>custody form. Include laboratory QA/QC data, chromatograms, and MDH laboratory certification number.</w:t>
            </w:r>
          </w:p>
        </w:tc>
      </w:tr>
      <w:tr w:rsidR="00D94057" w:rsidRPr="0044143B" w:rsidTr="004130CE">
        <w:tc>
          <w:tcPr>
            <w:tcW w:w="533"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fldChar w:fldCharType="begin">
                <w:ffData>
                  <w:name w:val="Check37"/>
                  <w:enabled/>
                  <w:calcOnExit w:val="0"/>
                  <w:checkBox>
                    <w:sizeAuto/>
                    <w:default w:val="0"/>
                  </w:checkBox>
                </w:ffData>
              </w:fldChar>
            </w:r>
            <w:r w:rsidRPr="0044143B">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44143B">
              <w:rPr>
                <w:rFonts w:ascii="Arial" w:hAnsi="Arial" w:cs="Arial"/>
                <w:sz w:val="18"/>
                <w:szCs w:val="18"/>
              </w:rPr>
              <w:fldChar w:fldCharType="end"/>
            </w:r>
          </w:p>
        </w:tc>
        <w:tc>
          <w:tcPr>
            <w:tcW w:w="1642" w:type="dxa"/>
          </w:tcPr>
          <w:p w:rsidR="00D94057" w:rsidRPr="0044143B" w:rsidRDefault="00D94057" w:rsidP="007E42C8">
            <w:pPr>
              <w:widowControl w:val="0"/>
              <w:spacing w:before="60"/>
              <w:rPr>
                <w:rFonts w:ascii="Arial" w:hAnsi="Arial" w:cs="Arial"/>
                <w:i/>
                <w:sz w:val="18"/>
                <w:szCs w:val="18"/>
              </w:rPr>
            </w:pPr>
            <w:r w:rsidRPr="0044143B">
              <w:rPr>
                <w:rFonts w:ascii="Arial" w:hAnsi="Arial" w:cs="Arial"/>
                <w:i/>
                <w:sz w:val="18"/>
                <w:szCs w:val="18"/>
              </w:rPr>
              <w:t>Appendix C</w:t>
            </w:r>
          </w:p>
        </w:tc>
        <w:tc>
          <w:tcPr>
            <w:tcW w:w="8554"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t>Field or sampling data sheets (sampling forms, field crew notes, etc.).</w:t>
            </w:r>
          </w:p>
        </w:tc>
      </w:tr>
      <w:tr w:rsidR="00D94057" w:rsidRPr="0044143B" w:rsidTr="004130CE">
        <w:tc>
          <w:tcPr>
            <w:tcW w:w="533"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fldChar w:fldCharType="begin">
                <w:ffData>
                  <w:name w:val="Check38"/>
                  <w:enabled/>
                  <w:calcOnExit w:val="0"/>
                  <w:checkBox>
                    <w:sizeAuto/>
                    <w:default w:val="0"/>
                  </w:checkBox>
                </w:ffData>
              </w:fldChar>
            </w:r>
            <w:r w:rsidRPr="0044143B">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44143B">
              <w:rPr>
                <w:rFonts w:ascii="Arial" w:hAnsi="Arial" w:cs="Arial"/>
                <w:sz w:val="18"/>
                <w:szCs w:val="18"/>
              </w:rPr>
              <w:fldChar w:fldCharType="end"/>
            </w:r>
          </w:p>
        </w:tc>
        <w:tc>
          <w:tcPr>
            <w:tcW w:w="1642" w:type="dxa"/>
          </w:tcPr>
          <w:p w:rsidR="00D94057" w:rsidRPr="0044143B" w:rsidRDefault="00D94057" w:rsidP="007E42C8">
            <w:pPr>
              <w:widowControl w:val="0"/>
              <w:spacing w:before="60"/>
              <w:rPr>
                <w:rFonts w:ascii="Arial" w:hAnsi="Arial" w:cs="Arial"/>
                <w:i/>
                <w:sz w:val="18"/>
                <w:szCs w:val="18"/>
              </w:rPr>
            </w:pPr>
            <w:r w:rsidRPr="0044143B">
              <w:rPr>
                <w:rFonts w:ascii="Arial" w:hAnsi="Arial" w:cs="Arial"/>
                <w:i/>
                <w:sz w:val="18"/>
                <w:szCs w:val="18"/>
              </w:rPr>
              <w:t>Appendix D</w:t>
            </w:r>
          </w:p>
        </w:tc>
        <w:tc>
          <w:tcPr>
            <w:tcW w:w="8554" w:type="dxa"/>
          </w:tcPr>
          <w:p w:rsidR="00D94057" w:rsidRPr="0044143B" w:rsidRDefault="00D94057" w:rsidP="002B570C">
            <w:pPr>
              <w:widowControl w:val="0"/>
              <w:spacing w:before="60"/>
              <w:rPr>
                <w:rFonts w:ascii="Arial" w:hAnsi="Arial" w:cs="Arial"/>
                <w:sz w:val="18"/>
                <w:szCs w:val="18"/>
              </w:rPr>
            </w:pPr>
            <w:r w:rsidRPr="0044143B">
              <w:rPr>
                <w:rFonts w:ascii="Arial" w:hAnsi="Arial" w:cs="Arial"/>
                <w:sz w:val="18"/>
                <w:szCs w:val="18"/>
              </w:rPr>
              <w:t xml:space="preserve">Cumulative and updated tables and figures from </w:t>
            </w:r>
            <w:hyperlink r:id="rId16" w:history="1">
              <w:r w:rsidR="0075681B" w:rsidRPr="00BD7147">
                <w:rPr>
                  <w:rStyle w:val="Hyperlink"/>
                  <w:rFonts w:ascii="Arial" w:hAnsi="Arial" w:cs="Arial"/>
                  <w:sz w:val="18"/>
                  <w:szCs w:val="18"/>
                </w:rPr>
                <w:t>Investigation report</w:t>
              </w:r>
            </w:hyperlink>
            <w:r w:rsidRPr="0075681B">
              <w:rPr>
                <w:rFonts w:ascii="Arial" w:hAnsi="Arial" w:cs="Arial"/>
                <w:sz w:val="18"/>
                <w:szCs w:val="18"/>
              </w:rPr>
              <w:t>.</w:t>
            </w:r>
          </w:p>
        </w:tc>
      </w:tr>
      <w:tr w:rsidR="00D94057" w:rsidRPr="0044143B" w:rsidTr="004130CE">
        <w:tc>
          <w:tcPr>
            <w:tcW w:w="533" w:type="dxa"/>
          </w:tcPr>
          <w:p w:rsidR="00D94057" w:rsidRPr="0044143B" w:rsidRDefault="00D94057" w:rsidP="007E42C8">
            <w:pPr>
              <w:widowControl w:val="0"/>
              <w:spacing w:before="60"/>
              <w:rPr>
                <w:rFonts w:ascii="Arial" w:hAnsi="Arial" w:cs="Arial"/>
                <w:sz w:val="18"/>
                <w:szCs w:val="18"/>
              </w:rPr>
            </w:pPr>
            <w:r w:rsidRPr="0044143B">
              <w:rPr>
                <w:rFonts w:ascii="Arial" w:hAnsi="Arial" w:cs="Arial"/>
                <w:sz w:val="18"/>
                <w:szCs w:val="18"/>
              </w:rPr>
              <w:fldChar w:fldCharType="begin">
                <w:ffData>
                  <w:name w:val="Check38"/>
                  <w:enabled/>
                  <w:calcOnExit w:val="0"/>
                  <w:checkBox>
                    <w:sizeAuto/>
                    <w:default w:val="0"/>
                  </w:checkBox>
                </w:ffData>
              </w:fldChar>
            </w:r>
            <w:r w:rsidRPr="0044143B">
              <w:rPr>
                <w:rFonts w:ascii="Arial" w:hAnsi="Arial" w:cs="Arial"/>
                <w:sz w:val="18"/>
                <w:szCs w:val="18"/>
              </w:rPr>
              <w:instrText xml:space="preserve"> FORMCHECKBOX </w:instrText>
            </w:r>
            <w:r w:rsidR="00B57053">
              <w:rPr>
                <w:rFonts w:ascii="Arial" w:hAnsi="Arial" w:cs="Arial"/>
                <w:sz w:val="18"/>
                <w:szCs w:val="18"/>
              </w:rPr>
            </w:r>
            <w:r w:rsidR="00B57053">
              <w:rPr>
                <w:rFonts w:ascii="Arial" w:hAnsi="Arial" w:cs="Arial"/>
                <w:sz w:val="18"/>
                <w:szCs w:val="18"/>
              </w:rPr>
              <w:fldChar w:fldCharType="separate"/>
            </w:r>
            <w:r w:rsidRPr="0044143B">
              <w:rPr>
                <w:rFonts w:ascii="Arial" w:hAnsi="Arial" w:cs="Arial"/>
                <w:sz w:val="18"/>
                <w:szCs w:val="18"/>
              </w:rPr>
              <w:fldChar w:fldCharType="end"/>
            </w:r>
          </w:p>
        </w:tc>
        <w:tc>
          <w:tcPr>
            <w:tcW w:w="1642" w:type="dxa"/>
          </w:tcPr>
          <w:p w:rsidR="00D94057" w:rsidRPr="0044143B" w:rsidRDefault="00D94057" w:rsidP="007E42C8">
            <w:pPr>
              <w:widowControl w:val="0"/>
              <w:spacing w:before="60"/>
              <w:rPr>
                <w:rFonts w:ascii="Arial" w:hAnsi="Arial" w:cs="Arial"/>
                <w:i/>
                <w:sz w:val="18"/>
                <w:szCs w:val="18"/>
              </w:rPr>
            </w:pPr>
            <w:r w:rsidRPr="0044143B">
              <w:rPr>
                <w:rFonts w:ascii="Arial" w:hAnsi="Arial" w:cs="Arial"/>
                <w:i/>
                <w:sz w:val="18"/>
                <w:szCs w:val="18"/>
              </w:rPr>
              <w:t xml:space="preserve">Appendix </w:t>
            </w:r>
            <w:r>
              <w:rPr>
                <w:rFonts w:ascii="Arial" w:hAnsi="Arial" w:cs="Arial"/>
                <w:i/>
                <w:sz w:val="18"/>
                <w:szCs w:val="18"/>
              </w:rPr>
              <w:t>E</w:t>
            </w:r>
          </w:p>
        </w:tc>
        <w:tc>
          <w:tcPr>
            <w:tcW w:w="8554" w:type="dxa"/>
          </w:tcPr>
          <w:p w:rsidR="00D94057" w:rsidRPr="0044143B" w:rsidRDefault="00D94057" w:rsidP="007E42C8">
            <w:pPr>
              <w:widowControl w:val="0"/>
              <w:spacing w:before="60"/>
              <w:rPr>
                <w:rFonts w:ascii="Arial" w:hAnsi="Arial" w:cs="Arial"/>
                <w:sz w:val="18"/>
                <w:szCs w:val="18"/>
              </w:rPr>
            </w:pPr>
            <w:r>
              <w:rPr>
                <w:rFonts w:ascii="Arial" w:hAnsi="Arial" w:cs="Arial"/>
                <w:sz w:val="18"/>
                <w:szCs w:val="18"/>
              </w:rPr>
              <w:t xml:space="preserve">Additional site investigation, site monitoring, and </w:t>
            </w:r>
            <w:r w:rsidR="00A36795">
              <w:rPr>
                <w:rFonts w:ascii="Arial" w:hAnsi="Arial" w:cs="Arial"/>
                <w:sz w:val="18"/>
                <w:szCs w:val="18"/>
              </w:rPr>
              <w:t xml:space="preserve">interim corrective action methods </w:t>
            </w:r>
            <w:r>
              <w:rPr>
                <w:rFonts w:ascii="Arial" w:hAnsi="Arial" w:cs="Arial"/>
                <w:sz w:val="18"/>
                <w:szCs w:val="18"/>
              </w:rPr>
              <w:t xml:space="preserve">and procedures and </w:t>
            </w:r>
            <w:r w:rsidR="00A36795">
              <w:rPr>
                <w:rFonts w:ascii="Arial" w:hAnsi="Arial" w:cs="Arial"/>
                <w:sz w:val="18"/>
                <w:szCs w:val="18"/>
              </w:rPr>
              <w:t xml:space="preserve">associated </w:t>
            </w:r>
            <w:r>
              <w:rPr>
                <w:rFonts w:ascii="Arial" w:hAnsi="Arial" w:cs="Arial"/>
                <w:sz w:val="18"/>
                <w:szCs w:val="18"/>
              </w:rPr>
              <w:t xml:space="preserve">documentation (boring logs, sampling information forms, laboratory </w:t>
            </w:r>
            <w:r w:rsidR="00A36795">
              <w:rPr>
                <w:rFonts w:ascii="Arial" w:hAnsi="Arial" w:cs="Arial"/>
                <w:sz w:val="18"/>
                <w:szCs w:val="18"/>
              </w:rPr>
              <w:t xml:space="preserve">analytical </w:t>
            </w:r>
            <w:r>
              <w:rPr>
                <w:rFonts w:ascii="Arial" w:hAnsi="Arial" w:cs="Arial"/>
                <w:sz w:val="18"/>
                <w:szCs w:val="18"/>
              </w:rPr>
              <w:t>reports</w:t>
            </w:r>
            <w:r w:rsidR="00CD3A10">
              <w:rPr>
                <w:rFonts w:ascii="Arial" w:hAnsi="Arial" w:cs="Arial"/>
                <w:sz w:val="18"/>
                <w:szCs w:val="18"/>
              </w:rPr>
              <w:t>, etc.</w:t>
            </w:r>
            <w:r>
              <w:rPr>
                <w:rFonts w:ascii="Arial" w:hAnsi="Arial" w:cs="Arial"/>
                <w:sz w:val="18"/>
                <w:szCs w:val="18"/>
              </w:rPr>
              <w:t>)</w:t>
            </w:r>
            <w:r w:rsidR="00A36795">
              <w:rPr>
                <w:rFonts w:ascii="Arial" w:hAnsi="Arial" w:cs="Arial"/>
                <w:sz w:val="18"/>
                <w:szCs w:val="18"/>
              </w:rPr>
              <w:t>.</w:t>
            </w:r>
          </w:p>
        </w:tc>
      </w:tr>
    </w:tbl>
    <w:p w:rsidR="00912B89" w:rsidRPr="00954E9F" w:rsidRDefault="00912B89" w:rsidP="007E42C8">
      <w:pPr>
        <w:widowControl w:val="0"/>
        <w:rPr>
          <w:rFonts w:ascii="Arial" w:hAnsi="Arial" w:cs="Arial"/>
          <w:sz w:val="18"/>
          <w:szCs w:val="18"/>
        </w:rPr>
      </w:pPr>
    </w:p>
    <w:sectPr w:rsidR="00912B89" w:rsidRPr="00954E9F" w:rsidSect="00954E9F">
      <w:footerReference w:type="default" r:id="rId17"/>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5E" w:rsidRDefault="0038445E" w:rsidP="00A71D7E">
      <w:r>
        <w:separator/>
      </w:r>
    </w:p>
  </w:endnote>
  <w:endnote w:type="continuationSeparator" w:id="0">
    <w:p w:rsidR="0038445E" w:rsidRDefault="0038445E"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1E" w:rsidRPr="00D53867" w:rsidRDefault="0083391E" w:rsidP="0083391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83391E" w:rsidRPr="003D65E7" w:rsidRDefault="0083391E" w:rsidP="0083391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83391E" w:rsidRPr="003D65E7" w:rsidRDefault="0083391E" w:rsidP="0083391E">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04</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sidR="003B3998">
      <w:rPr>
        <w:rFonts w:ascii="Calibri" w:hAnsi="Calibri" w:cs="Arial"/>
        <w:i/>
        <w:sz w:val="16"/>
        <w:szCs w:val="16"/>
      </w:rPr>
      <w:t>3/2</w:t>
    </w:r>
    <w:r w:rsidR="00B57053">
      <w:rPr>
        <w:rFonts w:ascii="Calibri" w:hAnsi="Calibri" w:cs="Arial"/>
        <w:i/>
        <w:sz w:val="16"/>
        <w:szCs w:val="16"/>
      </w:rPr>
      <w:t>6</w:t>
    </w:r>
    <w:r>
      <w:rPr>
        <w:rFonts w:ascii="Calibri" w:hAnsi="Calibri" w:cs="Arial"/>
        <w:i/>
        <w:sz w:val="16"/>
        <w:szCs w:val="16"/>
      </w:rPr>
      <w:t>/2</w:t>
    </w:r>
    <w:r w:rsidR="00BD7147">
      <w:rPr>
        <w:rFonts w:ascii="Calibri" w:hAnsi="Calibri" w:cs="Arial"/>
        <w:i/>
        <w:sz w:val="16"/>
        <w:szCs w:val="16"/>
      </w:rPr>
      <w:t>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B57053">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B57053">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5E" w:rsidRDefault="0038445E" w:rsidP="00A71D7E">
      <w:r>
        <w:separator/>
      </w:r>
    </w:p>
  </w:footnote>
  <w:footnote w:type="continuationSeparator" w:id="0">
    <w:p w:rsidR="0038445E" w:rsidRDefault="0038445E"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1A4730"/>
    <w:multiLevelType w:val="hybridMultilevel"/>
    <w:tmpl w:val="5BC61352"/>
    <w:lvl w:ilvl="0" w:tplc="A6BE5F8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A71D5"/>
    <w:multiLevelType w:val="hybridMultilevel"/>
    <w:tmpl w:val="07C673F0"/>
    <w:lvl w:ilvl="0" w:tplc="32E4D1D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2C33B2"/>
    <w:multiLevelType w:val="hybridMultilevel"/>
    <w:tmpl w:val="F63E5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64934"/>
    <w:multiLevelType w:val="hybridMultilevel"/>
    <w:tmpl w:val="251E5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3C0E4A"/>
    <w:multiLevelType w:val="hybridMultilevel"/>
    <w:tmpl w:val="A0A21388"/>
    <w:lvl w:ilvl="0" w:tplc="BF98AC6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1"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4"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7"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9" w15:restartNumberingAfterBreak="0">
    <w:nsid w:val="6D727D7D"/>
    <w:multiLevelType w:val="hybridMultilevel"/>
    <w:tmpl w:val="DE388F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1"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lvlOverride w:ilvl="0">
      <w:lvl w:ilvl="0">
        <w:start w:val="1"/>
        <w:numFmt w:val="decimal"/>
        <w:lvlText w:val="%1."/>
        <w:legacy w:legacy="1" w:legacySpace="0" w:legacyIndent="360"/>
        <w:lvlJc w:val="left"/>
        <w:pPr>
          <w:ind w:left="360" w:hanging="360"/>
        </w:pPr>
        <w:rPr>
          <w:b w:val="0"/>
          <w:i w:val="0"/>
        </w:rPr>
      </w:lvl>
    </w:lvlOverride>
  </w:num>
  <w:num w:numId="4">
    <w:abstractNumId w:val="20"/>
  </w:num>
  <w:num w:numId="5">
    <w:abstractNumId w:val="2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3"/>
  </w:num>
  <w:num w:numId="7">
    <w:abstractNumId w:val="16"/>
  </w:num>
  <w:num w:numId="8">
    <w:abstractNumId w:val="18"/>
  </w:num>
  <w:num w:numId="9">
    <w:abstractNumId w:val="23"/>
  </w:num>
  <w:num w:numId="10">
    <w:abstractNumId w:val="2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5"/>
  </w:num>
  <w:num w:numId="13">
    <w:abstractNumId w:val="9"/>
  </w:num>
  <w:num w:numId="14">
    <w:abstractNumId w:val="3"/>
  </w:num>
  <w:num w:numId="15">
    <w:abstractNumId w:val="12"/>
  </w:num>
  <w:num w:numId="16">
    <w:abstractNumId w:val="21"/>
  </w:num>
  <w:num w:numId="17">
    <w:abstractNumId w:val="2"/>
  </w:num>
  <w:num w:numId="18">
    <w:abstractNumId w:val="11"/>
  </w:num>
  <w:num w:numId="19">
    <w:abstractNumId w:val="17"/>
  </w:num>
  <w:num w:numId="20">
    <w:abstractNumId w:val="14"/>
  </w:num>
  <w:num w:numId="21">
    <w:abstractNumId w:val="7"/>
  </w:num>
  <w:num w:numId="22">
    <w:abstractNumId w:val="5"/>
  </w:num>
  <w:num w:numId="23">
    <w:abstractNumId w:val="8"/>
  </w:num>
  <w:num w:numId="24">
    <w:abstractNumId w:val="4"/>
  </w:num>
  <w:num w:numId="25">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6372"/>
    <w:rsid w:val="0001263C"/>
    <w:rsid w:val="000521AD"/>
    <w:rsid w:val="00053954"/>
    <w:rsid w:val="00055200"/>
    <w:rsid w:val="00070589"/>
    <w:rsid w:val="000752DA"/>
    <w:rsid w:val="00096A7F"/>
    <w:rsid w:val="000A3436"/>
    <w:rsid w:val="000D2526"/>
    <w:rsid w:val="00125AB2"/>
    <w:rsid w:val="001311CA"/>
    <w:rsid w:val="0015329C"/>
    <w:rsid w:val="00160BF0"/>
    <w:rsid w:val="001A0E3E"/>
    <w:rsid w:val="001A41F8"/>
    <w:rsid w:val="001D2CDC"/>
    <w:rsid w:val="001E65AE"/>
    <w:rsid w:val="001F1580"/>
    <w:rsid w:val="001F7234"/>
    <w:rsid w:val="00202F5E"/>
    <w:rsid w:val="0021146D"/>
    <w:rsid w:val="002158CA"/>
    <w:rsid w:val="0022128B"/>
    <w:rsid w:val="00240359"/>
    <w:rsid w:val="002434F1"/>
    <w:rsid w:val="00261ACA"/>
    <w:rsid w:val="002B2B95"/>
    <w:rsid w:val="002B570C"/>
    <w:rsid w:val="002C0351"/>
    <w:rsid w:val="002C1C50"/>
    <w:rsid w:val="002F178C"/>
    <w:rsid w:val="002F29B0"/>
    <w:rsid w:val="00315202"/>
    <w:rsid w:val="00321966"/>
    <w:rsid w:val="003323B0"/>
    <w:rsid w:val="003413A4"/>
    <w:rsid w:val="0034181F"/>
    <w:rsid w:val="00344180"/>
    <w:rsid w:val="00370447"/>
    <w:rsid w:val="0038445E"/>
    <w:rsid w:val="003B24FA"/>
    <w:rsid w:val="003B3998"/>
    <w:rsid w:val="003C79FB"/>
    <w:rsid w:val="003E1EC1"/>
    <w:rsid w:val="003E4FC9"/>
    <w:rsid w:val="004130CE"/>
    <w:rsid w:val="0042650D"/>
    <w:rsid w:val="00435BCA"/>
    <w:rsid w:val="00464D38"/>
    <w:rsid w:val="0046540F"/>
    <w:rsid w:val="00485EF6"/>
    <w:rsid w:val="004A5915"/>
    <w:rsid w:val="004C1DFE"/>
    <w:rsid w:val="004F3D41"/>
    <w:rsid w:val="004F4E21"/>
    <w:rsid w:val="00503D44"/>
    <w:rsid w:val="00504538"/>
    <w:rsid w:val="005073D5"/>
    <w:rsid w:val="00507512"/>
    <w:rsid w:val="00516DB2"/>
    <w:rsid w:val="0053255B"/>
    <w:rsid w:val="005517CB"/>
    <w:rsid w:val="00572756"/>
    <w:rsid w:val="005769E1"/>
    <w:rsid w:val="0058714B"/>
    <w:rsid w:val="00595204"/>
    <w:rsid w:val="005A3CF9"/>
    <w:rsid w:val="005B375B"/>
    <w:rsid w:val="005C3845"/>
    <w:rsid w:val="005F24D4"/>
    <w:rsid w:val="005F467D"/>
    <w:rsid w:val="0060549A"/>
    <w:rsid w:val="006055A6"/>
    <w:rsid w:val="00643CEF"/>
    <w:rsid w:val="00644EF4"/>
    <w:rsid w:val="006506AC"/>
    <w:rsid w:val="0067229D"/>
    <w:rsid w:val="00672CC5"/>
    <w:rsid w:val="006A7B4C"/>
    <w:rsid w:val="006C3D92"/>
    <w:rsid w:val="006C4082"/>
    <w:rsid w:val="006F1DBA"/>
    <w:rsid w:val="006F4D9A"/>
    <w:rsid w:val="00703641"/>
    <w:rsid w:val="00735317"/>
    <w:rsid w:val="00743856"/>
    <w:rsid w:val="0075681B"/>
    <w:rsid w:val="00762275"/>
    <w:rsid w:val="007724B3"/>
    <w:rsid w:val="0079117F"/>
    <w:rsid w:val="00794D91"/>
    <w:rsid w:val="007B20F2"/>
    <w:rsid w:val="007C389A"/>
    <w:rsid w:val="007D1E27"/>
    <w:rsid w:val="007E1863"/>
    <w:rsid w:val="007E42C8"/>
    <w:rsid w:val="00813882"/>
    <w:rsid w:val="00814FCD"/>
    <w:rsid w:val="008303E2"/>
    <w:rsid w:val="0083391E"/>
    <w:rsid w:val="0086524F"/>
    <w:rsid w:val="0088509A"/>
    <w:rsid w:val="00894E24"/>
    <w:rsid w:val="008A2387"/>
    <w:rsid w:val="008C135A"/>
    <w:rsid w:val="008E2069"/>
    <w:rsid w:val="008F4204"/>
    <w:rsid w:val="008F7394"/>
    <w:rsid w:val="00902E7B"/>
    <w:rsid w:val="00910009"/>
    <w:rsid w:val="00912B89"/>
    <w:rsid w:val="009335B2"/>
    <w:rsid w:val="0095265A"/>
    <w:rsid w:val="00954E9F"/>
    <w:rsid w:val="009637B7"/>
    <w:rsid w:val="00972A07"/>
    <w:rsid w:val="009974D3"/>
    <w:rsid w:val="009B1061"/>
    <w:rsid w:val="009B6A0B"/>
    <w:rsid w:val="009B7D49"/>
    <w:rsid w:val="009B7FA9"/>
    <w:rsid w:val="009D0CED"/>
    <w:rsid w:val="00A00460"/>
    <w:rsid w:val="00A03A03"/>
    <w:rsid w:val="00A045D3"/>
    <w:rsid w:val="00A36795"/>
    <w:rsid w:val="00A4715B"/>
    <w:rsid w:val="00A47C89"/>
    <w:rsid w:val="00A52933"/>
    <w:rsid w:val="00A64D7E"/>
    <w:rsid w:val="00A7198F"/>
    <w:rsid w:val="00A71D7E"/>
    <w:rsid w:val="00A83853"/>
    <w:rsid w:val="00A90DBB"/>
    <w:rsid w:val="00A978AD"/>
    <w:rsid w:val="00AA58F1"/>
    <w:rsid w:val="00AB3AD4"/>
    <w:rsid w:val="00AB6026"/>
    <w:rsid w:val="00AC313F"/>
    <w:rsid w:val="00B000B0"/>
    <w:rsid w:val="00B026AF"/>
    <w:rsid w:val="00B02B94"/>
    <w:rsid w:val="00B1066E"/>
    <w:rsid w:val="00B34AED"/>
    <w:rsid w:val="00B504FA"/>
    <w:rsid w:val="00B57053"/>
    <w:rsid w:val="00B902A4"/>
    <w:rsid w:val="00B93D10"/>
    <w:rsid w:val="00BA7BF2"/>
    <w:rsid w:val="00BD5633"/>
    <w:rsid w:val="00BD7147"/>
    <w:rsid w:val="00BE5C1A"/>
    <w:rsid w:val="00BF7BFF"/>
    <w:rsid w:val="00C07CFF"/>
    <w:rsid w:val="00C22AF9"/>
    <w:rsid w:val="00C25BB6"/>
    <w:rsid w:val="00C37358"/>
    <w:rsid w:val="00C44F64"/>
    <w:rsid w:val="00C53F36"/>
    <w:rsid w:val="00C621F7"/>
    <w:rsid w:val="00C64D31"/>
    <w:rsid w:val="00C80170"/>
    <w:rsid w:val="00C84C28"/>
    <w:rsid w:val="00CB3002"/>
    <w:rsid w:val="00CB51CA"/>
    <w:rsid w:val="00CB6464"/>
    <w:rsid w:val="00CC08AA"/>
    <w:rsid w:val="00CD3A10"/>
    <w:rsid w:val="00CD7038"/>
    <w:rsid w:val="00CE71E8"/>
    <w:rsid w:val="00D1073D"/>
    <w:rsid w:val="00D52301"/>
    <w:rsid w:val="00D63861"/>
    <w:rsid w:val="00D90EB3"/>
    <w:rsid w:val="00D94057"/>
    <w:rsid w:val="00DB0064"/>
    <w:rsid w:val="00E051FB"/>
    <w:rsid w:val="00E13174"/>
    <w:rsid w:val="00E234B8"/>
    <w:rsid w:val="00E32BFE"/>
    <w:rsid w:val="00E47D25"/>
    <w:rsid w:val="00E60F29"/>
    <w:rsid w:val="00E66E3D"/>
    <w:rsid w:val="00E80D4E"/>
    <w:rsid w:val="00E8116D"/>
    <w:rsid w:val="00E9759D"/>
    <w:rsid w:val="00EA40E5"/>
    <w:rsid w:val="00EE314E"/>
    <w:rsid w:val="00EF321A"/>
    <w:rsid w:val="00F3099C"/>
    <w:rsid w:val="00F6233B"/>
    <w:rsid w:val="00F6431A"/>
    <w:rsid w:val="00F647F2"/>
    <w:rsid w:val="00F86D42"/>
    <w:rsid w:val="00F954CD"/>
    <w:rsid w:val="00F96CF8"/>
    <w:rsid w:val="00FB169F"/>
    <w:rsid w:val="00FD286A"/>
    <w:rsid w:val="00FE1879"/>
    <w:rsid w:val="00FE341B"/>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0DE006"/>
  <w15:chartTrackingRefBased/>
  <w15:docId w15:val="{F7346BDB-9D49-4268-A42F-D447494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94E24"/>
    <w:rPr>
      <w:sz w:val="16"/>
      <w:szCs w:val="16"/>
    </w:rPr>
  </w:style>
  <w:style w:type="paragraph" w:styleId="CommentText">
    <w:name w:val="annotation text"/>
    <w:basedOn w:val="Normal"/>
    <w:link w:val="CommentTextChar"/>
    <w:uiPriority w:val="99"/>
    <w:semiHidden/>
    <w:unhideWhenUsed/>
    <w:rsid w:val="00894E24"/>
    <w:rPr>
      <w:sz w:val="20"/>
      <w:szCs w:val="20"/>
    </w:rPr>
  </w:style>
  <w:style w:type="character" w:customStyle="1" w:styleId="CommentTextChar">
    <w:name w:val="Comment Text Char"/>
    <w:basedOn w:val="DefaultParagraphFont"/>
    <w:link w:val="CommentText"/>
    <w:uiPriority w:val="99"/>
    <w:semiHidden/>
    <w:rsid w:val="00894E24"/>
  </w:style>
  <w:style w:type="paragraph" w:styleId="CommentSubject">
    <w:name w:val="annotation subject"/>
    <w:basedOn w:val="CommentText"/>
    <w:next w:val="CommentText"/>
    <w:link w:val="CommentSubjectChar"/>
    <w:uiPriority w:val="99"/>
    <w:semiHidden/>
    <w:unhideWhenUsed/>
    <w:rsid w:val="00894E24"/>
    <w:rPr>
      <w:b/>
      <w:bCs/>
    </w:rPr>
  </w:style>
  <w:style w:type="character" w:customStyle="1" w:styleId="CommentSubjectChar">
    <w:name w:val="Comment Subject Char"/>
    <w:link w:val="CommentSubject"/>
    <w:uiPriority w:val="99"/>
    <w:semiHidden/>
    <w:rsid w:val="00894E24"/>
    <w:rPr>
      <w:b/>
      <w:bCs/>
    </w:rPr>
  </w:style>
  <w:style w:type="paragraph" w:styleId="ListParagraph">
    <w:name w:val="List Paragraph"/>
    <w:basedOn w:val="Normal"/>
    <w:uiPriority w:val="34"/>
    <w:qFormat/>
    <w:rsid w:val="009974D3"/>
    <w:pPr>
      <w:ind w:left="720"/>
    </w:pPr>
  </w:style>
  <w:style w:type="paragraph" w:styleId="Revision">
    <w:name w:val="Revision"/>
    <w:hidden/>
    <w:uiPriority w:val="99"/>
    <w:semiHidden/>
    <w:rsid w:val="008E2069"/>
    <w:rPr>
      <w:sz w:val="24"/>
      <w:szCs w:val="24"/>
    </w:rPr>
  </w:style>
  <w:style w:type="paragraph" w:customStyle="1" w:styleId="Form-Bodytext1">
    <w:name w:val="Form - Bodytext 1"/>
    <w:basedOn w:val="BodyText"/>
    <w:link w:val="Form-Bodytext1Char"/>
    <w:qFormat/>
    <w:rsid w:val="00A47C89"/>
    <w:pPr>
      <w:widowControl w:val="0"/>
      <w:spacing w:before="120" w:after="0"/>
    </w:pPr>
    <w:rPr>
      <w:rFonts w:ascii="Arial" w:hAnsi="Arial"/>
      <w:bCs/>
      <w:sz w:val="18"/>
    </w:rPr>
  </w:style>
  <w:style w:type="character" w:customStyle="1" w:styleId="Form-Bodytext1Char">
    <w:name w:val="Form - Bodytext 1 Char"/>
    <w:link w:val="Form-Bodytext1"/>
    <w:rsid w:val="00A47C89"/>
    <w:rPr>
      <w:rFonts w:ascii="Arial" w:hAnsi="Arial"/>
      <w:bCs/>
      <w:sz w:val="18"/>
    </w:rPr>
  </w:style>
  <w:style w:type="paragraph" w:customStyle="1" w:styleId="Form-Heading2">
    <w:name w:val="Form - Heading 2"/>
    <w:link w:val="Form-Heading2Char"/>
    <w:qFormat/>
    <w:rsid w:val="00A47C89"/>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A47C89"/>
    <w:rPr>
      <w:rFonts w:ascii="Trebuchet MS" w:hAnsi="Trebuchet MS"/>
      <w:b/>
      <w:sz w:val="24"/>
    </w:rPr>
  </w:style>
  <w:style w:type="paragraph" w:customStyle="1" w:styleId="Form-Title1">
    <w:name w:val="Form - Title 1"/>
    <w:basedOn w:val="Normal"/>
    <w:link w:val="Form-Title1Char"/>
    <w:qFormat/>
    <w:rsid w:val="00096A7F"/>
    <w:pPr>
      <w:widowControl w:val="0"/>
      <w:spacing w:before="80"/>
      <w:jc w:val="right"/>
    </w:pPr>
    <w:rPr>
      <w:rFonts w:ascii="Calibri" w:hAnsi="Calibri"/>
      <w:bCs/>
      <w:sz w:val="40"/>
    </w:rPr>
  </w:style>
  <w:style w:type="character" w:customStyle="1" w:styleId="Form-Title1Char">
    <w:name w:val="Form - Title 1 Char"/>
    <w:link w:val="Form-Title1"/>
    <w:rsid w:val="00096A7F"/>
    <w:rPr>
      <w:rFonts w:ascii="Calibri" w:hAnsi="Calibri"/>
      <w:bCs/>
      <w:sz w:val="40"/>
      <w:szCs w:val="24"/>
    </w:rPr>
  </w:style>
  <w:style w:type="character" w:customStyle="1" w:styleId="Form-Heading1Char">
    <w:name w:val="Form - Heading 1 Char"/>
    <w:link w:val="Form-Heading1"/>
    <w:rsid w:val="00B504FA"/>
    <w:rPr>
      <w:rFonts w:ascii="Calibri" w:hAnsi="Calibri"/>
      <w:b/>
      <w:sz w:val="28"/>
      <w:szCs w:val="24"/>
    </w:rPr>
  </w:style>
  <w:style w:type="paragraph" w:customStyle="1" w:styleId="Form-Heading1">
    <w:name w:val="Form - Heading 1"/>
    <w:link w:val="Form-Heading1Char"/>
    <w:qFormat/>
    <w:rsid w:val="00B504FA"/>
    <w:pPr>
      <w:widowControl w:val="0"/>
      <w:spacing w:before="360" w:after="60"/>
      <w:ind w:left="1224" w:hanging="1224"/>
    </w:pPr>
    <w:rPr>
      <w:rFonts w:ascii="Calibri" w:hAnsi="Calibri"/>
      <w:b/>
      <w:sz w:val="28"/>
      <w:szCs w:val="24"/>
    </w:rPr>
  </w:style>
  <w:style w:type="paragraph" w:customStyle="1" w:styleId="Form-Title3">
    <w:name w:val="Form - Title 3"/>
    <w:basedOn w:val="Header"/>
    <w:link w:val="Form-Title3Char"/>
    <w:qFormat/>
    <w:rsid w:val="00BD7147"/>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BD7147"/>
    <w:rPr>
      <w:rFonts w:ascii="Calibri" w:hAnsi="Calibri"/>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7-0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sites/default/files/c-prp4-06.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a.state.mn.us/sites/default/files/c-prp4-0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7-02.docx" TargetMode="External"/><Relationship Id="rId5" Type="http://schemas.openxmlformats.org/officeDocument/2006/relationships/webSettings" Target="webSettings.xml"/><Relationship Id="rId15" Type="http://schemas.openxmlformats.org/officeDocument/2006/relationships/hyperlink" Target="https://www.pca.state.mn.us/sites/default/files/c-prp7-07b.docx" TargetMode="External"/><Relationship Id="rId10" Type="http://schemas.openxmlformats.org/officeDocument/2006/relationships/hyperlink" Target="https://www.pca.state.mn.us/waste/cleanup-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7-07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9903-2FDA-4811-A4CC-AC6067F0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Focused investigation report</vt:lpstr>
    </vt:vector>
  </TitlesOfParts>
  <Manager>Chris Klucas (SS)</Manager>
  <Company>PCA</Company>
  <LinksUpToDate>false</LinksUpToDate>
  <CharactersWithSpaces>9634</CharactersWithSpaces>
  <SharedDoc>false</SharedDoc>
  <HLinks>
    <vt:vector size="42" baseType="variant">
      <vt:variant>
        <vt:i4>4325380</vt:i4>
      </vt:variant>
      <vt:variant>
        <vt:i4>252</vt:i4>
      </vt:variant>
      <vt:variant>
        <vt:i4>0</vt:i4>
      </vt:variant>
      <vt:variant>
        <vt:i4>5</vt:i4>
      </vt:variant>
      <vt:variant>
        <vt:lpwstr>https://www.pca.state.mn.us/sites/default/files/c-prp4-06.doc</vt:lpwstr>
      </vt:variant>
      <vt:variant>
        <vt:lpwstr/>
      </vt:variant>
      <vt:variant>
        <vt:i4>7471136</vt:i4>
      </vt:variant>
      <vt:variant>
        <vt:i4>237</vt:i4>
      </vt:variant>
      <vt:variant>
        <vt:i4>0</vt:i4>
      </vt:variant>
      <vt:variant>
        <vt:i4>5</vt:i4>
      </vt:variant>
      <vt:variant>
        <vt:lpwstr>https://www.pca.state.mn.us/sites/default/files/c-prp7-07b.dot</vt:lpwstr>
      </vt:variant>
      <vt:variant>
        <vt:lpwstr/>
      </vt:variant>
      <vt:variant>
        <vt:i4>7405600</vt:i4>
      </vt:variant>
      <vt:variant>
        <vt:i4>234</vt:i4>
      </vt:variant>
      <vt:variant>
        <vt:i4>0</vt:i4>
      </vt:variant>
      <vt:variant>
        <vt:i4>5</vt:i4>
      </vt:variant>
      <vt:variant>
        <vt:lpwstr>https://www.pca.state.mn.us/sites/default/files/c-prp7-07a.dot</vt:lpwstr>
      </vt:variant>
      <vt:variant>
        <vt:lpwstr/>
      </vt:variant>
      <vt:variant>
        <vt:i4>4325380</vt:i4>
      </vt:variant>
      <vt:variant>
        <vt:i4>231</vt:i4>
      </vt:variant>
      <vt:variant>
        <vt:i4>0</vt:i4>
      </vt:variant>
      <vt:variant>
        <vt:i4>5</vt:i4>
      </vt:variant>
      <vt:variant>
        <vt:lpwstr>https://www.pca.state.mn.us/sites/default/files/c-prp4-06.doc</vt:lpwstr>
      </vt:variant>
      <vt:variant>
        <vt:lpwstr/>
      </vt:variant>
      <vt:variant>
        <vt:i4>4259840</vt:i4>
      </vt:variant>
      <vt:variant>
        <vt:i4>228</vt:i4>
      </vt:variant>
      <vt:variant>
        <vt:i4>0</vt:i4>
      </vt:variant>
      <vt:variant>
        <vt:i4>5</vt:i4>
      </vt:variant>
      <vt:variant>
        <vt:lpwstr>https://www.pca.state.mn.us/sites/default/files/c-prp7-02.dot</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investigation report</dc:title>
  <dc:subject>Petroleum Remediation Program consultant guidance for completing corrective actions.</dc:subject>
  <dc:creator>Minnesota Pollution Control Agency - Stephen Frye (Chris Klucas)</dc:creator>
  <cp:keywords>Minnesota Pollution Control Agency,c-prp7-04,cleanup,petroleum remediation program,CAD,corrective action,PRP</cp:keywords>
  <dc:description>Form is unprotected to show user's track changes/comments 3-24-21.</dc:description>
  <cp:lastModifiedBy>Simbeck, Sandra (MPCA)</cp:lastModifiedBy>
  <cp:revision>5</cp:revision>
  <cp:lastPrinted>2020-03-13T13:55:00Z</cp:lastPrinted>
  <dcterms:created xsi:type="dcterms:W3CDTF">2021-03-24T15:55:00Z</dcterms:created>
  <dcterms:modified xsi:type="dcterms:W3CDTF">2021-03-26T18:37:00Z</dcterms:modified>
  <cp:category>cleanup,petroleum remediation program</cp:category>
</cp:coreProperties>
</file>