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Pr>
      <w:tblGrid>
        <w:gridCol w:w="4320"/>
        <w:gridCol w:w="6408"/>
      </w:tblGrid>
      <w:tr w:rsidR="00BF20EF" w14:paraId="3E573461" w14:textId="77777777" w:rsidTr="00496A54">
        <w:trPr>
          <w:cantSplit/>
          <w:trHeight w:val="1350"/>
        </w:trPr>
        <w:tc>
          <w:tcPr>
            <w:tcW w:w="4320" w:type="dxa"/>
          </w:tcPr>
          <w:p w14:paraId="3F1FB082" w14:textId="77777777" w:rsidR="00BF20EF" w:rsidRDefault="00993A83" w:rsidP="00993A83">
            <w:pPr>
              <w:spacing w:before="120"/>
            </w:pPr>
            <w:r>
              <w:rPr>
                <w:noProof/>
              </w:rPr>
              <w:drawing>
                <wp:inline distT="0" distB="0" distL="0" distR="0" wp14:anchorId="230D62AE" wp14:editId="538F8301">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408" w:type="dxa"/>
          </w:tcPr>
          <w:p w14:paraId="3DC33615" w14:textId="77777777" w:rsidR="00BF20EF" w:rsidRPr="00993A83" w:rsidRDefault="00BF20EF" w:rsidP="0029147E">
            <w:pPr>
              <w:pStyle w:val="Form-Title1"/>
              <w:spacing w:before="20"/>
              <w:rPr>
                <w:szCs w:val="40"/>
              </w:rPr>
            </w:pPr>
            <w:r w:rsidRPr="00993A83">
              <w:rPr>
                <w:szCs w:val="40"/>
              </w:rPr>
              <w:t>NM-05</w:t>
            </w:r>
          </w:p>
          <w:p w14:paraId="04FE88B7" w14:textId="77777777" w:rsidR="00BF20EF" w:rsidRPr="00993A83" w:rsidRDefault="00BF20EF" w:rsidP="0029147E">
            <w:pPr>
              <w:pStyle w:val="Form-Title2"/>
              <w:spacing w:before="20"/>
            </w:pPr>
            <w:r w:rsidRPr="00993A83">
              <w:t xml:space="preserve">Insignificant </w:t>
            </w:r>
            <w:r w:rsidR="00993A83" w:rsidRPr="00993A83">
              <w:t xml:space="preserve">activities required to be listed </w:t>
            </w:r>
            <w:r w:rsidRPr="00993A83">
              <w:t>– Nonmetallic Mineral Processing General Permit</w:t>
            </w:r>
          </w:p>
          <w:p w14:paraId="0E03629A" w14:textId="77777777" w:rsidR="00BF20EF" w:rsidRDefault="00BF20EF" w:rsidP="0029147E">
            <w:pPr>
              <w:pStyle w:val="Form-Title3"/>
              <w:spacing w:before="20"/>
            </w:pPr>
            <w:r w:rsidRPr="00993A83">
              <w:t>Air Quality Permit Program</w:t>
            </w:r>
          </w:p>
          <w:p w14:paraId="33CF9A17" w14:textId="2F3BD08D" w:rsidR="00F51EEC" w:rsidRPr="00F51EEC" w:rsidRDefault="00F51EEC" w:rsidP="00C17359">
            <w:pPr>
              <w:pStyle w:val="Form-Title3"/>
              <w:spacing w:before="120"/>
              <w:rPr>
                <w:rFonts w:ascii="Arial" w:hAnsi="Arial" w:cs="Arial"/>
                <w:bCs w:val="0"/>
                <w:i/>
                <w:iCs/>
                <w:sz w:val="20"/>
              </w:rPr>
            </w:pPr>
            <w:r w:rsidRPr="00F51EEC">
              <w:rPr>
                <w:rFonts w:ascii="Arial" w:hAnsi="Arial" w:cs="Arial"/>
                <w:i/>
                <w:iCs/>
                <w:sz w:val="16"/>
                <w:szCs w:val="14"/>
              </w:rPr>
              <w:t>Doc Type: Permit Application</w:t>
            </w:r>
          </w:p>
        </w:tc>
      </w:tr>
    </w:tbl>
    <w:p w14:paraId="328146C7" w14:textId="7CCB1029" w:rsidR="00BF20EF" w:rsidRPr="00E733B9" w:rsidRDefault="00993A83" w:rsidP="00C17359">
      <w:pPr>
        <w:tabs>
          <w:tab w:val="left" w:pos="6199"/>
        </w:tabs>
        <w:spacing w:before="360"/>
        <w:ind w:left="-14"/>
        <w:jc w:val="right"/>
        <w:rPr>
          <w:rFonts w:ascii="Arial" w:hAnsi="Arial"/>
          <w:b/>
          <w:sz w:val="18"/>
          <w:szCs w:val="18"/>
        </w:rPr>
      </w:pPr>
      <w:r>
        <w:rPr>
          <w:rFonts w:ascii="Arial" w:hAnsi="Arial"/>
          <w:b/>
          <w:sz w:val="18"/>
          <w:szCs w:val="18"/>
        </w:rPr>
        <w:t>Instructions on p</w:t>
      </w:r>
      <w:r w:rsidR="00C87DFB" w:rsidRPr="00E733B9">
        <w:rPr>
          <w:rFonts w:ascii="Arial" w:hAnsi="Arial"/>
          <w:b/>
          <w:sz w:val="18"/>
          <w:szCs w:val="18"/>
        </w:rPr>
        <w:t>age 2</w:t>
      </w:r>
      <w:r w:rsidR="002C218E">
        <w:rPr>
          <w:rFonts w:ascii="Arial" w:hAnsi="Arial"/>
          <w:b/>
          <w:sz w:val="18"/>
          <w:szCs w:val="18"/>
        </w:rPr>
        <w:t>.</w:t>
      </w:r>
    </w:p>
    <w:tbl>
      <w:tblPr>
        <w:tblW w:w="10728" w:type="dxa"/>
        <w:tblInd w:w="18" w:type="dxa"/>
        <w:tblLook w:val="0000" w:firstRow="0" w:lastRow="0" w:firstColumn="0" w:lastColumn="0" w:noHBand="0" w:noVBand="0"/>
      </w:tblPr>
      <w:tblGrid>
        <w:gridCol w:w="1816"/>
        <w:gridCol w:w="738"/>
        <w:gridCol w:w="3031"/>
        <w:gridCol w:w="2847"/>
        <w:gridCol w:w="2296"/>
      </w:tblGrid>
      <w:tr w:rsidR="00BF20EF" w14:paraId="513C66E5" w14:textId="77777777" w:rsidTr="00711424">
        <w:tc>
          <w:tcPr>
            <w:tcW w:w="2502" w:type="dxa"/>
            <w:gridSpan w:val="2"/>
            <w:vAlign w:val="bottom"/>
          </w:tcPr>
          <w:p w14:paraId="24851C75" w14:textId="77777777" w:rsidR="00BF20EF" w:rsidRPr="00664BDF" w:rsidRDefault="00BF20EF" w:rsidP="00993A83">
            <w:pPr>
              <w:pStyle w:val="FootnoteText"/>
              <w:tabs>
                <w:tab w:val="left" w:pos="432"/>
                <w:tab w:val="right" w:pos="9360"/>
              </w:tabs>
              <w:spacing w:before="120"/>
              <w:ind w:right="-108"/>
              <w:rPr>
                <w:rFonts w:ascii="Arial" w:hAnsi="Arial" w:cs="Arial"/>
                <w:sz w:val="18"/>
                <w:szCs w:val="18"/>
              </w:rPr>
            </w:pPr>
            <w:r>
              <w:rPr>
                <w:rFonts w:ascii="Arial" w:hAnsi="Arial" w:cs="Arial"/>
                <w:sz w:val="18"/>
                <w:szCs w:val="18"/>
              </w:rPr>
              <w:t>1a)</w:t>
            </w:r>
            <w:r>
              <w:rPr>
                <w:rFonts w:ascii="Arial" w:hAnsi="Arial" w:cs="Arial"/>
                <w:sz w:val="18"/>
                <w:szCs w:val="18"/>
              </w:rPr>
              <w:tab/>
            </w:r>
            <w:r w:rsidR="00993A83">
              <w:rPr>
                <w:rFonts w:ascii="Arial" w:hAnsi="Arial" w:cs="Arial"/>
                <w:sz w:val="18"/>
                <w:szCs w:val="18"/>
              </w:rPr>
              <w:t>AQ Facility ID number</w:t>
            </w:r>
            <w:r w:rsidRPr="00664BDF">
              <w:rPr>
                <w:rFonts w:ascii="Arial" w:hAnsi="Arial" w:cs="Arial"/>
                <w:sz w:val="18"/>
                <w:szCs w:val="18"/>
              </w:rPr>
              <w:t>:</w:t>
            </w:r>
          </w:p>
        </w:tc>
        <w:tc>
          <w:tcPr>
            <w:tcW w:w="2970" w:type="dxa"/>
            <w:tcBorders>
              <w:bottom w:val="single" w:sz="2" w:space="0" w:color="auto"/>
            </w:tcBorders>
            <w:vAlign w:val="bottom"/>
          </w:tcPr>
          <w:p w14:paraId="21A17804" w14:textId="77777777" w:rsidR="00BF20EF" w:rsidRPr="00664BDF" w:rsidRDefault="00BF20EF" w:rsidP="007E4DDC">
            <w:pPr>
              <w:tabs>
                <w:tab w:val="left" w:pos="4320"/>
                <w:tab w:val="right" w:pos="9360"/>
              </w:tabs>
              <w:spacing w:before="120"/>
              <w:rPr>
                <w:rFonts w:ascii="Arial" w:hAnsi="Arial" w:cs="Arial"/>
                <w:sz w:val="18"/>
                <w:szCs w:val="18"/>
              </w:rPr>
            </w:pPr>
            <w:r w:rsidRPr="00664BDF">
              <w:rPr>
                <w:rFonts w:ascii="Arial" w:hAnsi="Arial" w:cs="Arial"/>
                <w:sz w:val="18"/>
                <w:szCs w:val="18"/>
              </w:rPr>
              <w:fldChar w:fldCharType="begin">
                <w:ffData>
                  <w:name w:val="Text1"/>
                  <w:enabled/>
                  <w:calcOnExit w:val="0"/>
                  <w:textInput/>
                </w:ffData>
              </w:fldChar>
            </w:r>
            <w:r w:rsidRPr="00664BDF">
              <w:rPr>
                <w:rFonts w:ascii="Arial" w:hAnsi="Arial" w:cs="Arial"/>
                <w:sz w:val="18"/>
                <w:szCs w:val="18"/>
              </w:rPr>
              <w:instrText xml:space="preserve"> FORMTEXT </w:instrText>
            </w:r>
            <w:r w:rsidRPr="00664BDF">
              <w:rPr>
                <w:rFonts w:ascii="Arial" w:hAnsi="Arial" w:cs="Arial"/>
                <w:sz w:val="18"/>
                <w:szCs w:val="18"/>
              </w:rPr>
            </w:r>
            <w:r w:rsidRPr="00664BDF">
              <w:rPr>
                <w:rFonts w:ascii="Arial" w:hAnsi="Arial" w:cs="Arial"/>
                <w:sz w:val="18"/>
                <w:szCs w:val="18"/>
              </w:rPr>
              <w:fldChar w:fldCharType="separate"/>
            </w:r>
            <w:r w:rsidR="0061346B">
              <w:rPr>
                <w:rFonts w:ascii="Arial" w:hAnsi="Arial" w:cs="Arial"/>
                <w:noProof/>
                <w:sz w:val="18"/>
                <w:szCs w:val="18"/>
              </w:rPr>
              <w:t> </w:t>
            </w:r>
            <w:r w:rsidR="0061346B">
              <w:rPr>
                <w:rFonts w:ascii="Arial" w:hAnsi="Arial" w:cs="Arial"/>
                <w:noProof/>
                <w:sz w:val="18"/>
                <w:szCs w:val="18"/>
              </w:rPr>
              <w:t> </w:t>
            </w:r>
            <w:r w:rsidR="0061346B">
              <w:rPr>
                <w:rFonts w:ascii="Arial" w:hAnsi="Arial" w:cs="Arial"/>
                <w:noProof/>
                <w:sz w:val="18"/>
                <w:szCs w:val="18"/>
              </w:rPr>
              <w:t> </w:t>
            </w:r>
            <w:r w:rsidR="0061346B">
              <w:rPr>
                <w:rFonts w:ascii="Arial" w:hAnsi="Arial" w:cs="Arial"/>
                <w:noProof/>
                <w:sz w:val="18"/>
                <w:szCs w:val="18"/>
              </w:rPr>
              <w:t> </w:t>
            </w:r>
            <w:r w:rsidR="0061346B">
              <w:rPr>
                <w:rFonts w:ascii="Arial" w:hAnsi="Arial" w:cs="Arial"/>
                <w:noProof/>
                <w:sz w:val="18"/>
                <w:szCs w:val="18"/>
              </w:rPr>
              <w:t> </w:t>
            </w:r>
            <w:r w:rsidRPr="00664BDF">
              <w:rPr>
                <w:rFonts w:ascii="Arial" w:hAnsi="Arial" w:cs="Arial"/>
                <w:sz w:val="18"/>
                <w:szCs w:val="18"/>
              </w:rPr>
              <w:fldChar w:fldCharType="end"/>
            </w:r>
          </w:p>
        </w:tc>
        <w:tc>
          <w:tcPr>
            <w:tcW w:w="2790" w:type="dxa"/>
            <w:vAlign w:val="bottom"/>
          </w:tcPr>
          <w:p w14:paraId="4A85FE2E" w14:textId="03E55951" w:rsidR="00BF20EF" w:rsidRPr="00664BDF" w:rsidRDefault="005A53C2" w:rsidP="007E4DDC">
            <w:pPr>
              <w:tabs>
                <w:tab w:val="left" w:pos="4320"/>
                <w:tab w:val="right" w:pos="9360"/>
              </w:tabs>
              <w:spacing w:before="120"/>
              <w:rPr>
                <w:rFonts w:ascii="Arial" w:hAnsi="Arial" w:cs="Arial"/>
                <w:sz w:val="18"/>
                <w:szCs w:val="18"/>
              </w:rPr>
            </w:pPr>
            <w:r>
              <w:rPr>
                <w:rFonts w:ascii="Arial" w:hAnsi="Arial" w:cs="Arial"/>
                <w:sz w:val="18"/>
                <w:szCs w:val="18"/>
              </w:rPr>
              <w:t xml:space="preserve">1b) </w:t>
            </w:r>
            <w:r w:rsidR="00B941EB">
              <w:rPr>
                <w:rFonts w:ascii="Arial" w:hAnsi="Arial" w:cs="Arial"/>
                <w:sz w:val="18"/>
                <w:szCs w:val="18"/>
              </w:rPr>
              <w:t>Agency Interest ID</w:t>
            </w:r>
            <w:r>
              <w:rPr>
                <w:rFonts w:ascii="Arial" w:hAnsi="Arial" w:cs="Arial"/>
                <w:sz w:val="18"/>
                <w:szCs w:val="18"/>
              </w:rPr>
              <w:t xml:space="preserve"> number:</w:t>
            </w:r>
          </w:p>
        </w:tc>
        <w:tc>
          <w:tcPr>
            <w:tcW w:w="2250" w:type="dxa"/>
            <w:tcBorders>
              <w:bottom w:val="single" w:sz="2" w:space="0" w:color="auto"/>
            </w:tcBorders>
            <w:vAlign w:val="bottom"/>
          </w:tcPr>
          <w:p w14:paraId="1175048E" w14:textId="77777777" w:rsidR="00BF20EF" w:rsidRPr="00664BDF" w:rsidRDefault="00BF20EF" w:rsidP="007E4DDC">
            <w:pPr>
              <w:tabs>
                <w:tab w:val="left" w:pos="4320"/>
                <w:tab w:val="right" w:pos="9360"/>
              </w:tabs>
              <w:spacing w:before="120"/>
              <w:rPr>
                <w:rFonts w:ascii="Arial" w:hAnsi="Arial" w:cs="Arial"/>
                <w:sz w:val="18"/>
                <w:szCs w:val="18"/>
              </w:rPr>
            </w:pPr>
            <w:r>
              <w:rPr>
                <w:rFonts w:ascii="Arial" w:hAnsi="Arial" w:cs="Arial"/>
                <w:sz w:val="18"/>
                <w:szCs w:val="18"/>
              </w:rPr>
              <w:fldChar w:fldCharType="begin">
                <w:ffData>
                  <w:name w:val="Text8"/>
                  <w:enabled/>
                  <w:calcOnExit w:val="0"/>
                  <w:textInput/>
                </w:ffData>
              </w:fldChar>
            </w:r>
            <w:bookmarkStart w:id="0" w:name="Text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1346B">
              <w:rPr>
                <w:rFonts w:ascii="Arial" w:hAnsi="Arial" w:cs="Arial"/>
                <w:noProof/>
                <w:sz w:val="18"/>
                <w:szCs w:val="18"/>
              </w:rPr>
              <w:t> </w:t>
            </w:r>
            <w:r w:rsidR="0061346B">
              <w:rPr>
                <w:rFonts w:ascii="Arial" w:hAnsi="Arial" w:cs="Arial"/>
                <w:noProof/>
                <w:sz w:val="18"/>
                <w:szCs w:val="18"/>
              </w:rPr>
              <w:t> </w:t>
            </w:r>
            <w:r w:rsidR="0061346B">
              <w:rPr>
                <w:rFonts w:ascii="Arial" w:hAnsi="Arial" w:cs="Arial"/>
                <w:noProof/>
                <w:sz w:val="18"/>
                <w:szCs w:val="18"/>
              </w:rPr>
              <w:t> </w:t>
            </w:r>
            <w:r w:rsidR="0061346B">
              <w:rPr>
                <w:rFonts w:ascii="Arial" w:hAnsi="Arial" w:cs="Arial"/>
                <w:noProof/>
                <w:sz w:val="18"/>
                <w:szCs w:val="18"/>
              </w:rPr>
              <w:t> </w:t>
            </w:r>
            <w:r w:rsidR="0061346B">
              <w:rPr>
                <w:rFonts w:ascii="Arial" w:hAnsi="Arial" w:cs="Arial"/>
                <w:noProof/>
                <w:sz w:val="18"/>
                <w:szCs w:val="18"/>
              </w:rPr>
              <w:t> </w:t>
            </w:r>
            <w:r>
              <w:rPr>
                <w:rFonts w:ascii="Arial" w:hAnsi="Arial" w:cs="Arial"/>
                <w:sz w:val="18"/>
                <w:szCs w:val="18"/>
              </w:rPr>
              <w:fldChar w:fldCharType="end"/>
            </w:r>
            <w:bookmarkEnd w:id="0"/>
          </w:p>
        </w:tc>
      </w:tr>
      <w:tr w:rsidR="00BF20EF" w14:paraId="05D1C0D1" w14:textId="77777777" w:rsidTr="00711424">
        <w:tc>
          <w:tcPr>
            <w:tcW w:w="1779" w:type="dxa"/>
            <w:vAlign w:val="bottom"/>
          </w:tcPr>
          <w:p w14:paraId="15443895" w14:textId="77777777" w:rsidR="00BF20EF" w:rsidRPr="00664BDF" w:rsidRDefault="00BF20EF" w:rsidP="00BF20EF">
            <w:pPr>
              <w:pStyle w:val="FootnoteText"/>
              <w:tabs>
                <w:tab w:val="left" w:pos="432"/>
                <w:tab w:val="right" w:pos="9360"/>
              </w:tabs>
              <w:spacing w:before="120"/>
              <w:rPr>
                <w:rFonts w:ascii="Arial" w:hAnsi="Arial" w:cs="Arial"/>
                <w:sz w:val="18"/>
                <w:szCs w:val="18"/>
              </w:rPr>
            </w:pPr>
            <w:r>
              <w:rPr>
                <w:rFonts w:ascii="Arial" w:hAnsi="Arial" w:cs="Arial"/>
                <w:sz w:val="18"/>
                <w:szCs w:val="18"/>
              </w:rPr>
              <w:t>2)</w:t>
            </w:r>
            <w:r>
              <w:rPr>
                <w:rFonts w:ascii="Arial" w:hAnsi="Arial" w:cs="Arial"/>
                <w:sz w:val="18"/>
                <w:szCs w:val="18"/>
              </w:rPr>
              <w:tab/>
            </w:r>
            <w:r w:rsidR="005A53C2">
              <w:rPr>
                <w:rFonts w:ascii="Arial" w:hAnsi="Arial" w:cs="Arial"/>
                <w:sz w:val="18"/>
                <w:szCs w:val="18"/>
              </w:rPr>
              <w:t>Facility n</w:t>
            </w:r>
            <w:r w:rsidRPr="00664BDF">
              <w:rPr>
                <w:rFonts w:ascii="Arial" w:hAnsi="Arial" w:cs="Arial"/>
                <w:sz w:val="18"/>
                <w:szCs w:val="18"/>
              </w:rPr>
              <w:t>ame:</w:t>
            </w:r>
          </w:p>
        </w:tc>
        <w:tc>
          <w:tcPr>
            <w:tcW w:w="8733" w:type="dxa"/>
            <w:gridSpan w:val="4"/>
            <w:tcBorders>
              <w:bottom w:val="single" w:sz="2" w:space="0" w:color="auto"/>
            </w:tcBorders>
            <w:vAlign w:val="bottom"/>
          </w:tcPr>
          <w:p w14:paraId="753B7A5A" w14:textId="77777777" w:rsidR="00BF20EF" w:rsidRPr="00664BDF" w:rsidRDefault="00BF20EF" w:rsidP="00BF20EF">
            <w:pPr>
              <w:tabs>
                <w:tab w:val="left" w:pos="4320"/>
                <w:tab w:val="right" w:pos="9360"/>
              </w:tabs>
              <w:spacing w:before="120"/>
              <w:rPr>
                <w:rFonts w:ascii="Arial" w:hAnsi="Arial" w:cs="Arial"/>
                <w:sz w:val="18"/>
                <w:szCs w:val="18"/>
              </w:rPr>
            </w:pPr>
            <w:r w:rsidRPr="00664BDF">
              <w:rPr>
                <w:rFonts w:ascii="Arial" w:hAnsi="Arial" w:cs="Arial"/>
                <w:sz w:val="18"/>
                <w:szCs w:val="18"/>
              </w:rPr>
              <w:fldChar w:fldCharType="begin">
                <w:ffData>
                  <w:name w:val="Text1"/>
                  <w:enabled/>
                  <w:calcOnExit w:val="0"/>
                  <w:textInput/>
                </w:ffData>
              </w:fldChar>
            </w:r>
            <w:r w:rsidRPr="00664BDF">
              <w:rPr>
                <w:rFonts w:ascii="Arial" w:hAnsi="Arial" w:cs="Arial"/>
                <w:sz w:val="18"/>
                <w:szCs w:val="18"/>
              </w:rPr>
              <w:instrText xml:space="preserve"> FORMTEXT </w:instrText>
            </w:r>
            <w:r w:rsidRPr="00664BDF">
              <w:rPr>
                <w:rFonts w:ascii="Arial" w:hAnsi="Arial" w:cs="Arial"/>
                <w:sz w:val="18"/>
                <w:szCs w:val="18"/>
              </w:rPr>
            </w:r>
            <w:r w:rsidRPr="00664BDF">
              <w:rPr>
                <w:rFonts w:ascii="Arial" w:hAnsi="Arial" w:cs="Arial"/>
                <w:sz w:val="18"/>
                <w:szCs w:val="18"/>
              </w:rPr>
              <w:fldChar w:fldCharType="separate"/>
            </w:r>
            <w:r w:rsidR="0061346B">
              <w:rPr>
                <w:rFonts w:ascii="Arial" w:hAnsi="Arial" w:cs="Arial"/>
                <w:noProof/>
                <w:sz w:val="18"/>
                <w:szCs w:val="18"/>
              </w:rPr>
              <w:t> </w:t>
            </w:r>
            <w:r w:rsidR="0061346B">
              <w:rPr>
                <w:rFonts w:ascii="Arial" w:hAnsi="Arial" w:cs="Arial"/>
                <w:noProof/>
                <w:sz w:val="18"/>
                <w:szCs w:val="18"/>
              </w:rPr>
              <w:t> </w:t>
            </w:r>
            <w:r w:rsidR="0061346B">
              <w:rPr>
                <w:rFonts w:ascii="Arial" w:hAnsi="Arial" w:cs="Arial"/>
                <w:noProof/>
                <w:sz w:val="18"/>
                <w:szCs w:val="18"/>
              </w:rPr>
              <w:t> </w:t>
            </w:r>
            <w:r w:rsidR="0061346B">
              <w:rPr>
                <w:rFonts w:ascii="Arial" w:hAnsi="Arial" w:cs="Arial"/>
                <w:noProof/>
                <w:sz w:val="18"/>
                <w:szCs w:val="18"/>
              </w:rPr>
              <w:t> </w:t>
            </w:r>
            <w:r w:rsidR="0061346B">
              <w:rPr>
                <w:rFonts w:ascii="Arial" w:hAnsi="Arial" w:cs="Arial"/>
                <w:noProof/>
                <w:sz w:val="18"/>
                <w:szCs w:val="18"/>
              </w:rPr>
              <w:t> </w:t>
            </w:r>
            <w:r w:rsidRPr="00664BDF">
              <w:rPr>
                <w:rFonts w:ascii="Arial" w:hAnsi="Arial" w:cs="Arial"/>
                <w:sz w:val="18"/>
                <w:szCs w:val="18"/>
              </w:rPr>
              <w:fldChar w:fldCharType="end"/>
            </w:r>
          </w:p>
        </w:tc>
      </w:tr>
      <w:tr w:rsidR="00E733B9" w:rsidRPr="00C26789" w14:paraId="2D36E9E3" w14:textId="77777777" w:rsidTr="00711424">
        <w:tc>
          <w:tcPr>
            <w:tcW w:w="10512" w:type="dxa"/>
            <w:gridSpan w:val="5"/>
          </w:tcPr>
          <w:p w14:paraId="5ADEB79D" w14:textId="3E83F1A6" w:rsidR="00E733B9" w:rsidRPr="00C26789" w:rsidRDefault="00E733B9" w:rsidP="005621EF">
            <w:pPr>
              <w:tabs>
                <w:tab w:val="left" w:pos="432"/>
              </w:tabs>
              <w:spacing w:before="240"/>
              <w:rPr>
                <w:rFonts w:ascii="Arial" w:hAnsi="Arial" w:cs="Arial"/>
                <w:sz w:val="18"/>
                <w:szCs w:val="18"/>
              </w:rPr>
            </w:pPr>
            <w:r w:rsidRPr="00E733B9">
              <w:rPr>
                <w:rFonts w:ascii="Arial" w:hAnsi="Arial" w:cs="Arial"/>
                <w:sz w:val="18"/>
                <w:szCs w:val="18"/>
              </w:rPr>
              <w:t>3)</w:t>
            </w:r>
            <w:r>
              <w:rPr>
                <w:rFonts w:ascii="Arial" w:hAnsi="Arial" w:cs="Arial"/>
                <w:sz w:val="18"/>
                <w:szCs w:val="18"/>
              </w:rPr>
              <w:tab/>
              <w:t>Check and describe insignificant a</w:t>
            </w:r>
            <w:r w:rsidRPr="00C26789">
              <w:rPr>
                <w:rFonts w:ascii="Arial" w:hAnsi="Arial" w:cs="Arial"/>
                <w:sz w:val="18"/>
                <w:szCs w:val="18"/>
              </w:rPr>
              <w:t>ctivities</w:t>
            </w:r>
            <w:r>
              <w:rPr>
                <w:rFonts w:ascii="Arial" w:hAnsi="Arial" w:cs="Arial"/>
                <w:sz w:val="18"/>
                <w:szCs w:val="18"/>
              </w:rPr>
              <w:t>: (See Tables IA-01.1 and IA-01.2 for detailed descriptions</w:t>
            </w:r>
            <w:r w:rsidR="0047310E">
              <w:rPr>
                <w:rFonts w:ascii="Arial" w:hAnsi="Arial" w:cs="Arial"/>
                <w:sz w:val="18"/>
                <w:szCs w:val="18"/>
              </w:rPr>
              <w:t>.</w:t>
            </w:r>
            <w:r>
              <w:rPr>
                <w:rFonts w:ascii="Arial" w:hAnsi="Arial" w:cs="Arial"/>
                <w:sz w:val="18"/>
                <w:szCs w:val="18"/>
              </w:rPr>
              <w:t>)</w:t>
            </w:r>
          </w:p>
        </w:tc>
      </w:tr>
    </w:tbl>
    <w:p w14:paraId="2EB779DD" w14:textId="77777777" w:rsidR="00E733B9" w:rsidRPr="00E733B9" w:rsidRDefault="00E733B9">
      <w:pPr>
        <w:rPr>
          <w:sz w:val="12"/>
          <w:szCs w:val="12"/>
        </w:rPr>
      </w:pPr>
    </w:p>
    <w:tbl>
      <w:tblPr>
        <w:tblW w:w="10512" w:type="dxa"/>
        <w:tblInd w:w="18" w:type="dxa"/>
        <w:tblBorders>
          <w:insideH w:val="single" w:sz="4" w:space="0" w:color="auto"/>
          <w:insideV w:val="single" w:sz="4" w:space="0" w:color="auto"/>
        </w:tblBorders>
        <w:tblLayout w:type="fixed"/>
        <w:tblLook w:val="01E0" w:firstRow="1" w:lastRow="1" w:firstColumn="1" w:lastColumn="1" w:noHBand="0" w:noVBand="0"/>
      </w:tblPr>
      <w:tblGrid>
        <w:gridCol w:w="702"/>
        <w:gridCol w:w="2304"/>
        <w:gridCol w:w="7506"/>
      </w:tblGrid>
      <w:tr w:rsidR="00034624" w:rsidRPr="00192C11" w14:paraId="3790E2E3" w14:textId="77777777" w:rsidTr="00F51EEC">
        <w:trPr>
          <w:tblHeader/>
        </w:trPr>
        <w:tc>
          <w:tcPr>
            <w:tcW w:w="702" w:type="dxa"/>
            <w:tcBorders>
              <w:top w:val="nil"/>
              <w:bottom w:val="single" w:sz="2" w:space="0" w:color="auto"/>
              <w:right w:val="single" w:sz="2" w:space="0" w:color="auto"/>
            </w:tcBorders>
            <w:shd w:val="clear" w:color="auto" w:fill="auto"/>
            <w:vAlign w:val="bottom"/>
          </w:tcPr>
          <w:p w14:paraId="4FCAE94D" w14:textId="77777777" w:rsidR="00034624" w:rsidRPr="00192C11" w:rsidRDefault="00034624" w:rsidP="005A53C2">
            <w:pPr>
              <w:spacing w:before="120"/>
              <w:jc w:val="center"/>
              <w:rPr>
                <w:rFonts w:ascii="Arial" w:hAnsi="Arial" w:cs="Arial"/>
                <w:b/>
                <w:sz w:val="18"/>
                <w:szCs w:val="18"/>
              </w:rPr>
            </w:pPr>
          </w:p>
        </w:tc>
        <w:tc>
          <w:tcPr>
            <w:tcW w:w="2304" w:type="dxa"/>
            <w:tcBorders>
              <w:top w:val="nil"/>
              <w:left w:val="single" w:sz="2" w:space="0" w:color="auto"/>
              <w:bottom w:val="single" w:sz="2" w:space="0" w:color="auto"/>
              <w:right w:val="single" w:sz="2" w:space="0" w:color="auto"/>
            </w:tcBorders>
            <w:shd w:val="clear" w:color="auto" w:fill="auto"/>
            <w:vAlign w:val="bottom"/>
          </w:tcPr>
          <w:p w14:paraId="36651CE5" w14:textId="77777777" w:rsidR="00034624" w:rsidRPr="00192C11" w:rsidRDefault="00586402" w:rsidP="00192C11">
            <w:pPr>
              <w:spacing w:before="120"/>
              <w:rPr>
                <w:rFonts w:ascii="Arial" w:hAnsi="Arial" w:cs="Arial"/>
                <w:b/>
                <w:sz w:val="18"/>
                <w:szCs w:val="18"/>
              </w:rPr>
            </w:pPr>
            <w:r w:rsidRPr="00192C11">
              <w:rPr>
                <w:rFonts w:ascii="Arial" w:hAnsi="Arial" w:cs="Arial"/>
                <w:b/>
                <w:sz w:val="18"/>
                <w:szCs w:val="18"/>
              </w:rPr>
              <w:t xml:space="preserve">Rule </w:t>
            </w:r>
            <w:r w:rsidR="00E733B9" w:rsidRPr="00192C11">
              <w:rPr>
                <w:rFonts w:ascii="Arial" w:hAnsi="Arial" w:cs="Arial"/>
                <w:b/>
                <w:sz w:val="18"/>
                <w:szCs w:val="18"/>
              </w:rPr>
              <w:t>c</w:t>
            </w:r>
            <w:r w:rsidR="009943E9" w:rsidRPr="00192C11">
              <w:rPr>
                <w:rFonts w:ascii="Arial" w:hAnsi="Arial" w:cs="Arial"/>
                <w:b/>
                <w:sz w:val="18"/>
                <w:szCs w:val="18"/>
              </w:rPr>
              <w:t>itation</w:t>
            </w:r>
          </w:p>
        </w:tc>
        <w:tc>
          <w:tcPr>
            <w:tcW w:w="7506" w:type="dxa"/>
            <w:tcBorders>
              <w:top w:val="nil"/>
              <w:left w:val="single" w:sz="2" w:space="0" w:color="auto"/>
              <w:bottom w:val="single" w:sz="2" w:space="0" w:color="auto"/>
            </w:tcBorders>
            <w:shd w:val="clear" w:color="auto" w:fill="auto"/>
            <w:vAlign w:val="bottom"/>
          </w:tcPr>
          <w:p w14:paraId="60124293" w14:textId="77777777" w:rsidR="00034624" w:rsidRPr="00192C11" w:rsidRDefault="00E733B9" w:rsidP="00192C11">
            <w:pPr>
              <w:spacing w:before="120"/>
              <w:rPr>
                <w:rFonts w:ascii="Arial" w:hAnsi="Arial" w:cs="Arial"/>
                <w:b/>
                <w:sz w:val="18"/>
                <w:szCs w:val="18"/>
              </w:rPr>
            </w:pPr>
            <w:r w:rsidRPr="00192C11">
              <w:rPr>
                <w:rFonts w:ascii="Arial" w:hAnsi="Arial" w:cs="Arial"/>
                <w:b/>
                <w:sz w:val="18"/>
                <w:szCs w:val="18"/>
              </w:rPr>
              <w:t>Description of activities at the f</w:t>
            </w:r>
            <w:r w:rsidR="001178FF" w:rsidRPr="00192C11">
              <w:rPr>
                <w:rFonts w:ascii="Arial" w:hAnsi="Arial" w:cs="Arial"/>
                <w:b/>
                <w:sz w:val="18"/>
                <w:szCs w:val="18"/>
              </w:rPr>
              <w:t>acility</w:t>
            </w:r>
          </w:p>
        </w:tc>
      </w:tr>
      <w:tr w:rsidR="00034624" w14:paraId="40A30DF4" w14:textId="77777777" w:rsidTr="0047310E">
        <w:trPr>
          <w:trHeight w:val="648"/>
        </w:trPr>
        <w:tc>
          <w:tcPr>
            <w:tcW w:w="702" w:type="dxa"/>
            <w:tcBorders>
              <w:top w:val="single" w:sz="2" w:space="0" w:color="auto"/>
              <w:bottom w:val="single" w:sz="2" w:space="0" w:color="auto"/>
              <w:right w:val="single" w:sz="2" w:space="0" w:color="auto"/>
            </w:tcBorders>
            <w:shd w:val="clear" w:color="auto" w:fill="auto"/>
          </w:tcPr>
          <w:p w14:paraId="4C5CDE01" w14:textId="77777777" w:rsidR="00034624" w:rsidRPr="00192C11" w:rsidRDefault="00D807D6" w:rsidP="0047310E">
            <w:pPr>
              <w:spacing w:before="120"/>
              <w:jc w:val="center"/>
              <w:rPr>
                <w:rFonts w:ascii="Arial" w:hAnsi="Arial" w:cs="Arial"/>
                <w:sz w:val="18"/>
                <w:szCs w:val="18"/>
              </w:rPr>
            </w:pPr>
            <w:r w:rsidRPr="00192C11">
              <w:rPr>
                <w:rFonts w:ascii="Arial" w:hAnsi="Arial" w:cs="Arial"/>
                <w:sz w:val="18"/>
                <w:szCs w:val="18"/>
              </w:rPr>
              <w:fldChar w:fldCharType="begin">
                <w:ffData>
                  <w:name w:val="Check1"/>
                  <w:enabled/>
                  <w:calcOnExit w:val="0"/>
                  <w:checkBox>
                    <w:sizeAuto/>
                    <w:default w:val="0"/>
                  </w:checkBox>
                </w:ffData>
              </w:fldChar>
            </w:r>
            <w:bookmarkStart w:id="1" w:name="Check1"/>
            <w:r w:rsidRPr="00192C11">
              <w:rPr>
                <w:rFonts w:ascii="Arial" w:hAnsi="Arial" w:cs="Arial"/>
                <w:sz w:val="18"/>
                <w:szCs w:val="18"/>
              </w:rPr>
              <w:instrText xml:space="preserve"> FORMCHECKBOX </w:instrText>
            </w:r>
            <w:r w:rsidR="00763672">
              <w:rPr>
                <w:rFonts w:ascii="Arial" w:hAnsi="Arial" w:cs="Arial"/>
                <w:sz w:val="18"/>
                <w:szCs w:val="18"/>
              </w:rPr>
            </w:r>
            <w:r w:rsidR="00763672">
              <w:rPr>
                <w:rFonts w:ascii="Arial" w:hAnsi="Arial" w:cs="Arial"/>
                <w:sz w:val="18"/>
                <w:szCs w:val="18"/>
              </w:rPr>
              <w:fldChar w:fldCharType="separate"/>
            </w:r>
            <w:r w:rsidRPr="00192C11">
              <w:rPr>
                <w:rFonts w:ascii="Arial" w:hAnsi="Arial" w:cs="Arial"/>
                <w:sz w:val="18"/>
                <w:szCs w:val="18"/>
              </w:rPr>
              <w:fldChar w:fldCharType="end"/>
            </w:r>
            <w:bookmarkEnd w:id="1"/>
          </w:p>
        </w:tc>
        <w:tc>
          <w:tcPr>
            <w:tcW w:w="2304" w:type="dxa"/>
            <w:tcBorders>
              <w:top w:val="single" w:sz="2" w:space="0" w:color="auto"/>
              <w:left w:val="single" w:sz="2" w:space="0" w:color="auto"/>
              <w:bottom w:val="single" w:sz="2" w:space="0" w:color="auto"/>
              <w:right w:val="single" w:sz="2" w:space="0" w:color="auto"/>
            </w:tcBorders>
            <w:shd w:val="clear" w:color="auto" w:fill="auto"/>
          </w:tcPr>
          <w:p w14:paraId="21BDA767" w14:textId="77777777" w:rsidR="00034624" w:rsidRPr="00192C11" w:rsidRDefault="009943E9" w:rsidP="0047310E">
            <w:pPr>
              <w:spacing w:before="120"/>
              <w:rPr>
                <w:rFonts w:ascii="Arial" w:hAnsi="Arial" w:cs="Arial"/>
                <w:sz w:val="18"/>
                <w:szCs w:val="18"/>
              </w:rPr>
            </w:pPr>
            <w:r w:rsidRPr="00192C11">
              <w:rPr>
                <w:rFonts w:ascii="Arial" w:hAnsi="Arial" w:cs="Arial"/>
                <w:sz w:val="18"/>
                <w:szCs w:val="18"/>
              </w:rPr>
              <w:t xml:space="preserve">7007.1300, subp. </w:t>
            </w:r>
            <w:r w:rsidR="00E91252" w:rsidRPr="00192C11">
              <w:rPr>
                <w:rFonts w:ascii="Arial" w:hAnsi="Arial" w:cs="Arial"/>
                <w:sz w:val="18"/>
                <w:szCs w:val="18"/>
              </w:rPr>
              <w:t>3(A)</w:t>
            </w:r>
          </w:p>
        </w:tc>
        <w:tc>
          <w:tcPr>
            <w:tcW w:w="7506" w:type="dxa"/>
            <w:tcBorders>
              <w:top w:val="single" w:sz="2" w:space="0" w:color="auto"/>
              <w:left w:val="single" w:sz="2" w:space="0" w:color="auto"/>
              <w:bottom w:val="single" w:sz="2" w:space="0" w:color="auto"/>
            </w:tcBorders>
            <w:shd w:val="clear" w:color="auto" w:fill="auto"/>
          </w:tcPr>
          <w:p w14:paraId="03CBE87F" w14:textId="77777777" w:rsidR="00034624" w:rsidRPr="00192C11" w:rsidRDefault="00854350" w:rsidP="0047310E">
            <w:pPr>
              <w:spacing w:before="120"/>
              <w:rPr>
                <w:rFonts w:ascii="Arial" w:hAnsi="Arial" w:cs="Arial"/>
                <w:sz w:val="18"/>
                <w:szCs w:val="18"/>
              </w:rPr>
            </w:pPr>
            <w:r w:rsidRPr="00192C11">
              <w:rPr>
                <w:rFonts w:ascii="Arial" w:hAnsi="Arial" w:cs="Arial"/>
                <w:sz w:val="18"/>
                <w:szCs w:val="18"/>
              </w:rPr>
              <w:fldChar w:fldCharType="begin">
                <w:ffData>
                  <w:name w:val="Text1"/>
                  <w:enabled/>
                  <w:calcOnExit w:val="0"/>
                  <w:textInput/>
                </w:ffData>
              </w:fldChar>
            </w:r>
            <w:bookmarkStart w:id="2" w:name="Text1"/>
            <w:r w:rsidRPr="00192C11">
              <w:rPr>
                <w:rFonts w:ascii="Arial" w:hAnsi="Arial" w:cs="Arial"/>
                <w:sz w:val="18"/>
                <w:szCs w:val="18"/>
              </w:rPr>
              <w:instrText xml:space="preserve"> FORMTEXT </w:instrText>
            </w:r>
            <w:r w:rsidRPr="00192C11">
              <w:rPr>
                <w:rFonts w:ascii="Arial" w:hAnsi="Arial" w:cs="Arial"/>
                <w:sz w:val="18"/>
                <w:szCs w:val="18"/>
              </w:rPr>
            </w:r>
            <w:r w:rsidRPr="00192C11">
              <w:rPr>
                <w:rFonts w:ascii="Arial" w:hAnsi="Arial" w:cs="Arial"/>
                <w:sz w:val="18"/>
                <w:szCs w:val="18"/>
              </w:rPr>
              <w:fldChar w:fldCharType="separate"/>
            </w:r>
            <w:r w:rsidR="0061346B" w:rsidRPr="00192C11">
              <w:rPr>
                <w:rFonts w:ascii="Arial" w:hAnsi="Arial" w:cs="Arial"/>
                <w:noProof/>
                <w:sz w:val="18"/>
                <w:szCs w:val="18"/>
              </w:rPr>
              <w:t> </w:t>
            </w:r>
            <w:r w:rsidR="0061346B" w:rsidRPr="00192C11">
              <w:rPr>
                <w:rFonts w:ascii="Arial" w:hAnsi="Arial" w:cs="Arial"/>
                <w:noProof/>
                <w:sz w:val="18"/>
                <w:szCs w:val="18"/>
              </w:rPr>
              <w:t> </w:t>
            </w:r>
            <w:r w:rsidR="0061346B" w:rsidRPr="00192C11">
              <w:rPr>
                <w:rFonts w:ascii="Arial" w:hAnsi="Arial" w:cs="Arial"/>
                <w:noProof/>
                <w:sz w:val="18"/>
                <w:szCs w:val="18"/>
              </w:rPr>
              <w:t> </w:t>
            </w:r>
            <w:r w:rsidR="0061346B" w:rsidRPr="00192C11">
              <w:rPr>
                <w:rFonts w:ascii="Arial" w:hAnsi="Arial" w:cs="Arial"/>
                <w:noProof/>
                <w:sz w:val="18"/>
                <w:szCs w:val="18"/>
              </w:rPr>
              <w:t> </w:t>
            </w:r>
            <w:r w:rsidR="0061346B" w:rsidRPr="00192C11">
              <w:rPr>
                <w:rFonts w:ascii="Arial" w:hAnsi="Arial" w:cs="Arial"/>
                <w:noProof/>
                <w:sz w:val="18"/>
                <w:szCs w:val="18"/>
              </w:rPr>
              <w:t> </w:t>
            </w:r>
            <w:r w:rsidRPr="00192C11">
              <w:rPr>
                <w:rFonts w:ascii="Arial" w:hAnsi="Arial" w:cs="Arial"/>
                <w:sz w:val="18"/>
                <w:szCs w:val="18"/>
              </w:rPr>
              <w:fldChar w:fldCharType="end"/>
            </w:r>
            <w:bookmarkEnd w:id="2"/>
          </w:p>
        </w:tc>
      </w:tr>
      <w:tr w:rsidR="00034624" w14:paraId="06456244" w14:textId="77777777" w:rsidTr="0047310E">
        <w:trPr>
          <w:trHeight w:val="648"/>
        </w:trPr>
        <w:tc>
          <w:tcPr>
            <w:tcW w:w="702" w:type="dxa"/>
            <w:tcBorders>
              <w:top w:val="single" w:sz="2" w:space="0" w:color="auto"/>
              <w:bottom w:val="single" w:sz="2" w:space="0" w:color="auto"/>
              <w:right w:val="single" w:sz="2" w:space="0" w:color="auto"/>
            </w:tcBorders>
            <w:shd w:val="clear" w:color="auto" w:fill="auto"/>
          </w:tcPr>
          <w:p w14:paraId="43C3AA71" w14:textId="77777777" w:rsidR="00034624" w:rsidRPr="00192C11" w:rsidRDefault="00D807D6" w:rsidP="0047310E">
            <w:pPr>
              <w:spacing w:before="120"/>
              <w:jc w:val="center"/>
              <w:rPr>
                <w:rFonts w:ascii="Arial" w:hAnsi="Arial" w:cs="Arial"/>
                <w:sz w:val="18"/>
                <w:szCs w:val="18"/>
              </w:rPr>
            </w:pPr>
            <w:r w:rsidRPr="00192C11">
              <w:rPr>
                <w:rFonts w:ascii="Arial" w:hAnsi="Arial" w:cs="Arial"/>
                <w:sz w:val="18"/>
                <w:szCs w:val="18"/>
              </w:rPr>
              <w:fldChar w:fldCharType="begin">
                <w:ffData>
                  <w:name w:val="Check1"/>
                  <w:enabled/>
                  <w:calcOnExit w:val="0"/>
                  <w:checkBox>
                    <w:sizeAuto/>
                    <w:default w:val="0"/>
                  </w:checkBox>
                </w:ffData>
              </w:fldChar>
            </w:r>
            <w:r w:rsidRPr="00192C11">
              <w:rPr>
                <w:rFonts w:ascii="Arial" w:hAnsi="Arial" w:cs="Arial"/>
                <w:sz w:val="18"/>
                <w:szCs w:val="18"/>
              </w:rPr>
              <w:instrText xml:space="preserve"> FORMCHECKBOX </w:instrText>
            </w:r>
            <w:r w:rsidR="00763672">
              <w:rPr>
                <w:rFonts w:ascii="Arial" w:hAnsi="Arial" w:cs="Arial"/>
                <w:sz w:val="18"/>
                <w:szCs w:val="18"/>
              </w:rPr>
            </w:r>
            <w:r w:rsidR="00763672">
              <w:rPr>
                <w:rFonts w:ascii="Arial" w:hAnsi="Arial" w:cs="Arial"/>
                <w:sz w:val="18"/>
                <w:szCs w:val="18"/>
              </w:rPr>
              <w:fldChar w:fldCharType="separate"/>
            </w:r>
            <w:r w:rsidRPr="00192C11">
              <w:rPr>
                <w:rFonts w:ascii="Arial" w:hAnsi="Arial" w:cs="Arial"/>
                <w:sz w:val="18"/>
                <w:szCs w:val="18"/>
              </w:rPr>
              <w:fldChar w:fldCharType="end"/>
            </w:r>
          </w:p>
        </w:tc>
        <w:tc>
          <w:tcPr>
            <w:tcW w:w="2304" w:type="dxa"/>
            <w:tcBorders>
              <w:top w:val="single" w:sz="2" w:space="0" w:color="auto"/>
              <w:left w:val="single" w:sz="2" w:space="0" w:color="auto"/>
              <w:bottom w:val="single" w:sz="2" w:space="0" w:color="auto"/>
              <w:right w:val="single" w:sz="2" w:space="0" w:color="auto"/>
            </w:tcBorders>
            <w:shd w:val="clear" w:color="auto" w:fill="auto"/>
          </w:tcPr>
          <w:p w14:paraId="446E87E5" w14:textId="77777777" w:rsidR="00034624" w:rsidRPr="00192C11" w:rsidRDefault="009943E9" w:rsidP="0047310E">
            <w:pPr>
              <w:spacing w:before="120"/>
              <w:rPr>
                <w:rFonts w:ascii="Arial" w:hAnsi="Arial" w:cs="Arial"/>
                <w:sz w:val="18"/>
                <w:szCs w:val="18"/>
              </w:rPr>
            </w:pPr>
            <w:r w:rsidRPr="00192C11">
              <w:rPr>
                <w:rFonts w:ascii="Arial" w:hAnsi="Arial" w:cs="Arial"/>
                <w:sz w:val="18"/>
                <w:szCs w:val="18"/>
              </w:rPr>
              <w:t xml:space="preserve">7007.1300, subp. </w:t>
            </w:r>
            <w:r w:rsidR="00E91252" w:rsidRPr="00192C11">
              <w:rPr>
                <w:rFonts w:ascii="Arial" w:hAnsi="Arial" w:cs="Arial"/>
                <w:sz w:val="18"/>
                <w:szCs w:val="18"/>
              </w:rPr>
              <w:t>3(B)(1)</w:t>
            </w:r>
          </w:p>
        </w:tc>
        <w:tc>
          <w:tcPr>
            <w:tcW w:w="7506" w:type="dxa"/>
            <w:tcBorders>
              <w:top w:val="single" w:sz="2" w:space="0" w:color="auto"/>
              <w:left w:val="single" w:sz="2" w:space="0" w:color="auto"/>
              <w:bottom w:val="single" w:sz="2" w:space="0" w:color="auto"/>
            </w:tcBorders>
            <w:shd w:val="clear" w:color="auto" w:fill="auto"/>
          </w:tcPr>
          <w:p w14:paraId="5F6023AC" w14:textId="77777777" w:rsidR="00034624" w:rsidRPr="00192C11" w:rsidRDefault="00854350" w:rsidP="0047310E">
            <w:pPr>
              <w:spacing w:before="120"/>
              <w:rPr>
                <w:rFonts w:ascii="Arial" w:hAnsi="Arial" w:cs="Arial"/>
                <w:sz w:val="18"/>
                <w:szCs w:val="18"/>
              </w:rPr>
            </w:pPr>
            <w:r w:rsidRPr="00192C11">
              <w:rPr>
                <w:rFonts w:ascii="Arial" w:hAnsi="Arial" w:cs="Arial"/>
                <w:sz w:val="18"/>
                <w:szCs w:val="18"/>
              </w:rPr>
              <w:fldChar w:fldCharType="begin">
                <w:ffData>
                  <w:name w:val="Text3"/>
                  <w:enabled/>
                  <w:calcOnExit w:val="0"/>
                  <w:textInput/>
                </w:ffData>
              </w:fldChar>
            </w:r>
            <w:bookmarkStart w:id="3" w:name="Text3"/>
            <w:r w:rsidRPr="00192C11">
              <w:rPr>
                <w:rFonts w:ascii="Arial" w:hAnsi="Arial" w:cs="Arial"/>
                <w:sz w:val="18"/>
                <w:szCs w:val="18"/>
              </w:rPr>
              <w:instrText xml:space="preserve"> FORMTEXT </w:instrText>
            </w:r>
            <w:r w:rsidRPr="00192C11">
              <w:rPr>
                <w:rFonts w:ascii="Arial" w:hAnsi="Arial" w:cs="Arial"/>
                <w:sz w:val="18"/>
                <w:szCs w:val="18"/>
              </w:rPr>
            </w:r>
            <w:r w:rsidRPr="00192C11">
              <w:rPr>
                <w:rFonts w:ascii="Arial" w:hAnsi="Arial" w:cs="Arial"/>
                <w:sz w:val="18"/>
                <w:szCs w:val="18"/>
              </w:rPr>
              <w:fldChar w:fldCharType="separate"/>
            </w:r>
            <w:r w:rsidR="0061346B" w:rsidRPr="00192C11">
              <w:rPr>
                <w:rFonts w:ascii="Arial" w:hAnsi="Arial" w:cs="Arial"/>
                <w:noProof/>
                <w:sz w:val="18"/>
                <w:szCs w:val="18"/>
              </w:rPr>
              <w:t> </w:t>
            </w:r>
            <w:r w:rsidR="0061346B" w:rsidRPr="00192C11">
              <w:rPr>
                <w:rFonts w:ascii="Arial" w:hAnsi="Arial" w:cs="Arial"/>
                <w:noProof/>
                <w:sz w:val="18"/>
                <w:szCs w:val="18"/>
              </w:rPr>
              <w:t> </w:t>
            </w:r>
            <w:r w:rsidR="0061346B" w:rsidRPr="00192C11">
              <w:rPr>
                <w:rFonts w:ascii="Arial" w:hAnsi="Arial" w:cs="Arial"/>
                <w:noProof/>
                <w:sz w:val="18"/>
                <w:szCs w:val="18"/>
              </w:rPr>
              <w:t> </w:t>
            </w:r>
            <w:r w:rsidR="0061346B" w:rsidRPr="00192C11">
              <w:rPr>
                <w:rFonts w:ascii="Arial" w:hAnsi="Arial" w:cs="Arial"/>
                <w:noProof/>
                <w:sz w:val="18"/>
                <w:szCs w:val="18"/>
              </w:rPr>
              <w:t> </w:t>
            </w:r>
            <w:r w:rsidR="0061346B" w:rsidRPr="00192C11">
              <w:rPr>
                <w:rFonts w:ascii="Arial" w:hAnsi="Arial" w:cs="Arial"/>
                <w:noProof/>
                <w:sz w:val="18"/>
                <w:szCs w:val="18"/>
              </w:rPr>
              <w:t> </w:t>
            </w:r>
            <w:r w:rsidRPr="00192C11">
              <w:rPr>
                <w:rFonts w:ascii="Arial" w:hAnsi="Arial" w:cs="Arial"/>
                <w:sz w:val="18"/>
                <w:szCs w:val="18"/>
              </w:rPr>
              <w:fldChar w:fldCharType="end"/>
            </w:r>
            <w:bookmarkEnd w:id="3"/>
          </w:p>
        </w:tc>
      </w:tr>
      <w:tr w:rsidR="001B1A1B" w14:paraId="2F2AC61C" w14:textId="77777777" w:rsidTr="0047310E">
        <w:trPr>
          <w:trHeight w:val="648"/>
        </w:trPr>
        <w:tc>
          <w:tcPr>
            <w:tcW w:w="702" w:type="dxa"/>
            <w:tcBorders>
              <w:top w:val="single" w:sz="2" w:space="0" w:color="auto"/>
              <w:bottom w:val="single" w:sz="2" w:space="0" w:color="auto"/>
              <w:right w:val="single" w:sz="2" w:space="0" w:color="auto"/>
            </w:tcBorders>
            <w:shd w:val="clear" w:color="auto" w:fill="auto"/>
          </w:tcPr>
          <w:p w14:paraId="4F6AE92F" w14:textId="77777777" w:rsidR="001B1A1B" w:rsidRPr="00192C11" w:rsidRDefault="001B1A1B" w:rsidP="0047310E">
            <w:pPr>
              <w:spacing w:before="120"/>
              <w:jc w:val="center"/>
              <w:rPr>
                <w:rFonts w:ascii="Arial" w:hAnsi="Arial" w:cs="Arial"/>
                <w:sz w:val="18"/>
                <w:szCs w:val="18"/>
              </w:rPr>
            </w:pPr>
            <w:r w:rsidRPr="00192C11">
              <w:rPr>
                <w:rFonts w:ascii="Arial" w:hAnsi="Arial" w:cs="Arial"/>
                <w:sz w:val="18"/>
                <w:szCs w:val="18"/>
              </w:rPr>
              <w:fldChar w:fldCharType="begin">
                <w:ffData>
                  <w:name w:val="Check1"/>
                  <w:enabled/>
                  <w:calcOnExit w:val="0"/>
                  <w:checkBox>
                    <w:sizeAuto/>
                    <w:default w:val="0"/>
                  </w:checkBox>
                </w:ffData>
              </w:fldChar>
            </w:r>
            <w:r w:rsidRPr="00192C11">
              <w:rPr>
                <w:rFonts w:ascii="Arial" w:hAnsi="Arial" w:cs="Arial"/>
                <w:sz w:val="18"/>
                <w:szCs w:val="18"/>
              </w:rPr>
              <w:instrText xml:space="preserve"> FORMCHECKBOX </w:instrText>
            </w:r>
            <w:r w:rsidR="00763672">
              <w:rPr>
                <w:rFonts w:ascii="Arial" w:hAnsi="Arial" w:cs="Arial"/>
                <w:sz w:val="18"/>
                <w:szCs w:val="18"/>
              </w:rPr>
            </w:r>
            <w:r w:rsidR="00763672">
              <w:rPr>
                <w:rFonts w:ascii="Arial" w:hAnsi="Arial" w:cs="Arial"/>
                <w:sz w:val="18"/>
                <w:szCs w:val="18"/>
              </w:rPr>
              <w:fldChar w:fldCharType="separate"/>
            </w:r>
            <w:r w:rsidRPr="00192C11">
              <w:rPr>
                <w:rFonts w:ascii="Arial" w:hAnsi="Arial" w:cs="Arial"/>
                <w:sz w:val="18"/>
                <w:szCs w:val="18"/>
              </w:rPr>
              <w:fldChar w:fldCharType="end"/>
            </w:r>
          </w:p>
        </w:tc>
        <w:tc>
          <w:tcPr>
            <w:tcW w:w="2304" w:type="dxa"/>
            <w:tcBorders>
              <w:top w:val="single" w:sz="2" w:space="0" w:color="auto"/>
              <w:left w:val="single" w:sz="2" w:space="0" w:color="auto"/>
              <w:bottom w:val="single" w:sz="2" w:space="0" w:color="auto"/>
              <w:right w:val="single" w:sz="2" w:space="0" w:color="auto"/>
            </w:tcBorders>
            <w:shd w:val="clear" w:color="auto" w:fill="auto"/>
          </w:tcPr>
          <w:p w14:paraId="538095E7" w14:textId="77777777" w:rsidR="001B1A1B" w:rsidRPr="00192C11" w:rsidRDefault="009943E9" w:rsidP="0047310E">
            <w:pPr>
              <w:spacing w:before="120"/>
              <w:rPr>
                <w:rFonts w:ascii="Arial" w:hAnsi="Arial" w:cs="Arial"/>
                <w:sz w:val="18"/>
                <w:szCs w:val="18"/>
              </w:rPr>
            </w:pPr>
            <w:r w:rsidRPr="00192C11">
              <w:rPr>
                <w:rFonts w:ascii="Arial" w:hAnsi="Arial" w:cs="Arial"/>
                <w:sz w:val="18"/>
                <w:szCs w:val="18"/>
              </w:rPr>
              <w:t xml:space="preserve">7007.1300, subp. </w:t>
            </w:r>
            <w:r w:rsidR="001B1A1B" w:rsidRPr="00192C11">
              <w:rPr>
                <w:rFonts w:ascii="Arial" w:hAnsi="Arial" w:cs="Arial"/>
                <w:sz w:val="18"/>
                <w:szCs w:val="18"/>
              </w:rPr>
              <w:t>3(B)(2)</w:t>
            </w:r>
          </w:p>
        </w:tc>
        <w:tc>
          <w:tcPr>
            <w:tcW w:w="7506" w:type="dxa"/>
            <w:tcBorders>
              <w:top w:val="single" w:sz="2" w:space="0" w:color="auto"/>
              <w:left w:val="single" w:sz="2" w:space="0" w:color="auto"/>
              <w:bottom w:val="single" w:sz="2" w:space="0" w:color="auto"/>
            </w:tcBorders>
            <w:shd w:val="clear" w:color="auto" w:fill="auto"/>
          </w:tcPr>
          <w:p w14:paraId="070392FE" w14:textId="77777777" w:rsidR="001B1A1B" w:rsidRPr="00192C11" w:rsidRDefault="001B1A1B" w:rsidP="0047310E">
            <w:pPr>
              <w:spacing w:before="120"/>
              <w:rPr>
                <w:rFonts w:ascii="Arial" w:hAnsi="Arial" w:cs="Arial"/>
                <w:sz w:val="18"/>
                <w:szCs w:val="18"/>
              </w:rPr>
            </w:pPr>
            <w:r w:rsidRPr="00192C11">
              <w:rPr>
                <w:rFonts w:ascii="Arial" w:hAnsi="Arial" w:cs="Arial"/>
                <w:sz w:val="18"/>
                <w:szCs w:val="18"/>
              </w:rPr>
              <w:fldChar w:fldCharType="begin">
                <w:ffData>
                  <w:name w:val="Text3"/>
                  <w:enabled/>
                  <w:calcOnExit w:val="0"/>
                  <w:textInput/>
                </w:ffData>
              </w:fldChar>
            </w:r>
            <w:r w:rsidRPr="00192C11">
              <w:rPr>
                <w:rFonts w:ascii="Arial" w:hAnsi="Arial" w:cs="Arial"/>
                <w:sz w:val="18"/>
                <w:szCs w:val="18"/>
              </w:rPr>
              <w:instrText xml:space="preserve"> FORMTEXT </w:instrText>
            </w:r>
            <w:r w:rsidRPr="00192C11">
              <w:rPr>
                <w:rFonts w:ascii="Arial" w:hAnsi="Arial" w:cs="Arial"/>
                <w:sz w:val="18"/>
                <w:szCs w:val="18"/>
              </w:rPr>
            </w:r>
            <w:r w:rsidRPr="00192C11">
              <w:rPr>
                <w:rFonts w:ascii="Arial" w:hAnsi="Arial" w:cs="Arial"/>
                <w:sz w:val="18"/>
                <w:szCs w:val="18"/>
              </w:rPr>
              <w:fldChar w:fldCharType="separate"/>
            </w:r>
            <w:r w:rsidR="0061346B" w:rsidRPr="00192C11">
              <w:rPr>
                <w:rFonts w:ascii="Arial" w:hAnsi="Arial" w:cs="Arial"/>
                <w:noProof/>
                <w:sz w:val="18"/>
                <w:szCs w:val="18"/>
              </w:rPr>
              <w:t> </w:t>
            </w:r>
            <w:r w:rsidR="0061346B" w:rsidRPr="00192C11">
              <w:rPr>
                <w:rFonts w:ascii="Arial" w:hAnsi="Arial" w:cs="Arial"/>
                <w:noProof/>
                <w:sz w:val="18"/>
                <w:szCs w:val="18"/>
              </w:rPr>
              <w:t> </w:t>
            </w:r>
            <w:r w:rsidR="0061346B" w:rsidRPr="00192C11">
              <w:rPr>
                <w:rFonts w:ascii="Arial" w:hAnsi="Arial" w:cs="Arial"/>
                <w:noProof/>
                <w:sz w:val="18"/>
                <w:szCs w:val="18"/>
              </w:rPr>
              <w:t> </w:t>
            </w:r>
            <w:r w:rsidR="0061346B" w:rsidRPr="00192C11">
              <w:rPr>
                <w:rFonts w:ascii="Arial" w:hAnsi="Arial" w:cs="Arial"/>
                <w:noProof/>
                <w:sz w:val="18"/>
                <w:szCs w:val="18"/>
              </w:rPr>
              <w:t> </w:t>
            </w:r>
            <w:r w:rsidR="0061346B" w:rsidRPr="00192C11">
              <w:rPr>
                <w:rFonts w:ascii="Arial" w:hAnsi="Arial" w:cs="Arial"/>
                <w:noProof/>
                <w:sz w:val="18"/>
                <w:szCs w:val="18"/>
              </w:rPr>
              <w:t> </w:t>
            </w:r>
            <w:r w:rsidRPr="00192C11">
              <w:rPr>
                <w:rFonts w:ascii="Arial" w:hAnsi="Arial" w:cs="Arial"/>
                <w:sz w:val="18"/>
                <w:szCs w:val="18"/>
              </w:rPr>
              <w:fldChar w:fldCharType="end"/>
            </w:r>
          </w:p>
        </w:tc>
      </w:tr>
      <w:tr w:rsidR="001B1A1B" w14:paraId="4B98EB00" w14:textId="77777777" w:rsidTr="0047310E">
        <w:trPr>
          <w:trHeight w:val="648"/>
        </w:trPr>
        <w:tc>
          <w:tcPr>
            <w:tcW w:w="702" w:type="dxa"/>
            <w:tcBorders>
              <w:top w:val="single" w:sz="2" w:space="0" w:color="auto"/>
              <w:bottom w:val="single" w:sz="2" w:space="0" w:color="auto"/>
              <w:right w:val="single" w:sz="2" w:space="0" w:color="auto"/>
            </w:tcBorders>
            <w:shd w:val="clear" w:color="auto" w:fill="auto"/>
          </w:tcPr>
          <w:p w14:paraId="36D6C760" w14:textId="77777777" w:rsidR="001B1A1B" w:rsidRPr="00192C11" w:rsidRDefault="001B1A1B" w:rsidP="0047310E">
            <w:pPr>
              <w:spacing w:before="120"/>
              <w:jc w:val="center"/>
              <w:rPr>
                <w:rFonts w:ascii="Arial" w:hAnsi="Arial" w:cs="Arial"/>
                <w:sz w:val="18"/>
                <w:szCs w:val="18"/>
              </w:rPr>
            </w:pPr>
            <w:r w:rsidRPr="00192C11">
              <w:rPr>
                <w:rFonts w:ascii="Arial" w:hAnsi="Arial" w:cs="Arial"/>
                <w:sz w:val="18"/>
                <w:szCs w:val="18"/>
              </w:rPr>
              <w:fldChar w:fldCharType="begin">
                <w:ffData>
                  <w:name w:val="Check1"/>
                  <w:enabled/>
                  <w:calcOnExit w:val="0"/>
                  <w:checkBox>
                    <w:sizeAuto/>
                    <w:default w:val="0"/>
                  </w:checkBox>
                </w:ffData>
              </w:fldChar>
            </w:r>
            <w:r w:rsidRPr="00192C11">
              <w:rPr>
                <w:rFonts w:ascii="Arial" w:hAnsi="Arial" w:cs="Arial"/>
                <w:sz w:val="18"/>
                <w:szCs w:val="18"/>
              </w:rPr>
              <w:instrText xml:space="preserve"> FORMCHECKBOX </w:instrText>
            </w:r>
            <w:r w:rsidR="00763672">
              <w:rPr>
                <w:rFonts w:ascii="Arial" w:hAnsi="Arial" w:cs="Arial"/>
                <w:sz w:val="18"/>
                <w:szCs w:val="18"/>
              </w:rPr>
            </w:r>
            <w:r w:rsidR="00763672">
              <w:rPr>
                <w:rFonts w:ascii="Arial" w:hAnsi="Arial" w:cs="Arial"/>
                <w:sz w:val="18"/>
                <w:szCs w:val="18"/>
              </w:rPr>
              <w:fldChar w:fldCharType="separate"/>
            </w:r>
            <w:r w:rsidRPr="00192C11">
              <w:rPr>
                <w:rFonts w:ascii="Arial" w:hAnsi="Arial" w:cs="Arial"/>
                <w:sz w:val="18"/>
                <w:szCs w:val="18"/>
              </w:rPr>
              <w:fldChar w:fldCharType="end"/>
            </w:r>
          </w:p>
        </w:tc>
        <w:tc>
          <w:tcPr>
            <w:tcW w:w="2304" w:type="dxa"/>
            <w:tcBorders>
              <w:top w:val="single" w:sz="2" w:space="0" w:color="auto"/>
              <w:left w:val="single" w:sz="2" w:space="0" w:color="auto"/>
              <w:bottom w:val="single" w:sz="2" w:space="0" w:color="auto"/>
              <w:right w:val="single" w:sz="2" w:space="0" w:color="auto"/>
            </w:tcBorders>
            <w:shd w:val="clear" w:color="auto" w:fill="auto"/>
          </w:tcPr>
          <w:p w14:paraId="68AB701C" w14:textId="77777777" w:rsidR="001B1A1B" w:rsidRPr="00192C11" w:rsidRDefault="009943E9" w:rsidP="0047310E">
            <w:pPr>
              <w:spacing w:before="120"/>
              <w:rPr>
                <w:rFonts w:ascii="Arial" w:hAnsi="Arial" w:cs="Arial"/>
                <w:sz w:val="18"/>
                <w:szCs w:val="18"/>
              </w:rPr>
            </w:pPr>
            <w:r w:rsidRPr="00192C11">
              <w:rPr>
                <w:rFonts w:ascii="Arial" w:hAnsi="Arial" w:cs="Arial"/>
                <w:sz w:val="18"/>
                <w:szCs w:val="18"/>
              </w:rPr>
              <w:t xml:space="preserve">7007.1300, subp. </w:t>
            </w:r>
            <w:r w:rsidR="001B1A1B" w:rsidRPr="00192C11">
              <w:rPr>
                <w:rFonts w:ascii="Arial" w:hAnsi="Arial" w:cs="Arial"/>
                <w:sz w:val="18"/>
                <w:szCs w:val="18"/>
              </w:rPr>
              <w:t>3(C)</w:t>
            </w:r>
            <w:r w:rsidR="00D10B87" w:rsidRPr="00192C11">
              <w:rPr>
                <w:rFonts w:ascii="Arial" w:hAnsi="Arial" w:cs="Arial"/>
                <w:sz w:val="18"/>
                <w:szCs w:val="18"/>
              </w:rPr>
              <w:t>(1)</w:t>
            </w:r>
          </w:p>
        </w:tc>
        <w:tc>
          <w:tcPr>
            <w:tcW w:w="7506" w:type="dxa"/>
            <w:tcBorders>
              <w:top w:val="single" w:sz="2" w:space="0" w:color="auto"/>
              <w:left w:val="single" w:sz="2" w:space="0" w:color="auto"/>
              <w:bottom w:val="single" w:sz="2" w:space="0" w:color="auto"/>
            </w:tcBorders>
            <w:shd w:val="clear" w:color="auto" w:fill="auto"/>
          </w:tcPr>
          <w:p w14:paraId="13F8D1E5" w14:textId="77777777" w:rsidR="001B1A1B" w:rsidRPr="00192C11" w:rsidRDefault="001B1A1B" w:rsidP="0047310E">
            <w:pPr>
              <w:spacing w:before="120"/>
              <w:rPr>
                <w:rFonts w:ascii="Arial" w:hAnsi="Arial" w:cs="Arial"/>
                <w:sz w:val="18"/>
                <w:szCs w:val="18"/>
              </w:rPr>
            </w:pPr>
            <w:r w:rsidRPr="00192C11">
              <w:rPr>
                <w:rFonts w:ascii="Arial" w:hAnsi="Arial" w:cs="Arial"/>
                <w:sz w:val="18"/>
                <w:szCs w:val="18"/>
              </w:rPr>
              <w:fldChar w:fldCharType="begin">
                <w:ffData>
                  <w:name w:val="Text3"/>
                  <w:enabled/>
                  <w:calcOnExit w:val="0"/>
                  <w:textInput/>
                </w:ffData>
              </w:fldChar>
            </w:r>
            <w:r w:rsidRPr="00192C11">
              <w:rPr>
                <w:rFonts w:ascii="Arial" w:hAnsi="Arial" w:cs="Arial"/>
                <w:sz w:val="18"/>
                <w:szCs w:val="18"/>
              </w:rPr>
              <w:instrText xml:space="preserve"> FORMTEXT </w:instrText>
            </w:r>
            <w:r w:rsidRPr="00192C11">
              <w:rPr>
                <w:rFonts w:ascii="Arial" w:hAnsi="Arial" w:cs="Arial"/>
                <w:sz w:val="18"/>
                <w:szCs w:val="18"/>
              </w:rPr>
            </w:r>
            <w:r w:rsidRPr="00192C11">
              <w:rPr>
                <w:rFonts w:ascii="Arial" w:hAnsi="Arial" w:cs="Arial"/>
                <w:sz w:val="18"/>
                <w:szCs w:val="18"/>
              </w:rPr>
              <w:fldChar w:fldCharType="separate"/>
            </w:r>
            <w:r w:rsidR="0061346B" w:rsidRPr="00192C11">
              <w:rPr>
                <w:rFonts w:ascii="Arial" w:hAnsi="Arial" w:cs="Arial"/>
                <w:noProof/>
                <w:sz w:val="18"/>
                <w:szCs w:val="18"/>
              </w:rPr>
              <w:t> </w:t>
            </w:r>
            <w:r w:rsidR="0061346B" w:rsidRPr="00192C11">
              <w:rPr>
                <w:rFonts w:ascii="Arial" w:hAnsi="Arial" w:cs="Arial"/>
                <w:noProof/>
                <w:sz w:val="18"/>
                <w:szCs w:val="18"/>
              </w:rPr>
              <w:t> </w:t>
            </w:r>
            <w:r w:rsidR="0061346B" w:rsidRPr="00192C11">
              <w:rPr>
                <w:rFonts w:ascii="Arial" w:hAnsi="Arial" w:cs="Arial"/>
                <w:noProof/>
                <w:sz w:val="18"/>
                <w:szCs w:val="18"/>
              </w:rPr>
              <w:t> </w:t>
            </w:r>
            <w:r w:rsidR="0061346B" w:rsidRPr="00192C11">
              <w:rPr>
                <w:rFonts w:ascii="Arial" w:hAnsi="Arial" w:cs="Arial"/>
                <w:noProof/>
                <w:sz w:val="18"/>
                <w:szCs w:val="18"/>
              </w:rPr>
              <w:t> </w:t>
            </w:r>
            <w:r w:rsidR="0061346B" w:rsidRPr="00192C11">
              <w:rPr>
                <w:rFonts w:ascii="Arial" w:hAnsi="Arial" w:cs="Arial"/>
                <w:noProof/>
                <w:sz w:val="18"/>
                <w:szCs w:val="18"/>
              </w:rPr>
              <w:t> </w:t>
            </w:r>
            <w:r w:rsidRPr="00192C11">
              <w:rPr>
                <w:rFonts w:ascii="Arial" w:hAnsi="Arial" w:cs="Arial"/>
                <w:sz w:val="18"/>
                <w:szCs w:val="18"/>
              </w:rPr>
              <w:fldChar w:fldCharType="end"/>
            </w:r>
          </w:p>
        </w:tc>
      </w:tr>
      <w:tr w:rsidR="00D10B87" w14:paraId="464A24F6" w14:textId="77777777" w:rsidTr="0047310E">
        <w:trPr>
          <w:trHeight w:val="648"/>
        </w:trPr>
        <w:tc>
          <w:tcPr>
            <w:tcW w:w="702" w:type="dxa"/>
            <w:tcBorders>
              <w:top w:val="single" w:sz="2" w:space="0" w:color="auto"/>
              <w:bottom w:val="single" w:sz="2" w:space="0" w:color="auto"/>
              <w:right w:val="single" w:sz="2" w:space="0" w:color="auto"/>
            </w:tcBorders>
            <w:shd w:val="clear" w:color="auto" w:fill="auto"/>
          </w:tcPr>
          <w:p w14:paraId="2D1A01A4" w14:textId="77777777" w:rsidR="00D10B87" w:rsidRPr="00192C11" w:rsidRDefault="00D10B87" w:rsidP="0047310E">
            <w:pPr>
              <w:spacing w:before="120"/>
              <w:jc w:val="center"/>
              <w:rPr>
                <w:rFonts w:ascii="Arial" w:hAnsi="Arial" w:cs="Arial"/>
                <w:sz w:val="18"/>
                <w:szCs w:val="18"/>
              </w:rPr>
            </w:pPr>
            <w:r w:rsidRPr="00192C11">
              <w:rPr>
                <w:rFonts w:ascii="Arial" w:hAnsi="Arial" w:cs="Arial"/>
                <w:sz w:val="18"/>
                <w:szCs w:val="18"/>
              </w:rPr>
              <w:fldChar w:fldCharType="begin">
                <w:ffData>
                  <w:name w:val="Check1"/>
                  <w:enabled/>
                  <w:calcOnExit w:val="0"/>
                  <w:checkBox>
                    <w:sizeAuto/>
                    <w:default w:val="0"/>
                  </w:checkBox>
                </w:ffData>
              </w:fldChar>
            </w:r>
            <w:r w:rsidRPr="00192C11">
              <w:rPr>
                <w:rFonts w:ascii="Arial" w:hAnsi="Arial" w:cs="Arial"/>
                <w:sz w:val="18"/>
                <w:szCs w:val="18"/>
              </w:rPr>
              <w:instrText xml:space="preserve"> FORMCHECKBOX </w:instrText>
            </w:r>
            <w:r w:rsidR="00763672">
              <w:rPr>
                <w:rFonts w:ascii="Arial" w:hAnsi="Arial" w:cs="Arial"/>
                <w:sz w:val="18"/>
                <w:szCs w:val="18"/>
              </w:rPr>
            </w:r>
            <w:r w:rsidR="00763672">
              <w:rPr>
                <w:rFonts w:ascii="Arial" w:hAnsi="Arial" w:cs="Arial"/>
                <w:sz w:val="18"/>
                <w:szCs w:val="18"/>
              </w:rPr>
              <w:fldChar w:fldCharType="separate"/>
            </w:r>
            <w:r w:rsidRPr="00192C11">
              <w:rPr>
                <w:rFonts w:ascii="Arial" w:hAnsi="Arial" w:cs="Arial"/>
                <w:sz w:val="18"/>
                <w:szCs w:val="18"/>
              </w:rPr>
              <w:fldChar w:fldCharType="end"/>
            </w:r>
          </w:p>
        </w:tc>
        <w:tc>
          <w:tcPr>
            <w:tcW w:w="2304" w:type="dxa"/>
            <w:tcBorders>
              <w:top w:val="single" w:sz="2" w:space="0" w:color="auto"/>
              <w:left w:val="single" w:sz="2" w:space="0" w:color="auto"/>
              <w:bottom w:val="single" w:sz="2" w:space="0" w:color="auto"/>
              <w:right w:val="single" w:sz="2" w:space="0" w:color="auto"/>
            </w:tcBorders>
            <w:shd w:val="clear" w:color="auto" w:fill="auto"/>
          </w:tcPr>
          <w:p w14:paraId="59BDC432" w14:textId="77777777" w:rsidR="00D10B87" w:rsidRPr="00192C11" w:rsidRDefault="00D10B87" w:rsidP="0047310E">
            <w:pPr>
              <w:spacing w:before="120"/>
              <w:rPr>
                <w:rFonts w:ascii="Arial" w:hAnsi="Arial" w:cs="Arial"/>
                <w:sz w:val="18"/>
                <w:szCs w:val="18"/>
              </w:rPr>
            </w:pPr>
            <w:r w:rsidRPr="00192C11">
              <w:rPr>
                <w:rFonts w:ascii="Arial" w:hAnsi="Arial" w:cs="Arial"/>
                <w:sz w:val="18"/>
                <w:szCs w:val="18"/>
              </w:rPr>
              <w:t>7007.1300, subp. 3(C)(2)</w:t>
            </w:r>
          </w:p>
        </w:tc>
        <w:tc>
          <w:tcPr>
            <w:tcW w:w="7506" w:type="dxa"/>
            <w:tcBorders>
              <w:top w:val="single" w:sz="2" w:space="0" w:color="auto"/>
              <w:left w:val="single" w:sz="2" w:space="0" w:color="auto"/>
              <w:bottom w:val="single" w:sz="2" w:space="0" w:color="auto"/>
            </w:tcBorders>
            <w:shd w:val="clear" w:color="auto" w:fill="auto"/>
          </w:tcPr>
          <w:p w14:paraId="601CA746" w14:textId="77777777" w:rsidR="00D10B87" w:rsidRPr="00192C11" w:rsidRDefault="00D10B87" w:rsidP="0047310E">
            <w:pPr>
              <w:spacing w:before="120"/>
              <w:rPr>
                <w:rFonts w:ascii="Arial" w:hAnsi="Arial" w:cs="Arial"/>
                <w:sz w:val="18"/>
                <w:szCs w:val="18"/>
              </w:rPr>
            </w:pPr>
            <w:r w:rsidRPr="00192C11">
              <w:rPr>
                <w:rFonts w:ascii="Arial" w:hAnsi="Arial" w:cs="Arial"/>
                <w:sz w:val="18"/>
                <w:szCs w:val="18"/>
              </w:rPr>
              <w:fldChar w:fldCharType="begin">
                <w:ffData>
                  <w:name w:val="Text3"/>
                  <w:enabled/>
                  <w:calcOnExit w:val="0"/>
                  <w:textInput/>
                </w:ffData>
              </w:fldChar>
            </w:r>
            <w:r w:rsidRPr="00192C11">
              <w:rPr>
                <w:rFonts w:ascii="Arial" w:hAnsi="Arial" w:cs="Arial"/>
                <w:sz w:val="18"/>
                <w:szCs w:val="18"/>
              </w:rPr>
              <w:instrText xml:space="preserve"> FORMTEXT </w:instrText>
            </w:r>
            <w:r w:rsidRPr="00192C11">
              <w:rPr>
                <w:rFonts w:ascii="Arial" w:hAnsi="Arial" w:cs="Arial"/>
                <w:sz w:val="18"/>
                <w:szCs w:val="18"/>
              </w:rPr>
            </w:r>
            <w:r w:rsidRPr="00192C11">
              <w:rPr>
                <w:rFonts w:ascii="Arial" w:hAnsi="Arial" w:cs="Arial"/>
                <w:sz w:val="18"/>
                <w:szCs w:val="18"/>
              </w:rPr>
              <w:fldChar w:fldCharType="separate"/>
            </w:r>
            <w:r w:rsidRPr="00192C11">
              <w:rPr>
                <w:rFonts w:ascii="Arial" w:hAnsi="Arial" w:cs="Arial"/>
                <w:noProof/>
                <w:sz w:val="18"/>
                <w:szCs w:val="18"/>
              </w:rPr>
              <w:t> </w:t>
            </w:r>
            <w:r w:rsidRPr="00192C11">
              <w:rPr>
                <w:rFonts w:ascii="Arial" w:hAnsi="Arial" w:cs="Arial"/>
                <w:noProof/>
                <w:sz w:val="18"/>
                <w:szCs w:val="18"/>
              </w:rPr>
              <w:t> </w:t>
            </w:r>
            <w:r w:rsidRPr="00192C11">
              <w:rPr>
                <w:rFonts w:ascii="Arial" w:hAnsi="Arial" w:cs="Arial"/>
                <w:noProof/>
                <w:sz w:val="18"/>
                <w:szCs w:val="18"/>
              </w:rPr>
              <w:t> </w:t>
            </w:r>
            <w:r w:rsidRPr="00192C11">
              <w:rPr>
                <w:rFonts w:ascii="Arial" w:hAnsi="Arial" w:cs="Arial"/>
                <w:noProof/>
                <w:sz w:val="18"/>
                <w:szCs w:val="18"/>
              </w:rPr>
              <w:t> </w:t>
            </w:r>
            <w:r w:rsidRPr="00192C11">
              <w:rPr>
                <w:rFonts w:ascii="Arial" w:hAnsi="Arial" w:cs="Arial"/>
                <w:noProof/>
                <w:sz w:val="18"/>
                <w:szCs w:val="18"/>
              </w:rPr>
              <w:t> </w:t>
            </w:r>
            <w:r w:rsidRPr="00192C11">
              <w:rPr>
                <w:rFonts w:ascii="Arial" w:hAnsi="Arial" w:cs="Arial"/>
                <w:sz w:val="18"/>
                <w:szCs w:val="18"/>
              </w:rPr>
              <w:fldChar w:fldCharType="end"/>
            </w:r>
          </w:p>
        </w:tc>
      </w:tr>
      <w:tr w:rsidR="001B1A1B" w14:paraId="4981064A" w14:textId="77777777" w:rsidTr="0047310E">
        <w:trPr>
          <w:trHeight w:val="648"/>
        </w:trPr>
        <w:tc>
          <w:tcPr>
            <w:tcW w:w="702" w:type="dxa"/>
            <w:tcBorders>
              <w:top w:val="single" w:sz="2" w:space="0" w:color="auto"/>
              <w:bottom w:val="single" w:sz="2" w:space="0" w:color="auto"/>
              <w:right w:val="single" w:sz="2" w:space="0" w:color="auto"/>
            </w:tcBorders>
            <w:shd w:val="clear" w:color="auto" w:fill="auto"/>
          </w:tcPr>
          <w:p w14:paraId="4A63BC91" w14:textId="77777777" w:rsidR="001B1A1B" w:rsidRPr="00192C11" w:rsidRDefault="001B1A1B" w:rsidP="0047310E">
            <w:pPr>
              <w:spacing w:before="120"/>
              <w:jc w:val="center"/>
              <w:rPr>
                <w:rFonts w:ascii="Arial" w:hAnsi="Arial" w:cs="Arial"/>
                <w:sz w:val="18"/>
                <w:szCs w:val="18"/>
              </w:rPr>
            </w:pPr>
            <w:r w:rsidRPr="00192C11">
              <w:rPr>
                <w:rFonts w:ascii="Arial" w:hAnsi="Arial" w:cs="Arial"/>
                <w:sz w:val="18"/>
                <w:szCs w:val="18"/>
              </w:rPr>
              <w:fldChar w:fldCharType="begin">
                <w:ffData>
                  <w:name w:val="Check1"/>
                  <w:enabled/>
                  <w:calcOnExit w:val="0"/>
                  <w:checkBox>
                    <w:sizeAuto/>
                    <w:default w:val="0"/>
                  </w:checkBox>
                </w:ffData>
              </w:fldChar>
            </w:r>
            <w:r w:rsidRPr="00192C11">
              <w:rPr>
                <w:rFonts w:ascii="Arial" w:hAnsi="Arial" w:cs="Arial"/>
                <w:sz w:val="18"/>
                <w:szCs w:val="18"/>
              </w:rPr>
              <w:instrText xml:space="preserve"> FORMCHECKBOX </w:instrText>
            </w:r>
            <w:r w:rsidR="00763672">
              <w:rPr>
                <w:rFonts w:ascii="Arial" w:hAnsi="Arial" w:cs="Arial"/>
                <w:sz w:val="18"/>
                <w:szCs w:val="18"/>
              </w:rPr>
            </w:r>
            <w:r w:rsidR="00763672">
              <w:rPr>
                <w:rFonts w:ascii="Arial" w:hAnsi="Arial" w:cs="Arial"/>
                <w:sz w:val="18"/>
                <w:szCs w:val="18"/>
              </w:rPr>
              <w:fldChar w:fldCharType="separate"/>
            </w:r>
            <w:r w:rsidRPr="00192C11">
              <w:rPr>
                <w:rFonts w:ascii="Arial" w:hAnsi="Arial" w:cs="Arial"/>
                <w:sz w:val="18"/>
                <w:szCs w:val="18"/>
              </w:rPr>
              <w:fldChar w:fldCharType="end"/>
            </w:r>
          </w:p>
        </w:tc>
        <w:tc>
          <w:tcPr>
            <w:tcW w:w="2304" w:type="dxa"/>
            <w:tcBorders>
              <w:top w:val="single" w:sz="2" w:space="0" w:color="auto"/>
              <w:left w:val="single" w:sz="2" w:space="0" w:color="auto"/>
              <w:bottom w:val="single" w:sz="2" w:space="0" w:color="auto"/>
              <w:right w:val="single" w:sz="2" w:space="0" w:color="auto"/>
            </w:tcBorders>
            <w:shd w:val="clear" w:color="auto" w:fill="auto"/>
          </w:tcPr>
          <w:p w14:paraId="6F45D87F" w14:textId="77777777" w:rsidR="001B1A1B" w:rsidRPr="00192C11" w:rsidRDefault="009943E9" w:rsidP="0047310E">
            <w:pPr>
              <w:spacing w:before="120"/>
              <w:rPr>
                <w:rFonts w:ascii="Arial" w:hAnsi="Arial" w:cs="Arial"/>
                <w:sz w:val="18"/>
                <w:szCs w:val="18"/>
              </w:rPr>
            </w:pPr>
            <w:r w:rsidRPr="00192C11">
              <w:rPr>
                <w:rFonts w:ascii="Arial" w:hAnsi="Arial" w:cs="Arial"/>
                <w:sz w:val="18"/>
                <w:szCs w:val="18"/>
              </w:rPr>
              <w:t xml:space="preserve">7007.1300, subp. </w:t>
            </w:r>
            <w:r w:rsidR="001B1A1B" w:rsidRPr="00192C11">
              <w:rPr>
                <w:rFonts w:ascii="Arial" w:hAnsi="Arial" w:cs="Arial"/>
                <w:sz w:val="18"/>
                <w:szCs w:val="18"/>
              </w:rPr>
              <w:t>3(D)</w:t>
            </w:r>
          </w:p>
        </w:tc>
        <w:tc>
          <w:tcPr>
            <w:tcW w:w="7506" w:type="dxa"/>
            <w:tcBorders>
              <w:top w:val="single" w:sz="2" w:space="0" w:color="auto"/>
              <w:left w:val="single" w:sz="2" w:space="0" w:color="auto"/>
              <w:bottom w:val="single" w:sz="2" w:space="0" w:color="auto"/>
            </w:tcBorders>
            <w:shd w:val="clear" w:color="auto" w:fill="auto"/>
          </w:tcPr>
          <w:p w14:paraId="658F6776" w14:textId="77777777" w:rsidR="001B1A1B" w:rsidRPr="00192C11" w:rsidRDefault="001B1A1B" w:rsidP="0047310E">
            <w:pPr>
              <w:spacing w:before="120"/>
              <w:rPr>
                <w:rFonts w:ascii="Arial" w:hAnsi="Arial" w:cs="Arial"/>
                <w:sz w:val="18"/>
                <w:szCs w:val="18"/>
              </w:rPr>
            </w:pPr>
            <w:r w:rsidRPr="00192C11">
              <w:rPr>
                <w:rFonts w:ascii="Arial" w:hAnsi="Arial" w:cs="Arial"/>
                <w:sz w:val="18"/>
                <w:szCs w:val="18"/>
              </w:rPr>
              <w:fldChar w:fldCharType="begin">
                <w:ffData>
                  <w:name w:val="Text3"/>
                  <w:enabled/>
                  <w:calcOnExit w:val="0"/>
                  <w:textInput/>
                </w:ffData>
              </w:fldChar>
            </w:r>
            <w:r w:rsidRPr="00192C11">
              <w:rPr>
                <w:rFonts w:ascii="Arial" w:hAnsi="Arial" w:cs="Arial"/>
                <w:sz w:val="18"/>
                <w:szCs w:val="18"/>
              </w:rPr>
              <w:instrText xml:space="preserve"> FORMTEXT </w:instrText>
            </w:r>
            <w:r w:rsidRPr="00192C11">
              <w:rPr>
                <w:rFonts w:ascii="Arial" w:hAnsi="Arial" w:cs="Arial"/>
                <w:sz w:val="18"/>
                <w:szCs w:val="18"/>
              </w:rPr>
            </w:r>
            <w:r w:rsidRPr="00192C11">
              <w:rPr>
                <w:rFonts w:ascii="Arial" w:hAnsi="Arial" w:cs="Arial"/>
                <w:sz w:val="18"/>
                <w:szCs w:val="18"/>
              </w:rPr>
              <w:fldChar w:fldCharType="separate"/>
            </w:r>
            <w:r w:rsidR="0061346B" w:rsidRPr="00192C11">
              <w:rPr>
                <w:rFonts w:ascii="Arial" w:hAnsi="Arial" w:cs="Arial"/>
                <w:noProof/>
                <w:sz w:val="18"/>
                <w:szCs w:val="18"/>
              </w:rPr>
              <w:t> </w:t>
            </w:r>
            <w:r w:rsidR="0061346B" w:rsidRPr="00192C11">
              <w:rPr>
                <w:rFonts w:ascii="Arial" w:hAnsi="Arial" w:cs="Arial"/>
                <w:noProof/>
                <w:sz w:val="18"/>
                <w:szCs w:val="18"/>
              </w:rPr>
              <w:t> </w:t>
            </w:r>
            <w:r w:rsidR="0061346B" w:rsidRPr="00192C11">
              <w:rPr>
                <w:rFonts w:ascii="Arial" w:hAnsi="Arial" w:cs="Arial"/>
                <w:noProof/>
                <w:sz w:val="18"/>
                <w:szCs w:val="18"/>
              </w:rPr>
              <w:t> </w:t>
            </w:r>
            <w:r w:rsidR="0061346B" w:rsidRPr="00192C11">
              <w:rPr>
                <w:rFonts w:ascii="Arial" w:hAnsi="Arial" w:cs="Arial"/>
                <w:noProof/>
                <w:sz w:val="18"/>
                <w:szCs w:val="18"/>
              </w:rPr>
              <w:t> </w:t>
            </w:r>
            <w:r w:rsidR="0061346B" w:rsidRPr="00192C11">
              <w:rPr>
                <w:rFonts w:ascii="Arial" w:hAnsi="Arial" w:cs="Arial"/>
                <w:noProof/>
                <w:sz w:val="18"/>
                <w:szCs w:val="18"/>
              </w:rPr>
              <w:t> </w:t>
            </w:r>
            <w:r w:rsidRPr="00192C11">
              <w:rPr>
                <w:rFonts w:ascii="Arial" w:hAnsi="Arial" w:cs="Arial"/>
                <w:sz w:val="18"/>
                <w:szCs w:val="18"/>
              </w:rPr>
              <w:fldChar w:fldCharType="end"/>
            </w:r>
          </w:p>
        </w:tc>
      </w:tr>
      <w:tr w:rsidR="001B1A1B" w14:paraId="03B77966" w14:textId="77777777" w:rsidTr="0047310E">
        <w:trPr>
          <w:trHeight w:val="648"/>
        </w:trPr>
        <w:tc>
          <w:tcPr>
            <w:tcW w:w="702" w:type="dxa"/>
            <w:tcBorders>
              <w:top w:val="single" w:sz="2" w:space="0" w:color="auto"/>
              <w:bottom w:val="single" w:sz="2" w:space="0" w:color="auto"/>
              <w:right w:val="single" w:sz="2" w:space="0" w:color="auto"/>
            </w:tcBorders>
            <w:shd w:val="clear" w:color="auto" w:fill="auto"/>
          </w:tcPr>
          <w:p w14:paraId="48169A21" w14:textId="77777777" w:rsidR="001B1A1B" w:rsidRPr="00192C11" w:rsidRDefault="001B1A1B" w:rsidP="0047310E">
            <w:pPr>
              <w:spacing w:before="120"/>
              <w:jc w:val="center"/>
              <w:rPr>
                <w:rFonts w:ascii="Arial" w:hAnsi="Arial" w:cs="Arial"/>
                <w:sz w:val="18"/>
                <w:szCs w:val="18"/>
              </w:rPr>
            </w:pPr>
            <w:r w:rsidRPr="00192C11">
              <w:rPr>
                <w:rFonts w:ascii="Arial" w:hAnsi="Arial" w:cs="Arial"/>
                <w:sz w:val="18"/>
                <w:szCs w:val="18"/>
              </w:rPr>
              <w:fldChar w:fldCharType="begin">
                <w:ffData>
                  <w:name w:val="Check1"/>
                  <w:enabled/>
                  <w:calcOnExit w:val="0"/>
                  <w:checkBox>
                    <w:sizeAuto/>
                    <w:default w:val="0"/>
                  </w:checkBox>
                </w:ffData>
              </w:fldChar>
            </w:r>
            <w:r w:rsidRPr="00192C11">
              <w:rPr>
                <w:rFonts w:ascii="Arial" w:hAnsi="Arial" w:cs="Arial"/>
                <w:sz w:val="18"/>
                <w:szCs w:val="18"/>
              </w:rPr>
              <w:instrText xml:space="preserve"> FORMCHECKBOX </w:instrText>
            </w:r>
            <w:r w:rsidR="00763672">
              <w:rPr>
                <w:rFonts w:ascii="Arial" w:hAnsi="Arial" w:cs="Arial"/>
                <w:sz w:val="18"/>
                <w:szCs w:val="18"/>
              </w:rPr>
            </w:r>
            <w:r w:rsidR="00763672">
              <w:rPr>
                <w:rFonts w:ascii="Arial" w:hAnsi="Arial" w:cs="Arial"/>
                <w:sz w:val="18"/>
                <w:szCs w:val="18"/>
              </w:rPr>
              <w:fldChar w:fldCharType="separate"/>
            </w:r>
            <w:r w:rsidRPr="00192C11">
              <w:rPr>
                <w:rFonts w:ascii="Arial" w:hAnsi="Arial" w:cs="Arial"/>
                <w:sz w:val="18"/>
                <w:szCs w:val="18"/>
              </w:rPr>
              <w:fldChar w:fldCharType="end"/>
            </w:r>
          </w:p>
        </w:tc>
        <w:tc>
          <w:tcPr>
            <w:tcW w:w="2304" w:type="dxa"/>
            <w:tcBorders>
              <w:top w:val="single" w:sz="2" w:space="0" w:color="auto"/>
              <w:left w:val="single" w:sz="2" w:space="0" w:color="auto"/>
              <w:bottom w:val="single" w:sz="2" w:space="0" w:color="auto"/>
              <w:right w:val="single" w:sz="2" w:space="0" w:color="auto"/>
            </w:tcBorders>
            <w:shd w:val="clear" w:color="auto" w:fill="auto"/>
          </w:tcPr>
          <w:p w14:paraId="2623C552" w14:textId="77777777" w:rsidR="001B1A1B" w:rsidRPr="00192C11" w:rsidRDefault="009943E9" w:rsidP="0047310E">
            <w:pPr>
              <w:spacing w:before="120"/>
              <w:rPr>
                <w:rFonts w:ascii="Arial" w:hAnsi="Arial" w:cs="Arial"/>
                <w:sz w:val="18"/>
                <w:szCs w:val="18"/>
              </w:rPr>
            </w:pPr>
            <w:r w:rsidRPr="00192C11">
              <w:rPr>
                <w:rFonts w:ascii="Arial" w:hAnsi="Arial" w:cs="Arial"/>
                <w:sz w:val="18"/>
                <w:szCs w:val="18"/>
              </w:rPr>
              <w:t xml:space="preserve">7007.1300, subp. </w:t>
            </w:r>
            <w:r w:rsidR="001B1A1B" w:rsidRPr="00192C11">
              <w:rPr>
                <w:rFonts w:ascii="Arial" w:hAnsi="Arial" w:cs="Arial"/>
                <w:sz w:val="18"/>
                <w:szCs w:val="18"/>
              </w:rPr>
              <w:t>3(E)</w:t>
            </w:r>
          </w:p>
        </w:tc>
        <w:tc>
          <w:tcPr>
            <w:tcW w:w="7506" w:type="dxa"/>
            <w:tcBorders>
              <w:top w:val="single" w:sz="2" w:space="0" w:color="auto"/>
              <w:left w:val="single" w:sz="2" w:space="0" w:color="auto"/>
              <w:bottom w:val="single" w:sz="2" w:space="0" w:color="auto"/>
            </w:tcBorders>
            <w:shd w:val="clear" w:color="auto" w:fill="auto"/>
          </w:tcPr>
          <w:p w14:paraId="4555B2C1" w14:textId="77777777" w:rsidR="001B1A1B" w:rsidRPr="00192C11" w:rsidRDefault="001B1A1B" w:rsidP="0047310E">
            <w:pPr>
              <w:spacing w:before="120"/>
              <w:rPr>
                <w:rFonts w:ascii="Arial" w:hAnsi="Arial" w:cs="Arial"/>
                <w:sz w:val="18"/>
                <w:szCs w:val="18"/>
              </w:rPr>
            </w:pPr>
            <w:r w:rsidRPr="00192C11">
              <w:rPr>
                <w:rFonts w:ascii="Arial" w:hAnsi="Arial" w:cs="Arial"/>
                <w:sz w:val="18"/>
                <w:szCs w:val="18"/>
              </w:rPr>
              <w:fldChar w:fldCharType="begin">
                <w:ffData>
                  <w:name w:val="Text3"/>
                  <w:enabled/>
                  <w:calcOnExit w:val="0"/>
                  <w:textInput/>
                </w:ffData>
              </w:fldChar>
            </w:r>
            <w:r w:rsidRPr="00192C11">
              <w:rPr>
                <w:rFonts w:ascii="Arial" w:hAnsi="Arial" w:cs="Arial"/>
                <w:sz w:val="18"/>
                <w:szCs w:val="18"/>
              </w:rPr>
              <w:instrText xml:space="preserve"> FORMTEXT </w:instrText>
            </w:r>
            <w:r w:rsidRPr="00192C11">
              <w:rPr>
                <w:rFonts w:ascii="Arial" w:hAnsi="Arial" w:cs="Arial"/>
                <w:sz w:val="18"/>
                <w:szCs w:val="18"/>
              </w:rPr>
            </w:r>
            <w:r w:rsidRPr="00192C11">
              <w:rPr>
                <w:rFonts w:ascii="Arial" w:hAnsi="Arial" w:cs="Arial"/>
                <w:sz w:val="18"/>
                <w:szCs w:val="18"/>
              </w:rPr>
              <w:fldChar w:fldCharType="separate"/>
            </w:r>
            <w:r w:rsidR="0061346B" w:rsidRPr="00192C11">
              <w:rPr>
                <w:rFonts w:ascii="Arial" w:hAnsi="Arial" w:cs="Arial"/>
                <w:noProof/>
                <w:sz w:val="18"/>
                <w:szCs w:val="18"/>
              </w:rPr>
              <w:t> </w:t>
            </w:r>
            <w:r w:rsidR="0061346B" w:rsidRPr="00192C11">
              <w:rPr>
                <w:rFonts w:ascii="Arial" w:hAnsi="Arial" w:cs="Arial"/>
                <w:noProof/>
                <w:sz w:val="18"/>
                <w:szCs w:val="18"/>
              </w:rPr>
              <w:t> </w:t>
            </w:r>
            <w:r w:rsidR="0061346B" w:rsidRPr="00192C11">
              <w:rPr>
                <w:rFonts w:ascii="Arial" w:hAnsi="Arial" w:cs="Arial"/>
                <w:noProof/>
                <w:sz w:val="18"/>
                <w:szCs w:val="18"/>
              </w:rPr>
              <w:t> </w:t>
            </w:r>
            <w:r w:rsidR="0061346B" w:rsidRPr="00192C11">
              <w:rPr>
                <w:rFonts w:ascii="Arial" w:hAnsi="Arial" w:cs="Arial"/>
                <w:noProof/>
                <w:sz w:val="18"/>
                <w:szCs w:val="18"/>
              </w:rPr>
              <w:t> </w:t>
            </w:r>
            <w:r w:rsidR="0061346B" w:rsidRPr="00192C11">
              <w:rPr>
                <w:rFonts w:ascii="Arial" w:hAnsi="Arial" w:cs="Arial"/>
                <w:noProof/>
                <w:sz w:val="18"/>
                <w:szCs w:val="18"/>
              </w:rPr>
              <w:t> </w:t>
            </w:r>
            <w:r w:rsidRPr="00192C11">
              <w:rPr>
                <w:rFonts w:ascii="Arial" w:hAnsi="Arial" w:cs="Arial"/>
                <w:sz w:val="18"/>
                <w:szCs w:val="18"/>
              </w:rPr>
              <w:fldChar w:fldCharType="end"/>
            </w:r>
          </w:p>
        </w:tc>
      </w:tr>
      <w:tr w:rsidR="001B1A1B" w14:paraId="006B2768" w14:textId="77777777" w:rsidTr="0047310E">
        <w:trPr>
          <w:trHeight w:val="648"/>
        </w:trPr>
        <w:tc>
          <w:tcPr>
            <w:tcW w:w="702" w:type="dxa"/>
            <w:tcBorders>
              <w:top w:val="single" w:sz="2" w:space="0" w:color="auto"/>
              <w:bottom w:val="single" w:sz="2" w:space="0" w:color="auto"/>
              <w:right w:val="single" w:sz="2" w:space="0" w:color="auto"/>
            </w:tcBorders>
            <w:shd w:val="clear" w:color="auto" w:fill="auto"/>
          </w:tcPr>
          <w:p w14:paraId="3292B81C" w14:textId="77777777" w:rsidR="001B1A1B" w:rsidRPr="00192C11" w:rsidRDefault="001B1A1B" w:rsidP="0047310E">
            <w:pPr>
              <w:spacing w:before="120"/>
              <w:jc w:val="center"/>
              <w:rPr>
                <w:rFonts w:ascii="Arial" w:hAnsi="Arial" w:cs="Arial"/>
                <w:sz w:val="18"/>
                <w:szCs w:val="18"/>
              </w:rPr>
            </w:pPr>
            <w:r w:rsidRPr="00192C11">
              <w:rPr>
                <w:rFonts w:ascii="Arial" w:hAnsi="Arial" w:cs="Arial"/>
                <w:sz w:val="18"/>
                <w:szCs w:val="18"/>
              </w:rPr>
              <w:fldChar w:fldCharType="begin">
                <w:ffData>
                  <w:name w:val="Check1"/>
                  <w:enabled/>
                  <w:calcOnExit w:val="0"/>
                  <w:checkBox>
                    <w:sizeAuto/>
                    <w:default w:val="0"/>
                  </w:checkBox>
                </w:ffData>
              </w:fldChar>
            </w:r>
            <w:r w:rsidRPr="00192C11">
              <w:rPr>
                <w:rFonts w:ascii="Arial" w:hAnsi="Arial" w:cs="Arial"/>
                <w:sz w:val="18"/>
                <w:szCs w:val="18"/>
              </w:rPr>
              <w:instrText xml:space="preserve"> FORMCHECKBOX </w:instrText>
            </w:r>
            <w:r w:rsidR="00763672">
              <w:rPr>
                <w:rFonts w:ascii="Arial" w:hAnsi="Arial" w:cs="Arial"/>
                <w:sz w:val="18"/>
                <w:szCs w:val="18"/>
              </w:rPr>
            </w:r>
            <w:r w:rsidR="00763672">
              <w:rPr>
                <w:rFonts w:ascii="Arial" w:hAnsi="Arial" w:cs="Arial"/>
                <w:sz w:val="18"/>
                <w:szCs w:val="18"/>
              </w:rPr>
              <w:fldChar w:fldCharType="separate"/>
            </w:r>
            <w:r w:rsidRPr="00192C11">
              <w:rPr>
                <w:rFonts w:ascii="Arial" w:hAnsi="Arial" w:cs="Arial"/>
                <w:sz w:val="18"/>
                <w:szCs w:val="18"/>
              </w:rPr>
              <w:fldChar w:fldCharType="end"/>
            </w:r>
          </w:p>
        </w:tc>
        <w:tc>
          <w:tcPr>
            <w:tcW w:w="2304" w:type="dxa"/>
            <w:tcBorders>
              <w:top w:val="single" w:sz="2" w:space="0" w:color="auto"/>
              <w:left w:val="single" w:sz="2" w:space="0" w:color="auto"/>
              <w:bottom w:val="single" w:sz="2" w:space="0" w:color="auto"/>
              <w:right w:val="single" w:sz="2" w:space="0" w:color="auto"/>
            </w:tcBorders>
            <w:shd w:val="clear" w:color="auto" w:fill="auto"/>
          </w:tcPr>
          <w:p w14:paraId="41ADCA89" w14:textId="77777777" w:rsidR="001B1A1B" w:rsidRPr="00192C11" w:rsidRDefault="009943E9" w:rsidP="0047310E">
            <w:pPr>
              <w:spacing w:before="120"/>
              <w:rPr>
                <w:rFonts w:ascii="Arial" w:hAnsi="Arial" w:cs="Arial"/>
                <w:sz w:val="18"/>
                <w:szCs w:val="18"/>
              </w:rPr>
            </w:pPr>
            <w:r w:rsidRPr="00192C11">
              <w:rPr>
                <w:rFonts w:ascii="Arial" w:hAnsi="Arial" w:cs="Arial"/>
                <w:sz w:val="18"/>
                <w:szCs w:val="18"/>
              </w:rPr>
              <w:t xml:space="preserve">7007.1300, subp. </w:t>
            </w:r>
            <w:r w:rsidR="001B1A1B" w:rsidRPr="00192C11">
              <w:rPr>
                <w:rFonts w:ascii="Arial" w:hAnsi="Arial" w:cs="Arial"/>
                <w:sz w:val="18"/>
                <w:szCs w:val="18"/>
              </w:rPr>
              <w:t>3(F)</w:t>
            </w:r>
          </w:p>
        </w:tc>
        <w:tc>
          <w:tcPr>
            <w:tcW w:w="7506" w:type="dxa"/>
            <w:tcBorders>
              <w:top w:val="single" w:sz="2" w:space="0" w:color="auto"/>
              <w:left w:val="single" w:sz="2" w:space="0" w:color="auto"/>
              <w:bottom w:val="single" w:sz="2" w:space="0" w:color="auto"/>
            </w:tcBorders>
            <w:shd w:val="clear" w:color="auto" w:fill="auto"/>
          </w:tcPr>
          <w:p w14:paraId="433FC4BC" w14:textId="77777777" w:rsidR="001B1A1B" w:rsidRPr="00192C11" w:rsidRDefault="001B1A1B" w:rsidP="0047310E">
            <w:pPr>
              <w:spacing w:before="120"/>
              <w:rPr>
                <w:rFonts w:ascii="Arial" w:hAnsi="Arial" w:cs="Arial"/>
                <w:sz w:val="18"/>
                <w:szCs w:val="18"/>
              </w:rPr>
            </w:pPr>
            <w:r w:rsidRPr="00192C11">
              <w:rPr>
                <w:rFonts w:ascii="Arial" w:hAnsi="Arial" w:cs="Arial"/>
                <w:sz w:val="18"/>
                <w:szCs w:val="18"/>
              </w:rPr>
              <w:fldChar w:fldCharType="begin">
                <w:ffData>
                  <w:name w:val="Text3"/>
                  <w:enabled/>
                  <w:calcOnExit w:val="0"/>
                  <w:textInput/>
                </w:ffData>
              </w:fldChar>
            </w:r>
            <w:r w:rsidRPr="00192C11">
              <w:rPr>
                <w:rFonts w:ascii="Arial" w:hAnsi="Arial" w:cs="Arial"/>
                <w:sz w:val="18"/>
                <w:szCs w:val="18"/>
              </w:rPr>
              <w:instrText xml:space="preserve"> FORMTEXT </w:instrText>
            </w:r>
            <w:r w:rsidRPr="00192C11">
              <w:rPr>
                <w:rFonts w:ascii="Arial" w:hAnsi="Arial" w:cs="Arial"/>
                <w:sz w:val="18"/>
                <w:szCs w:val="18"/>
              </w:rPr>
            </w:r>
            <w:r w:rsidRPr="00192C11">
              <w:rPr>
                <w:rFonts w:ascii="Arial" w:hAnsi="Arial" w:cs="Arial"/>
                <w:sz w:val="18"/>
                <w:szCs w:val="18"/>
              </w:rPr>
              <w:fldChar w:fldCharType="separate"/>
            </w:r>
            <w:r w:rsidR="0061346B" w:rsidRPr="00192C11">
              <w:rPr>
                <w:rFonts w:ascii="Arial" w:hAnsi="Arial" w:cs="Arial"/>
                <w:noProof/>
                <w:sz w:val="18"/>
                <w:szCs w:val="18"/>
              </w:rPr>
              <w:t> </w:t>
            </w:r>
            <w:r w:rsidR="0061346B" w:rsidRPr="00192C11">
              <w:rPr>
                <w:rFonts w:ascii="Arial" w:hAnsi="Arial" w:cs="Arial"/>
                <w:noProof/>
                <w:sz w:val="18"/>
                <w:szCs w:val="18"/>
              </w:rPr>
              <w:t> </w:t>
            </w:r>
            <w:r w:rsidR="0061346B" w:rsidRPr="00192C11">
              <w:rPr>
                <w:rFonts w:ascii="Arial" w:hAnsi="Arial" w:cs="Arial"/>
                <w:noProof/>
                <w:sz w:val="18"/>
                <w:szCs w:val="18"/>
              </w:rPr>
              <w:t> </w:t>
            </w:r>
            <w:r w:rsidR="0061346B" w:rsidRPr="00192C11">
              <w:rPr>
                <w:rFonts w:ascii="Arial" w:hAnsi="Arial" w:cs="Arial"/>
                <w:noProof/>
                <w:sz w:val="18"/>
                <w:szCs w:val="18"/>
              </w:rPr>
              <w:t> </w:t>
            </w:r>
            <w:r w:rsidR="0061346B" w:rsidRPr="00192C11">
              <w:rPr>
                <w:rFonts w:ascii="Arial" w:hAnsi="Arial" w:cs="Arial"/>
                <w:noProof/>
                <w:sz w:val="18"/>
                <w:szCs w:val="18"/>
              </w:rPr>
              <w:t> </w:t>
            </w:r>
            <w:r w:rsidRPr="00192C11">
              <w:rPr>
                <w:rFonts w:ascii="Arial" w:hAnsi="Arial" w:cs="Arial"/>
                <w:sz w:val="18"/>
                <w:szCs w:val="18"/>
              </w:rPr>
              <w:fldChar w:fldCharType="end"/>
            </w:r>
          </w:p>
        </w:tc>
      </w:tr>
      <w:tr w:rsidR="001B1A1B" w14:paraId="013E0980" w14:textId="77777777" w:rsidTr="005621EF">
        <w:trPr>
          <w:trHeight w:val="648"/>
        </w:trPr>
        <w:tc>
          <w:tcPr>
            <w:tcW w:w="702" w:type="dxa"/>
            <w:tcBorders>
              <w:top w:val="single" w:sz="2" w:space="0" w:color="auto"/>
              <w:bottom w:val="single" w:sz="2" w:space="0" w:color="auto"/>
              <w:right w:val="single" w:sz="2" w:space="0" w:color="auto"/>
            </w:tcBorders>
            <w:shd w:val="clear" w:color="auto" w:fill="auto"/>
          </w:tcPr>
          <w:p w14:paraId="5177A320" w14:textId="77777777" w:rsidR="001B1A1B" w:rsidRPr="00192C11" w:rsidRDefault="001B1A1B" w:rsidP="0047310E">
            <w:pPr>
              <w:spacing w:before="120"/>
              <w:jc w:val="center"/>
              <w:rPr>
                <w:rFonts w:ascii="Arial" w:hAnsi="Arial" w:cs="Arial"/>
                <w:sz w:val="18"/>
                <w:szCs w:val="18"/>
              </w:rPr>
            </w:pPr>
            <w:r w:rsidRPr="00192C11">
              <w:rPr>
                <w:rFonts w:ascii="Arial" w:hAnsi="Arial" w:cs="Arial"/>
                <w:sz w:val="18"/>
                <w:szCs w:val="18"/>
              </w:rPr>
              <w:fldChar w:fldCharType="begin">
                <w:ffData>
                  <w:name w:val="Check1"/>
                  <w:enabled/>
                  <w:calcOnExit w:val="0"/>
                  <w:checkBox>
                    <w:sizeAuto/>
                    <w:default w:val="0"/>
                  </w:checkBox>
                </w:ffData>
              </w:fldChar>
            </w:r>
            <w:r w:rsidRPr="00192C11">
              <w:rPr>
                <w:rFonts w:ascii="Arial" w:hAnsi="Arial" w:cs="Arial"/>
                <w:sz w:val="18"/>
                <w:szCs w:val="18"/>
              </w:rPr>
              <w:instrText xml:space="preserve"> FORMCHECKBOX </w:instrText>
            </w:r>
            <w:r w:rsidR="00763672">
              <w:rPr>
                <w:rFonts w:ascii="Arial" w:hAnsi="Arial" w:cs="Arial"/>
                <w:sz w:val="18"/>
                <w:szCs w:val="18"/>
              </w:rPr>
            </w:r>
            <w:r w:rsidR="00763672">
              <w:rPr>
                <w:rFonts w:ascii="Arial" w:hAnsi="Arial" w:cs="Arial"/>
                <w:sz w:val="18"/>
                <w:szCs w:val="18"/>
              </w:rPr>
              <w:fldChar w:fldCharType="separate"/>
            </w:r>
            <w:r w:rsidRPr="00192C11">
              <w:rPr>
                <w:rFonts w:ascii="Arial" w:hAnsi="Arial" w:cs="Arial"/>
                <w:sz w:val="18"/>
                <w:szCs w:val="18"/>
              </w:rPr>
              <w:fldChar w:fldCharType="end"/>
            </w:r>
          </w:p>
        </w:tc>
        <w:tc>
          <w:tcPr>
            <w:tcW w:w="2304" w:type="dxa"/>
            <w:tcBorders>
              <w:top w:val="single" w:sz="2" w:space="0" w:color="auto"/>
              <w:left w:val="single" w:sz="2" w:space="0" w:color="auto"/>
              <w:bottom w:val="single" w:sz="2" w:space="0" w:color="auto"/>
              <w:right w:val="single" w:sz="2" w:space="0" w:color="auto"/>
            </w:tcBorders>
            <w:shd w:val="clear" w:color="auto" w:fill="auto"/>
          </w:tcPr>
          <w:p w14:paraId="75B9E5FA" w14:textId="77777777" w:rsidR="001B1A1B" w:rsidRPr="00192C11" w:rsidRDefault="009943E9" w:rsidP="0047310E">
            <w:pPr>
              <w:spacing w:before="120"/>
              <w:rPr>
                <w:rFonts w:ascii="Arial" w:hAnsi="Arial" w:cs="Arial"/>
                <w:sz w:val="18"/>
                <w:szCs w:val="18"/>
              </w:rPr>
            </w:pPr>
            <w:r w:rsidRPr="00192C11">
              <w:rPr>
                <w:rFonts w:ascii="Arial" w:hAnsi="Arial" w:cs="Arial"/>
                <w:sz w:val="18"/>
                <w:szCs w:val="18"/>
              </w:rPr>
              <w:t xml:space="preserve">7007.1300, subp. </w:t>
            </w:r>
            <w:r w:rsidR="001B1A1B" w:rsidRPr="00192C11">
              <w:rPr>
                <w:rFonts w:ascii="Arial" w:hAnsi="Arial" w:cs="Arial"/>
                <w:sz w:val="18"/>
                <w:szCs w:val="18"/>
              </w:rPr>
              <w:t>3(G)</w:t>
            </w:r>
          </w:p>
        </w:tc>
        <w:tc>
          <w:tcPr>
            <w:tcW w:w="7506" w:type="dxa"/>
            <w:tcBorders>
              <w:top w:val="single" w:sz="2" w:space="0" w:color="auto"/>
              <w:left w:val="single" w:sz="2" w:space="0" w:color="auto"/>
              <w:bottom w:val="single" w:sz="2" w:space="0" w:color="auto"/>
            </w:tcBorders>
            <w:shd w:val="clear" w:color="auto" w:fill="auto"/>
          </w:tcPr>
          <w:p w14:paraId="77B8A27A" w14:textId="77777777" w:rsidR="001B1A1B" w:rsidRPr="00192C11" w:rsidRDefault="001B1A1B" w:rsidP="0047310E">
            <w:pPr>
              <w:spacing w:before="120"/>
              <w:rPr>
                <w:rFonts w:ascii="Arial" w:hAnsi="Arial" w:cs="Arial"/>
                <w:sz w:val="18"/>
                <w:szCs w:val="18"/>
              </w:rPr>
            </w:pPr>
            <w:r w:rsidRPr="00192C11">
              <w:rPr>
                <w:rFonts w:ascii="Arial" w:hAnsi="Arial" w:cs="Arial"/>
                <w:sz w:val="18"/>
                <w:szCs w:val="18"/>
              </w:rPr>
              <w:fldChar w:fldCharType="begin">
                <w:ffData>
                  <w:name w:val="Text3"/>
                  <w:enabled/>
                  <w:calcOnExit w:val="0"/>
                  <w:textInput/>
                </w:ffData>
              </w:fldChar>
            </w:r>
            <w:r w:rsidRPr="00192C11">
              <w:rPr>
                <w:rFonts w:ascii="Arial" w:hAnsi="Arial" w:cs="Arial"/>
                <w:sz w:val="18"/>
                <w:szCs w:val="18"/>
              </w:rPr>
              <w:instrText xml:space="preserve"> FORMTEXT </w:instrText>
            </w:r>
            <w:r w:rsidRPr="00192C11">
              <w:rPr>
                <w:rFonts w:ascii="Arial" w:hAnsi="Arial" w:cs="Arial"/>
                <w:sz w:val="18"/>
                <w:szCs w:val="18"/>
              </w:rPr>
            </w:r>
            <w:r w:rsidRPr="00192C11">
              <w:rPr>
                <w:rFonts w:ascii="Arial" w:hAnsi="Arial" w:cs="Arial"/>
                <w:sz w:val="18"/>
                <w:szCs w:val="18"/>
              </w:rPr>
              <w:fldChar w:fldCharType="separate"/>
            </w:r>
            <w:r w:rsidR="0061346B" w:rsidRPr="00192C11">
              <w:rPr>
                <w:rFonts w:ascii="Arial" w:hAnsi="Arial" w:cs="Arial"/>
                <w:noProof/>
                <w:sz w:val="18"/>
                <w:szCs w:val="18"/>
              </w:rPr>
              <w:t> </w:t>
            </w:r>
            <w:r w:rsidR="0061346B" w:rsidRPr="00192C11">
              <w:rPr>
                <w:rFonts w:ascii="Arial" w:hAnsi="Arial" w:cs="Arial"/>
                <w:noProof/>
                <w:sz w:val="18"/>
                <w:szCs w:val="18"/>
              </w:rPr>
              <w:t> </w:t>
            </w:r>
            <w:r w:rsidR="0061346B" w:rsidRPr="00192C11">
              <w:rPr>
                <w:rFonts w:ascii="Arial" w:hAnsi="Arial" w:cs="Arial"/>
                <w:noProof/>
                <w:sz w:val="18"/>
                <w:szCs w:val="18"/>
              </w:rPr>
              <w:t> </w:t>
            </w:r>
            <w:r w:rsidR="0061346B" w:rsidRPr="00192C11">
              <w:rPr>
                <w:rFonts w:ascii="Arial" w:hAnsi="Arial" w:cs="Arial"/>
                <w:noProof/>
                <w:sz w:val="18"/>
                <w:szCs w:val="18"/>
              </w:rPr>
              <w:t> </w:t>
            </w:r>
            <w:r w:rsidR="0061346B" w:rsidRPr="00192C11">
              <w:rPr>
                <w:rFonts w:ascii="Arial" w:hAnsi="Arial" w:cs="Arial"/>
                <w:noProof/>
                <w:sz w:val="18"/>
                <w:szCs w:val="18"/>
              </w:rPr>
              <w:t> </w:t>
            </w:r>
            <w:r w:rsidRPr="00192C11">
              <w:rPr>
                <w:rFonts w:ascii="Arial" w:hAnsi="Arial" w:cs="Arial"/>
                <w:sz w:val="18"/>
                <w:szCs w:val="18"/>
              </w:rPr>
              <w:fldChar w:fldCharType="end"/>
            </w:r>
          </w:p>
        </w:tc>
      </w:tr>
      <w:tr w:rsidR="009943E9" w14:paraId="24CF63D5" w14:textId="77777777" w:rsidTr="005621EF">
        <w:tblPrEx>
          <w:tblBorders>
            <w:bottom w:val="single" w:sz="2" w:space="0" w:color="auto"/>
            <w:insideH w:val="single" w:sz="2" w:space="0" w:color="auto"/>
            <w:insideV w:val="single" w:sz="2" w:space="0" w:color="auto"/>
          </w:tblBorders>
        </w:tblPrEx>
        <w:trPr>
          <w:trHeight w:val="648"/>
        </w:trPr>
        <w:tc>
          <w:tcPr>
            <w:tcW w:w="702" w:type="dxa"/>
            <w:tcBorders>
              <w:top w:val="single" w:sz="2" w:space="0" w:color="auto"/>
            </w:tcBorders>
            <w:shd w:val="clear" w:color="auto" w:fill="auto"/>
          </w:tcPr>
          <w:p w14:paraId="1B9B28F3" w14:textId="77777777" w:rsidR="009943E9" w:rsidRPr="00192C11" w:rsidRDefault="009943E9" w:rsidP="0047310E">
            <w:pPr>
              <w:spacing w:before="120"/>
              <w:jc w:val="center"/>
              <w:rPr>
                <w:rFonts w:ascii="Arial" w:hAnsi="Arial" w:cs="Arial"/>
                <w:sz w:val="18"/>
                <w:szCs w:val="18"/>
              </w:rPr>
            </w:pPr>
            <w:r w:rsidRPr="00192C11">
              <w:rPr>
                <w:rFonts w:ascii="Arial" w:hAnsi="Arial" w:cs="Arial"/>
                <w:sz w:val="18"/>
                <w:szCs w:val="18"/>
              </w:rPr>
              <w:fldChar w:fldCharType="begin">
                <w:ffData>
                  <w:name w:val="Check1"/>
                  <w:enabled/>
                  <w:calcOnExit w:val="0"/>
                  <w:checkBox>
                    <w:sizeAuto/>
                    <w:default w:val="0"/>
                  </w:checkBox>
                </w:ffData>
              </w:fldChar>
            </w:r>
            <w:r w:rsidRPr="00192C11">
              <w:rPr>
                <w:rFonts w:ascii="Arial" w:hAnsi="Arial" w:cs="Arial"/>
                <w:sz w:val="18"/>
                <w:szCs w:val="18"/>
              </w:rPr>
              <w:instrText xml:space="preserve"> FORMCHECKBOX </w:instrText>
            </w:r>
            <w:r w:rsidR="00763672">
              <w:rPr>
                <w:rFonts w:ascii="Arial" w:hAnsi="Arial" w:cs="Arial"/>
                <w:sz w:val="18"/>
                <w:szCs w:val="18"/>
              </w:rPr>
            </w:r>
            <w:r w:rsidR="00763672">
              <w:rPr>
                <w:rFonts w:ascii="Arial" w:hAnsi="Arial" w:cs="Arial"/>
                <w:sz w:val="18"/>
                <w:szCs w:val="18"/>
              </w:rPr>
              <w:fldChar w:fldCharType="separate"/>
            </w:r>
            <w:r w:rsidRPr="00192C11">
              <w:rPr>
                <w:rFonts w:ascii="Arial" w:hAnsi="Arial" w:cs="Arial"/>
                <w:sz w:val="18"/>
                <w:szCs w:val="18"/>
              </w:rPr>
              <w:fldChar w:fldCharType="end"/>
            </w:r>
          </w:p>
        </w:tc>
        <w:tc>
          <w:tcPr>
            <w:tcW w:w="2304" w:type="dxa"/>
            <w:tcBorders>
              <w:top w:val="single" w:sz="2" w:space="0" w:color="auto"/>
            </w:tcBorders>
            <w:shd w:val="clear" w:color="auto" w:fill="auto"/>
          </w:tcPr>
          <w:p w14:paraId="2A7EC5AD" w14:textId="77777777" w:rsidR="009943E9" w:rsidRPr="00192C11" w:rsidRDefault="009943E9" w:rsidP="0047310E">
            <w:pPr>
              <w:spacing w:before="120"/>
              <w:rPr>
                <w:rFonts w:ascii="Arial" w:hAnsi="Arial" w:cs="Arial"/>
                <w:sz w:val="18"/>
                <w:szCs w:val="18"/>
              </w:rPr>
            </w:pPr>
            <w:r w:rsidRPr="00192C11">
              <w:rPr>
                <w:rFonts w:ascii="Arial" w:hAnsi="Arial" w:cs="Arial"/>
                <w:sz w:val="18"/>
                <w:szCs w:val="18"/>
              </w:rPr>
              <w:t>7008.4100</w:t>
            </w:r>
          </w:p>
        </w:tc>
        <w:tc>
          <w:tcPr>
            <w:tcW w:w="7506" w:type="dxa"/>
            <w:tcBorders>
              <w:top w:val="single" w:sz="2" w:space="0" w:color="auto"/>
            </w:tcBorders>
            <w:shd w:val="clear" w:color="auto" w:fill="auto"/>
          </w:tcPr>
          <w:p w14:paraId="5C7237B1" w14:textId="77777777" w:rsidR="009943E9" w:rsidRPr="00192C11" w:rsidRDefault="009943E9" w:rsidP="0047310E">
            <w:pPr>
              <w:spacing w:before="120"/>
              <w:rPr>
                <w:rFonts w:ascii="Arial" w:hAnsi="Arial" w:cs="Arial"/>
                <w:sz w:val="18"/>
                <w:szCs w:val="18"/>
              </w:rPr>
            </w:pPr>
            <w:r w:rsidRPr="00192C11">
              <w:rPr>
                <w:rFonts w:ascii="Arial" w:hAnsi="Arial" w:cs="Arial"/>
                <w:sz w:val="18"/>
                <w:szCs w:val="18"/>
              </w:rPr>
              <w:fldChar w:fldCharType="begin">
                <w:ffData>
                  <w:name w:val="Text3"/>
                  <w:enabled/>
                  <w:calcOnExit w:val="0"/>
                  <w:textInput/>
                </w:ffData>
              </w:fldChar>
            </w:r>
            <w:r w:rsidRPr="00192C11">
              <w:rPr>
                <w:rFonts w:ascii="Arial" w:hAnsi="Arial" w:cs="Arial"/>
                <w:sz w:val="18"/>
                <w:szCs w:val="18"/>
              </w:rPr>
              <w:instrText xml:space="preserve"> FORMTEXT </w:instrText>
            </w:r>
            <w:r w:rsidRPr="00192C11">
              <w:rPr>
                <w:rFonts w:ascii="Arial" w:hAnsi="Arial" w:cs="Arial"/>
                <w:sz w:val="18"/>
                <w:szCs w:val="18"/>
              </w:rPr>
            </w:r>
            <w:r w:rsidRPr="00192C11">
              <w:rPr>
                <w:rFonts w:ascii="Arial" w:hAnsi="Arial" w:cs="Arial"/>
                <w:sz w:val="18"/>
                <w:szCs w:val="18"/>
              </w:rPr>
              <w:fldChar w:fldCharType="separate"/>
            </w:r>
            <w:r w:rsidR="0061346B" w:rsidRPr="00192C11">
              <w:rPr>
                <w:rFonts w:ascii="Arial" w:hAnsi="Arial" w:cs="Arial"/>
                <w:noProof/>
                <w:sz w:val="18"/>
                <w:szCs w:val="18"/>
              </w:rPr>
              <w:t> </w:t>
            </w:r>
            <w:r w:rsidR="0061346B" w:rsidRPr="00192C11">
              <w:rPr>
                <w:rFonts w:ascii="Arial" w:hAnsi="Arial" w:cs="Arial"/>
                <w:noProof/>
                <w:sz w:val="18"/>
                <w:szCs w:val="18"/>
              </w:rPr>
              <w:t> </w:t>
            </w:r>
            <w:r w:rsidR="0061346B" w:rsidRPr="00192C11">
              <w:rPr>
                <w:rFonts w:ascii="Arial" w:hAnsi="Arial" w:cs="Arial"/>
                <w:noProof/>
                <w:sz w:val="18"/>
                <w:szCs w:val="18"/>
              </w:rPr>
              <w:t> </w:t>
            </w:r>
            <w:r w:rsidR="0061346B" w:rsidRPr="00192C11">
              <w:rPr>
                <w:rFonts w:ascii="Arial" w:hAnsi="Arial" w:cs="Arial"/>
                <w:noProof/>
                <w:sz w:val="18"/>
                <w:szCs w:val="18"/>
              </w:rPr>
              <w:t> </w:t>
            </w:r>
            <w:r w:rsidR="0061346B" w:rsidRPr="00192C11">
              <w:rPr>
                <w:rFonts w:ascii="Arial" w:hAnsi="Arial" w:cs="Arial"/>
                <w:noProof/>
                <w:sz w:val="18"/>
                <w:szCs w:val="18"/>
              </w:rPr>
              <w:t> </w:t>
            </w:r>
            <w:r w:rsidRPr="00192C11">
              <w:rPr>
                <w:rFonts w:ascii="Arial" w:hAnsi="Arial" w:cs="Arial"/>
                <w:sz w:val="18"/>
                <w:szCs w:val="18"/>
              </w:rPr>
              <w:fldChar w:fldCharType="end"/>
            </w:r>
          </w:p>
        </w:tc>
      </w:tr>
    </w:tbl>
    <w:p w14:paraId="5FB37C06" w14:textId="77777777" w:rsidR="0047310E" w:rsidRDefault="0047310E"/>
    <w:tbl>
      <w:tblPr>
        <w:tblW w:w="10512" w:type="dxa"/>
        <w:tblInd w:w="18" w:type="dxa"/>
        <w:tblLayout w:type="fixed"/>
        <w:tblLook w:val="01E0" w:firstRow="1" w:lastRow="1" w:firstColumn="1" w:lastColumn="1" w:noHBand="0" w:noVBand="0"/>
      </w:tblPr>
      <w:tblGrid>
        <w:gridCol w:w="702"/>
        <w:gridCol w:w="9810"/>
      </w:tblGrid>
      <w:tr w:rsidR="0047310E" w14:paraId="257E45D7" w14:textId="77777777" w:rsidTr="0047310E">
        <w:trPr>
          <w:trHeight w:val="117"/>
        </w:trPr>
        <w:tc>
          <w:tcPr>
            <w:tcW w:w="702" w:type="dxa"/>
            <w:shd w:val="clear" w:color="auto" w:fill="auto"/>
          </w:tcPr>
          <w:p w14:paraId="52AE30A1" w14:textId="12EB651F" w:rsidR="0047310E" w:rsidRPr="00192C11" w:rsidRDefault="0047310E" w:rsidP="0047310E">
            <w:pPr>
              <w:spacing w:before="120" w:after="120"/>
              <w:jc w:val="center"/>
              <w:rPr>
                <w:rFonts w:ascii="Arial" w:hAnsi="Arial" w:cs="Arial"/>
                <w:sz w:val="18"/>
                <w:szCs w:val="18"/>
              </w:rPr>
            </w:pPr>
            <w:r w:rsidRPr="00192C11">
              <w:rPr>
                <w:rFonts w:ascii="Arial" w:hAnsi="Arial" w:cs="Arial"/>
                <w:sz w:val="18"/>
                <w:szCs w:val="18"/>
              </w:rPr>
              <w:fldChar w:fldCharType="begin">
                <w:ffData>
                  <w:name w:val="Check1"/>
                  <w:enabled/>
                  <w:calcOnExit w:val="0"/>
                  <w:checkBox>
                    <w:sizeAuto/>
                    <w:default w:val="0"/>
                  </w:checkBox>
                </w:ffData>
              </w:fldChar>
            </w:r>
            <w:r w:rsidRPr="00192C11">
              <w:rPr>
                <w:rFonts w:ascii="Arial" w:hAnsi="Arial" w:cs="Arial"/>
                <w:sz w:val="18"/>
                <w:szCs w:val="18"/>
              </w:rPr>
              <w:instrText xml:space="preserve"> FORMCHECKBOX </w:instrText>
            </w:r>
            <w:r w:rsidR="00763672">
              <w:rPr>
                <w:rFonts w:ascii="Arial" w:hAnsi="Arial" w:cs="Arial"/>
                <w:sz w:val="18"/>
                <w:szCs w:val="18"/>
              </w:rPr>
            </w:r>
            <w:r w:rsidR="00763672">
              <w:rPr>
                <w:rFonts w:ascii="Arial" w:hAnsi="Arial" w:cs="Arial"/>
                <w:sz w:val="18"/>
                <w:szCs w:val="18"/>
              </w:rPr>
              <w:fldChar w:fldCharType="separate"/>
            </w:r>
            <w:r w:rsidRPr="00192C11">
              <w:rPr>
                <w:rFonts w:ascii="Arial" w:hAnsi="Arial" w:cs="Arial"/>
                <w:sz w:val="18"/>
                <w:szCs w:val="18"/>
              </w:rPr>
              <w:fldChar w:fldCharType="end"/>
            </w:r>
          </w:p>
        </w:tc>
        <w:tc>
          <w:tcPr>
            <w:tcW w:w="9810" w:type="dxa"/>
            <w:shd w:val="clear" w:color="auto" w:fill="auto"/>
          </w:tcPr>
          <w:p w14:paraId="4CA65E58" w14:textId="067E1BF5" w:rsidR="0047310E" w:rsidRPr="00192C11" w:rsidRDefault="0047310E" w:rsidP="0047310E">
            <w:pPr>
              <w:spacing w:before="120" w:after="120"/>
              <w:rPr>
                <w:rFonts w:ascii="Arial" w:hAnsi="Arial" w:cs="Arial"/>
                <w:sz w:val="18"/>
                <w:szCs w:val="18"/>
              </w:rPr>
            </w:pPr>
            <w:r w:rsidRPr="00192C11">
              <w:rPr>
                <w:rFonts w:ascii="Arial" w:hAnsi="Arial" w:cs="Arial"/>
                <w:sz w:val="18"/>
                <w:szCs w:val="18"/>
              </w:rPr>
              <w:t>4)  There are no insignificant activities required to be listed in my permit application.</w:t>
            </w:r>
          </w:p>
        </w:tc>
      </w:tr>
    </w:tbl>
    <w:p w14:paraId="2AEEB9FC" w14:textId="77777777" w:rsidR="00034624" w:rsidRPr="00491D58" w:rsidRDefault="00034624" w:rsidP="00034624">
      <w:pPr>
        <w:rPr>
          <w:rFonts w:ascii="Arial" w:hAnsi="Arial" w:cs="Arial"/>
          <w:sz w:val="12"/>
          <w:szCs w:val="12"/>
        </w:rPr>
      </w:pPr>
    </w:p>
    <w:p w14:paraId="264976C0" w14:textId="77777777" w:rsidR="005A53C2" w:rsidRDefault="005A53C2">
      <w:pPr>
        <w:overflowPunct/>
        <w:autoSpaceDE/>
        <w:autoSpaceDN/>
        <w:adjustRightInd/>
        <w:textAlignment w:val="auto"/>
        <w:rPr>
          <w:rFonts w:ascii="Trebuchet MS" w:hAnsi="Trebuchet MS" w:cs="Arial"/>
          <w:b/>
          <w:szCs w:val="24"/>
        </w:rPr>
      </w:pPr>
      <w:r>
        <w:rPr>
          <w:rFonts w:ascii="Trebuchet MS" w:hAnsi="Trebuchet MS" w:cs="Arial"/>
          <w:b/>
          <w:szCs w:val="24"/>
        </w:rPr>
        <w:br w:type="page"/>
      </w:r>
    </w:p>
    <w:p w14:paraId="6B5D6563" w14:textId="77777777" w:rsidR="00BF20EF" w:rsidRPr="005A53C2" w:rsidRDefault="00BF20EF" w:rsidP="005A53C2">
      <w:pPr>
        <w:pStyle w:val="Heading2"/>
        <w:keepNext w:val="0"/>
        <w:widowControl w:val="0"/>
        <w:overflowPunct/>
        <w:autoSpaceDE/>
        <w:autoSpaceDN/>
        <w:adjustRightInd/>
        <w:spacing w:before="0"/>
        <w:ind w:left="1224" w:hanging="1224"/>
        <w:textAlignment w:val="auto"/>
        <w:rPr>
          <w:rStyle w:val="Form-Heading1Char"/>
          <w:b/>
          <w:i w:val="0"/>
        </w:rPr>
      </w:pPr>
      <w:r w:rsidRPr="005A53C2">
        <w:rPr>
          <w:rStyle w:val="Form-Heading1Char"/>
          <w:b/>
          <w:i w:val="0"/>
        </w:rPr>
        <w:lastRenderedPageBreak/>
        <w:t>Form NM-05 Instructions</w:t>
      </w:r>
      <w:bookmarkStart w:id="4" w:name="CP_01"/>
      <w:bookmarkEnd w:id="4"/>
    </w:p>
    <w:p w14:paraId="7907654C" w14:textId="2F87383D" w:rsidR="00BF20EF" w:rsidRPr="0006687A" w:rsidRDefault="00BF20EF" w:rsidP="00E733B9">
      <w:pPr>
        <w:spacing w:before="120"/>
        <w:ind w:left="540" w:hanging="540"/>
        <w:rPr>
          <w:rFonts w:ascii="Arial" w:hAnsi="Arial" w:cs="Arial"/>
          <w:sz w:val="18"/>
          <w:szCs w:val="18"/>
        </w:rPr>
      </w:pPr>
      <w:r w:rsidRPr="0006687A">
        <w:rPr>
          <w:rFonts w:ascii="Arial" w:hAnsi="Arial" w:cs="Arial"/>
          <w:b/>
          <w:sz w:val="18"/>
          <w:szCs w:val="18"/>
        </w:rPr>
        <w:t>1a)</w:t>
      </w:r>
      <w:r w:rsidRPr="0006687A">
        <w:rPr>
          <w:rFonts w:ascii="Arial" w:hAnsi="Arial" w:cs="Arial"/>
          <w:b/>
          <w:sz w:val="18"/>
          <w:szCs w:val="18"/>
        </w:rPr>
        <w:tab/>
        <w:t xml:space="preserve">AQ Facility ID </w:t>
      </w:r>
      <w:r w:rsidR="005A53C2">
        <w:rPr>
          <w:rFonts w:ascii="Arial" w:hAnsi="Arial" w:cs="Arial"/>
          <w:b/>
          <w:sz w:val="18"/>
          <w:szCs w:val="18"/>
        </w:rPr>
        <w:t>number</w:t>
      </w:r>
      <w:r w:rsidRPr="0006687A">
        <w:rPr>
          <w:rFonts w:ascii="Arial" w:hAnsi="Arial" w:cs="Arial"/>
          <w:b/>
          <w:sz w:val="18"/>
          <w:szCs w:val="18"/>
        </w:rPr>
        <w:t xml:space="preserve"> -- </w:t>
      </w:r>
      <w:r w:rsidRPr="0006687A">
        <w:rPr>
          <w:rFonts w:ascii="Arial" w:hAnsi="Arial" w:cs="Arial"/>
          <w:sz w:val="18"/>
          <w:szCs w:val="18"/>
        </w:rPr>
        <w:t xml:space="preserve">Fill in your Air Quality </w:t>
      </w:r>
      <w:r w:rsidR="00E733B9">
        <w:rPr>
          <w:rFonts w:ascii="Arial" w:hAnsi="Arial" w:cs="Arial"/>
          <w:sz w:val="18"/>
          <w:szCs w:val="18"/>
        </w:rPr>
        <w:t xml:space="preserve">(AQ) </w:t>
      </w:r>
      <w:r w:rsidRPr="0006687A">
        <w:rPr>
          <w:rFonts w:ascii="Arial" w:hAnsi="Arial" w:cs="Arial"/>
          <w:sz w:val="18"/>
          <w:szCs w:val="18"/>
        </w:rPr>
        <w:t xml:space="preserve">Facility </w:t>
      </w:r>
      <w:r w:rsidR="00E733B9" w:rsidRPr="00E733B9">
        <w:rPr>
          <w:rFonts w:ascii="Arial" w:hAnsi="Arial" w:cs="Arial"/>
          <w:sz w:val="18"/>
          <w:szCs w:val="18"/>
        </w:rPr>
        <w:t>identification (ID)</w:t>
      </w:r>
      <w:r w:rsidRPr="0006687A">
        <w:rPr>
          <w:rFonts w:ascii="Arial" w:hAnsi="Arial" w:cs="Arial"/>
          <w:sz w:val="18"/>
          <w:szCs w:val="18"/>
        </w:rPr>
        <w:t xml:space="preserve"> Number</w:t>
      </w:r>
      <w:r>
        <w:rPr>
          <w:rFonts w:ascii="Arial" w:hAnsi="Arial" w:cs="Arial"/>
          <w:sz w:val="18"/>
          <w:szCs w:val="18"/>
        </w:rPr>
        <w:t xml:space="preserve">. </w:t>
      </w:r>
      <w:r w:rsidRPr="0006687A">
        <w:rPr>
          <w:rFonts w:ascii="Arial" w:hAnsi="Arial" w:cs="Arial"/>
          <w:sz w:val="18"/>
          <w:szCs w:val="18"/>
        </w:rPr>
        <w:t>This is the first eight digits of the permit number for all new permits issued under the new operating permit program</w:t>
      </w:r>
      <w:r>
        <w:rPr>
          <w:rFonts w:ascii="Arial" w:hAnsi="Arial" w:cs="Arial"/>
          <w:sz w:val="18"/>
          <w:szCs w:val="18"/>
        </w:rPr>
        <w:t xml:space="preserve">. </w:t>
      </w:r>
      <w:r w:rsidRPr="0006687A">
        <w:rPr>
          <w:rFonts w:ascii="Arial" w:hAnsi="Arial" w:cs="Arial"/>
          <w:sz w:val="18"/>
          <w:szCs w:val="18"/>
        </w:rPr>
        <w:t>If your facility has never been issued a permit under this program, leave this line blank.</w:t>
      </w:r>
    </w:p>
    <w:p w14:paraId="2BC608D3" w14:textId="301AAFC1" w:rsidR="00BF20EF" w:rsidRPr="0006687A" w:rsidRDefault="00BF20EF" w:rsidP="00E733B9">
      <w:pPr>
        <w:spacing w:before="120"/>
        <w:ind w:left="540" w:hanging="540"/>
        <w:rPr>
          <w:rFonts w:ascii="Arial" w:hAnsi="Arial" w:cs="Arial"/>
          <w:sz w:val="18"/>
          <w:szCs w:val="18"/>
        </w:rPr>
      </w:pPr>
      <w:r w:rsidRPr="0006687A">
        <w:rPr>
          <w:rFonts w:ascii="Arial" w:hAnsi="Arial" w:cs="Arial"/>
          <w:b/>
          <w:sz w:val="18"/>
          <w:szCs w:val="18"/>
        </w:rPr>
        <w:t>1b)</w:t>
      </w:r>
      <w:r w:rsidRPr="0006687A">
        <w:rPr>
          <w:rFonts w:ascii="Arial" w:hAnsi="Arial" w:cs="Arial"/>
          <w:b/>
          <w:sz w:val="18"/>
          <w:szCs w:val="18"/>
        </w:rPr>
        <w:tab/>
      </w:r>
      <w:r w:rsidR="00B941EB">
        <w:rPr>
          <w:rFonts w:ascii="Arial" w:hAnsi="Arial" w:cs="Arial"/>
          <w:b/>
          <w:sz w:val="18"/>
          <w:szCs w:val="18"/>
        </w:rPr>
        <w:t>Agency Interest ID</w:t>
      </w:r>
      <w:r w:rsidRPr="0006687A">
        <w:rPr>
          <w:rFonts w:ascii="Arial" w:hAnsi="Arial" w:cs="Arial"/>
          <w:b/>
          <w:sz w:val="18"/>
          <w:szCs w:val="18"/>
        </w:rPr>
        <w:t xml:space="preserve"> </w:t>
      </w:r>
      <w:r w:rsidR="005A53C2">
        <w:rPr>
          <w:rFonts w:ascii="Arial" w:hAnsi="Arial" w:cs="Arial"/>
          <w:b/>
          <w:sz w:val="18"/>
          <w:szCs w:val="18"/>
        </w:rPr>
        <w:t>number</w:t>
      </w:r>
      <w:r w:rsidRPr="0006687A">
        <w:rPr>
          <w:rFonts w:ascii="Arial" w:hAnsi="Arial" w:cs="Arial"/>
          <w:b/>
          <w:sz w:val="18"/>
          <w:szCs w:val="18"/>
        </w:rPr>
        <w:t xml:space="preserve"> -- </w:t>
      </w:r>
      <w:r w:rsidRPr="0006687A">
        <w:rPr>
          <w:rFonts w:ascii="Arial" w:hAnsi="Arial" w:cs="Arial"/>
          <w:sz w:val="18"/>
          <w:szCs w:val="18"/>
        </w:rPr>
        <w:t xml:space="preserve">Fill in your </w:t>
      </w:r>
      <w:r w:rsidR="00B941EB">
        <w:rPr>
          <w:rFonts w:ascii="Arial" w:hAnsi="Arial" w:cs="Arial"/>
          <w:sz w:val="18"/>
          <w:szCs w:val="18"/>
        </w:rPr>
        <w:t>AI ID</w:t>
      </w:r>
      <w:r w:rsidRPr="0006687A">
        <w:rPr>
          <w:rFonts w:ascii="Arial" w:hAnsi="Arial" w:cs="Arial"/>
          <w:sz w:val="18"/>
          <w:szCs w:val="18"/>
        </w:rPr>
        <w:t xml:space="preserve"> Number</w:t>
      </w:r>
      <w:r>
        <w:rPr>
          <w:rFonts w:ascii="Arial" w:hAnsi="Arial" w:cs="Arial"/>
          <w:sz w:val="18"/>
          <w:szCs w:val="18"/>
        </w:rPr>
        <w:t xml:space="preserve">. </w:t>
      </w:r>
      <w:r w:rsidR="00B941EB">
        <w:rPr>
          <w:rFonts w:ascii="Arial" w:hAnsi="Arial" w:cs="Arial"/>
          <w:sz w:val="18"/>
          <w:szCs w:val="18"/>
        </w:rPr>
        <w:t xml:space="preserve">This is an ID number assigned to your facility through the MPCA’s Tempo database. </w:t>
      </w:r>
      <w:r w:rsidRPr="0006687A">
        <w:rPr>
          <w:rFonts w:ascii="Arial" w:hAnsi="Arial" w:cs="Arial"/>
          <w:sz w:val="18"/>
          <w:szCs w:val="18"/>
        </w:rPr>
        <w:t>If you have never had an air quality permit,</w:t>
      </w:r>
      <w:r w:rsidR="00B941EB">
        <w:rPr>
          <w:rFonts w:ascii="Arial" w:hAnsi="Arial" w:cs="Arial"/>
          <w:sz w:val="18"/>
          <w:szCs w:val="18"/>
        </w:rPr>
        <w:t xml:space="preserve"> or don’t know this number,</w:t>
      </w:r>
      <w:r w:rsidRPr="0006687A">
        <w:rPr>
          <w:rFonts w:ascii="Arial" w:hAnsi="Arial" w:cs="Arial"/>
          <w:sz w:val="18"/>
          <w:szCs w:val="18"/>
        </w:rPr>
        <w:t xml:space="preserve"> leave this line blank.</w:t>
      </w:r>
    </w:p>
    <w:p w14:paraId="674D5600" w14:textId="77777777" w:rsidR="00BF20EF" w:rsidRPr="0006687A" w:rsidRDefault="005A53C2" w:rsidP="00E733B9">
      <w:pPr>
        <w:spacing w:before="120"/>
        <w:ind w:left="540" w:hanging="540"/>
        <w:rPr>
          <w:rFonts w:ascii="Arial" w:hAnsi="Arial" w:cs="Arial"/>
          <w:sz w:val="18"/>
          <w:szCs w:val="18"/>
        </w:rPr>
      </w:pPr>
      <w:r>
        <w:rPr>
          <w:rFonts w:ascii="Arial" w:hAnsi="Arial" w:cs="Arial"/>
          <w:b/>
          <w:sz w:val="18"/>
          <w:szCs w:val="18"/>
        </w:rPr>
        <w:t>2)</w:t>
      </w:r>
      <w:r>
        <w:rPr>
          <w:rFonts w:ascii="Arial" w:hAnsi="Arial" w:cs="Arial"/>
          <w:b/>
          <w:sz w:val="18"/>
          <w:szCs w:val="18"/>
        </w:rPr>
        <w:tab/>
        <w:t>Facility n</w:t>
      </w:r>
      <w:r w:rsidR="00BF20EF" w:rsidRPr="0006687A">
        <w:rPr>
          <w:rFonts w:ascii="Arial" w:hAnsi="Arial" w:cs="Arial"/>
          <w:b/>
          <w:sz w:val="18"/>
          <w:szCs w:val="18"/>
        </w:rPr>
        <w:t>ame --</w:t>
      </w:r>
      <w:r w:rsidR="00BF20EF" w:rsidRPr="0006687A">
        <w:rPr>
          <w:rFonts w:ascii="Arial" w:hAnsi="Arial" w:cs="Arial"/>
          <w:sz w:val="18"/>
          <w:szCs w:val="18"/>
        </w:rPr>
        <w:t xml:space="preserve"> Enter your facility name.</w:t>
      </w:r>
    </w:p>
    <w:p w14:paraId="1CE9258E" w14:textId="77777777" w:rsidR="004D75BA" w:rsidRPr="00276627" w:rsidRDefault="00CA10D3" w:rsidP="005A53C2">
      <w:pPr>
        <w:spacing w:before="120"/>
        <w:ind w:left="540"/>
        <w:rPr>
          <w:rFonts w:ascii="Arial" w:hAnsi="Arial" w:cs="Arial"/>
          <w:sz w:val="18"/>
          <w:szCs w:val="18"/>
        </w:rPr>
      </w:pPr>
      <w:r>
        <w:rPr>
          <w:rFonts w:ascii="Arial" w:hAnsi="Arial" w:cs="Arial"/>
          <w:sz w:val="18"/>
          <w:szCs w:val="18"/>
        </w:rPr>
        <w:t>Two</w:t>
      </w:r>
      <w:r w:rsidR="00D7688F" w:rsidRPr="00276627">
        <w:rPr>
          <w:rFonts w:ascii="Arial" w:hAnsi="Arial" w:cs="Arial"/>
          <w:sz w:val="18"/>
          <w:szCs w:val="18"/>
        </w:rPr>
        <w:t xml:space="preserve"> tables</w:t>
      </w:r>
      <w:r w:rsidR="004D75BA" w:rsidRPr="00276627">
        <w:rPr>
          <w:rFonts w:ascii="Arial" w:hAnsi="Arial" w:cs="Arial"/>
          <w:sz w:val="18"/>
          <w:szCs w:val="18"/>
        </w:rPr>
        <w:t xml:space="preserve"> of insignificant activities are provided </w:t>
      </w:r>
      <w:r w:rsidR="00491D58">
        <w:rPr>
          <w:rFonts w:ascii="Arial" w:hAnsi="Arial" w:cs="Arial"/>
          <w:sz w:val="18"/>
          <w:szCs w:val="18"/>
        </w:rPr>
        <w:t>below</w:t>
      </w:r>
      <w:r w:rsidR="00E733B9">
        <w:rPr>
          <w:rFonts w:ascii="Arial" w:hAnsi="Arial" w:cs="Arial"/>
          <w:sz w:val="18"/>
          <w:szCs w:val="18"/>
        </w:rPr>
        <w:t>.</w:t>
      </w:r>
    </w:p>
    <w:p w14:paraId="37526D1D" w14:textId="77777777" w:rsidR="00D7688F" w:rsidRPr="00367DB8" w:rsidRDefault="00D7688F" w:rsidP="00E733B9">
      <w:pPr>
        <w:numPr>
          <w:ilvl w:val="0"/>
          <w:numId w:val="1"/>
        </w:numPr>
        <w:spacing w:before="120"/>
        <w:ind w:left="1260"/>
        <w:rPr>
          <w:rFonts w:ascii="Arial" w:hAnsi="Arial" w:cs="Arial"/>
          <w:sz w:val="18"/>
          <w:szCs w:val="18"/>
        </w:rPr>
      </w:pPr>
      <w:r w:rsidRPr="00367DB8">
        <w:rPr>
          <w:rFonts w:ascii="Arial" w:hAnsi="Arial" w:cs="Arial"/>
          <w:b/>
          <w:sz w:val="18"/>
          <w:szCs w:val="18"/>
        </w:rPr>
        <w:t>Table IA-01.</w:t>
      </w:r>
      <w:r w:rsidR="00CA10D3">
        <w:rPr>
          <w:rFonts w:ascii="Arial" w:hAnsi="Arial" w:cs="Arial"/>
          <w:b/>
          <w:sz w:val="18"/>
          <w:szCs w:val="18"/>
        </w:rPr>
        <w:t>1</w:t>
      </w:r>
      <w:r w:rsidR="004D75BA" w:rsidRPr="00367DB8">
        <w:rPr>
          <w:rFonts w:ascii="Arial" w:hAnsi="Arial" w:cs="Arial"/>
          <w:sz w:val="18"/>
          <w:szCs w:val="18"/>
        </w:rPr>
        <w:t xml:space="preserve">, </w:t>
      </w:r>
      <w:r w:rsidR="004D75BA" w:rsidRPr="00367DB8">
        <w:rPr>
          <w:rStyle w:val="HelpJump"/>
          <w:rFonts w:ascii="Arial" w:hAnsi="Arial" w:cs="Arial"/>
          <w:b/>
          <w:sz w:val="18"/>
          <w:szCs w:val="18"/>
        </w:rPr>
        <w:t>Insignificant Activities Required to be Listed</w:t>
      </w:r>
      <w:r w:rsidR="004D75BA" w:rsidRPr="00367DB8">
        <w:rPr>
          <w:rFonts w:ascii="Arial" w:hAnsi="Arial" w:cs="Arial"/>
          <w:b/>
          <w:sz w:val="18"/>
          <w:szCs w:val="18"/>
        </w:rPr>
        <w:t xml:space="preserve">, </w:t>
      </w:r>
      <w:r w:rsidR="00FD1B5B" w:rsidRPr="00367DB8">
        <w:rPr>
          <w:rFonts w:ascii="Arial" w:hAnsi="Arial" w:cs="Arial"/>
          <w:b/>
          <w:sz w:val="18"/>
          <w:szCs w:val="18"/>
        </w:rPr>
        <w:t>and Table IA-01.</w:t>
      </w:r>
      <w:r w:rsidR="00CA10D3">
        <w:rPr>
          <w:rFonts w:ascii="Arial" w:hAnsi="Arial" w:cs="Arial"/>
          <w:b/>
          <w:sz w:val="18"/>
          <w:szCs w:val="18"/>
        </w:rPr>
        <w:t>2</w:t>
      </w:r>
      <w:r w:rsidR="00FD1B5B" w:rsidRPr="00367DB8">
        <w:rPr>
          <w:rFonts w:ascii="Arial" w:hAnsi="Arial" w:cs="Arial"/>
          <w:b/>
          <w:sz w:val="18"/>
          <w:szCs w:val="18"/>
        </w:rPr>
        <w:t>, Conditionally Insignificant Activities</w:t>
      </w:r>
      <w:r w:rsidR="00FD1B5B" w:rsidRPr="00367DB8">
        <w:rPr>
          <w:rFonts w:ascii="Arial" w:hAnsi="Arial" w:cs="Arial"/>
          <w:sz w:val="18"/>
          <w:szCs w:val="18"/>
        </w:rPr>
        <w:t xml:space="preserve">, </w:t>
      </w:r>
      <w:r w:rsidR="004D75BA" w:rsidRPr="00367DB8">
        <w:rPr>
          <w:rFonts w:ascii="Arial" w:hAnsi="Arial" w:cs="Arial"/>
          <w:sz w:val="18"/>
          <w:szCs w:val="18"/>
        </w:rPr>
        <w:t>specif</w:t>
      </w:r>
      <w:r w:rsidR="00FD1B5B" w:rsidRPr="00367DB8">
        <w:rPr>
          <w:rFonts w:ascii="Arial" w:hAnsi="Arial" w:cs="Arial"/>
          <w:sz w:val="18"/>
          <w:szCs w:val="18"/>
        </w:rPr>
        <w:t>y</w:t>
      </w:r>
      <w:r w:rsidR="004D75BA" w:rsidRPr="00367DB8">
        <w:rPr>
          <w:rFonts w:ascii="Arial" w:hAnsi="Arial" w:cs="Arial"/>
          <w:sz w:val="18"/>
          <w:szCs w:val="18"/>
        </w:rPr>
        <w:t xml:space="preserve"> those activities that must be included in your application, on the </w:t>
      </w:r>
      <w:r w:rsidR="00C56AEC">
        <w:rPr>
          <w:rFonts w:ascii="Arial" w:hAnsi="Arial" w:cs="Arial"/>
          <w:b/>
          <w:sz w:val="18"/>
          <w:szCs w:val="18"/>
        </w:rPr>
        <w:t>NM</w:t>
      </w:r>
      <w:r w:rsidR="004D75BA" w:rsidRPr="00367DB8">
        <w:rPr>
          <w:rFonts w:ascii="Arial" w:hAnsi="Arial" w:cs="Arial"/>
          <w:b/>
          <w:sz w:val="18"/>
          <w:szCs w:val="18"/>
        </w:rPr>
        <w:t>-0</w:t>
      </w:r>
      <w:r w:rsidR="00C56AEC">
        <w:rPr>
          <w:rFonts w:ascii="Arial" w:hAnsi="Arial" w:cs="Arial"/>
          <w:b/>
          <w:sz w:val="18"/>
          <w:szCs w:val="18"/>
        </w:rPr>
        <w:t>5</w:t>
      </w:r>
      <w:r w:rsidR="004D75BA" w:rsidRPr="00367DB8">
        <w:rPr>
          <w:rFonts w:ascii="Arial" w:hAnsi="Arial" w:cs="Arial"/>
          <w:sz w:val="18"/>
          <w:szCs w:val="18"/>
        </w:rPr>
        <w:t xml:space="preserve"> form. </w:t>
      </w:r>
    </w:p>
    <w:p w14:paraId="7030B1AC" w14:textId="390AE0B0" w:rsidR="00E91252" w:rsidRDefault="005A53C2" w:rsidP="00BF20EF">
      <w:pPr>
        <w:spacing w:before="120" w:after="120"/>
        <w:ind w:left="547" w:hanging="547"/>
        <w:rPr>
          <w:rFonts w:ascii="Arial" w:hAnsi="Arial" w:cs="Arial"/>
          <w:sz w:val="18"/>
          <w:szCs w:val="18"/>
        </w:rPr>
      </w:pPr>
      <w:r>
        <w:rPr>
          <w:rFonts w:ascii="Arial" w:hAnsi="Arial" w:cs="Arial"/>
          <w:b/>
          <w:sz w:val="18"/>
          <w:szCs w:val="18"/>
        </w:rPr>
        <w:t>3)</w:t>
      </w:r>
      <w:r>
        <w:rPr>
          <w:rFonts w:ascii="Arial" w:hAnsi="Arial" w:cs="Arial"/>
          <w:b/>
          <w:sz w:val="18"/>
          <w:szCs w:val="18"/>
        </w:rPr>
        <w:tab/>
        <w:t>Description of a</w:t>
      </w:r>
      <w:r w:rsidR="004D75BA" w:rsidRPr="00367DB8">
        <w:rPr>
          <w:rFonts w:ascii="Arial" w:hAnsi="Arial" w:cs="Arial"/>
          <w:b/>
          <w:sz w:val="18"/>
          <w:szCs w:val="18"/>
        </w:rPr>
        <w:t>ctivities</w:t>
      </w:r>
      <w:r w:rsidR="00367DB8" w:rsidRPr="00367DB8">
        <w:rPr>
          <w:rFonts w:ascii="Arial" w:hAnsi="Arial" w:cs="Arial"/>
          <w:b/>
          <w:sz w:val="18"/>
          <w:szCs w:val="18"/>
        </w:rPr>
        <w:t xml:space="preserve"> - </w:t>
      </w:r>
      <w:r w:rsidR="00A90102" w:rsidRPr="00367DB8">
        <w:rPr>
          <w:rFonts w:ascii="Arial" w:hAnsi="Arial" w:cs="Arial"/>
          <w:sz w:val="18"/>
          <w:szCs w:val="18"/>
        </w:rPr>
        <w:t xml:space="preserve">Check the boxes </w:t>
      </w:r>
      <w:r w:rsidR="00367DB8" w:rsidRPr="00367DB8">
        <w:rPr>
          <w:rFonts w:ascii="Arial" w:hAnsi="Arial" w:cs="Arial"/>
          <w:sz w:val="18"/>
          <w:szCs w:val="18"/>
        </w:rPr>
        <w:t>for the insignificant activities listed in Tables IA-01.</w:t>
      </w:r>
      <w:r w:rsidR="00CA10D3">
        <w:rPr>
          <w:rFonts w:ascii="Arial" w:hAnsi="Arial" w:cs="Arial"/>
          <w:sz w:val="18"/>
          <w:szCs w:val="18"/>
        </w:rPr>
        <w:t>1</w:t>
      </w:r>
      <w:r w:rsidR="00367DB8" w:rsidRPr="00367DB8">
        <w:rPr>
          <w:rFonts w:ascii="Arial" w:hAnsi="Arial" w:cs="Arial"/>
          <w:sz w:val="18"/>
          <w:szCs w:val="18"/>
        </w:rPr>
        <w:t>, IA-01.</w:t>
      </w:r>
      <w:r w:rsidR="00CA10D3">
        <w:rPr>
          <w:rFonts w:ascii="Arial" w:hAnsi="Arial" w:cs="Arial"/>
          <w:sz w:val="18"/>
          <w:szCs w:val="18"/>
        </w:rPr>
        <w:t>2</w:t>
      </w:r>
      <w:r w:rsidR="00367DB8" w:rsidRPr="00367DB8">
        <w:rPr>
          <w:rFonts w:ascii="Arial" w:hAnsi="Arial" w:cs="Arial"/>
          <w:sz w:val="18"/>
          <w:szCs w:val="18"/>
        </w:rPr>
        <w:t>, that take place</w:t>
      </w:r>
      <w:r w:rsidR="00A90102" w:rsidRPr="00367DB8">
        <w:rPr>
          <w:rFonts w:ascii="Arial" w:hAnsi="Arial" w:cs="Arial"/>
          <w:sz w:val="18"/>
          <w:szCs w:val="18"/>
        </w:rPr>
        <w:t xml:space="preserve"> at your stationary source. </w:t>
      </w:r>
      <w:r w:rsidR="00367DB8" w:rsidRPr="00367DB8">
        <w:rPr>
          <w:rFonts w:ascii="Arial" w:hAnsi="Arial" w:cs="Arial"/>
          <w:sz w:val="18"/>
          <w:szCs w:val="18"/>
        </w:rPr>
        <w:t>For each checked activity, provide a brief description of the activity taking place at your stationary source. F</w:t>
      </w:r>
      <w:r w:rsidR="002D3384" w:rsidRPr="00367DB8">
        <w:rPr>
          <w:rFonts w:ascii="Arial" w:hAnsi="Arial" w:cs="Arial"/>
          <w:sz w:val="18"/>
          <w:szCs w:val="18"/>
        </w:rPr>
        <w:t>ill out a separate row for each listed activity.</w:t>
      </w:r>
      <w:r w:rsidR="00367DB8" w:rsidRPr="00367DB8">
        <w:rPr>
          <w:rFonts w:ascii="Arial" w:hAnsi="Arial" w:cs="Arial"/>
          <w:sz w:val="18"/>
          <w:szCs w:val="18"/>
        </w:rPr>
        <w:t xml:space="preserve"> </w:t>
      </w:r>
      <w:r w:rsidR="004D75BA" w:rsidRPr="00367DB8">
        <w:rPr>
          <w:rFonts w:ascii="Arial" w:hAnsi="Arial" w:cs="Arial"/>
          <w:sz w:val="18"/>
          <w:szCs w:val="18"/>
        </w:rPr>
        <w:t xml:space="preserve">Provide enough detail in your description so it is clear how the emission unit(s) at your source meet the definition of the insignificant activity. For example, insignificant activity </w:t>
      </w:r>
      <w:r w:rsidR="00A90102" w:rsidRPr="00367DB8">
        <w:rPr>
          <w:rFonts w:ascii="Arial" w:hAnsi="Arial" w:cs="Arial"/>
          <w:sz w:val="18"/>
          <w:szCs w:val="18"/>
        </w:rPr>
        <w:t>subpart</w:t>
      </w:r>
      <w:r w:rsidR="0047310E">
        <w:rPr>
          <w:rFonts w:ascii="Arial" w:hAnsi="Arial" w:cs="Arial"/>
          <w:sz w:val="18"/>
          <w:szCs w:val="18"/>
        </w:rPr>
        <w:t> </w:t>
      </w:r>
      <w:r w:rsidR="00A90102" w:rsidRPr="00367DB8">
        <w:rPr>
          <w:rFonts w:ascii="Arial" w:hAnsi="Arial" w:cs="Arial"/>
          <w:sz w:val="18"/>
          <w:szCs w:val="18"/>
        </w:rPr>
        <w:t>3(E)(1)</w:t>
      </w:r>
      <w:r w:rsidR="004D75BA" w:rsidRPr="00367DB8">
        <w:rPr>
          <w:rFonts w:ascii="Arial" w:hAnsi="Arial" w:cs="Arial"/>
          <w:sz w:val="18"/>
          <w:szCs w:val="18"/>
        </w:rPr>
        <w:t xml:space="preserve"> corresponds to gasoline storage tanks with a combined total tankage capacity of not more than 10,000</w:t>
      </w:r>
      <w:r w:rsidR="0047310E">
        <w:rPr>
          <w:rFonts w:ascii="Arial" w:hAnsi="Arial" w:cs="Arial"/>
          <w:sz w:val="18"/>
          <w:szCs w:val="18"/>
        </w:rPr>
        <w:t> </w:t>
      </w:r>
      <w:r w:rsidR="004D75BA" w:rsidRPr="00367DB8">
        <w:rPr>
          <w:rFonts w:ascii="Arial" w:hAnsi="Arial" w:cs="Arial"/>
          <w:sz w:val="18"/>
          <w:szCs w:val="18"/>
        </w:rPr>
        <w:t xml:space="preserve">gallons. If you have gasoline storage tanks that meet this definition, indicate the </w:t>
      </w:r>
      <w:r w:rsidR="002D3384" w:rsidRPr="00367DB8">
        <w:rPr>
          <w:rFonts w:ascii="Arial" w:hAnsi="Arial" w:cs="Arial"/>
          <w:sz w:val="18"/>
          <w:szCs w:val="18"/>
        </w:rPr>
        <w:t xml:space="preserve">total </w:t>
      </w:r>
      <w:r w:rsidR="004D75BA" w:rsidRPr="00367DB8">
        <w:rPr>
          <w:rFonts w:ascii="Arial" w:hAnsi="Arial" w:cs="Arial"/>
          <w:sz w:val="18"/>
          <w:szCs w:val="18"/>
        </w:rPr>
        <w:t>capacity of your tank</w:t>
      </w:r>
      <w:r w:rsidR="002D3384" w:rsidRPr="00367DB8">
        <w:rPr>
          <w:rFonts w:ascii="Arial" w:hAnsi="Arial" w:cs="Arial"/>
          <w:sz w:val="18"/>
          <w:szCs w:val="18"/>
        </w:rPr>
        <w:t>s</w:t>
      </w:r>
      <w:r w:rsidR="004D75BA" w:rsidRPr="00367DB8">
        <w:rPr>
          <w:rFonts w:ascii="Arial" w:hAnsi="Arial" w:cs="Arial"/>
          <w:sz w:val="18"/>
          <w:szCs w:val="18"/>
        </w:rPr>
        <w:t xml:space="preserve"> to show that it is under 10,000 gallons.</w:t>
      </w:r>
      <w:r w:rsidR="0047310E">
        <w:rPr>
          <w:rFonts w:ascii="Arial" w:hAnsi="Arial" w:cs="Arial"/>
          <w:sz w:val="18"/>
          <w:szCs w:val="18"/>
        </w:rPr>
        <w:t xml:space="preserve"> </w:t>
      </w:r>
      <w:r w:rsidR="002D3384" w:rsidRPr="00367DB8">
        <w:rPr>
          <w:rFonts w:ascii="Arial" w:hAnsi="Arial" w:cs="Arial"/>
          <w:sz w:val="18"/>
          <w:szCs w:val="18"/>
        </w:rPr>
        <w:t>If you run out of room on the table, make additional copies of the form.</w:t>
      </w:r>
    </w:p>
    <w:p w14:paraId="171CFFE9" w14:textId="77777777" w:rsidR="00173599" w:rsidRPr="00367DB8" w:rsidRDefault="002C1890" w:rsidP="00E733B9">
      <w:pPr>
        <w:numPr>
          <w:ilvl w:val="0"/>
          <w:numId w:val="28"/>
        </w:numPr>
        <w:tabs>
          <w:tab w:val="clear" w:pos="360"/>
          <w:tab w:val="num" w:pos="540"/>
        </w:tabs>
        <w:spacing w:after="120"/>
        <w:ind w:left="540" w:hanging="540"/>
        <w:rPr>
          <w:rFonts w:ascii="Arial" w:hAnsi="Arial" w:cs="Arial"/>
          <w:sz w:val="18"/>
          <w:szCs w:val="18"/>
        </w:rPr>
      </w:pPr>
      <w:r>
        <w:rPr>
          <w:rFonts w:ascii="Arial" w:hAnsi="Arial" w:cs="Arial"/>
          <w:sz w:val="18"/>
          <w:szCs w:val="18"/>
        </w:rPr>
        <w:t>If there are no insignificant activities that are required to be listed in your permit application, check this box.</w:t>
      </w:r>
    </w:p>
    <w:p w14:paraId="4E923AD3" w14:textId="77777777" w:rsidR="00512013" w:rsidRPr="005A53C2" w:rsidRDefault="00512013" w:rsidP="005A53C2">
      <w:pPr>
        <w:pStyle w:val="Form-Heading3"/>
      </w:pPr>
      <w:r w:rsidRPr="005A53C2">
        <w:t>Table</w:t>
      </w:r>
      <w:r w:rsidR="003A2109" w:rsidRPr="005A53C2">
        <w:t xml:space="preserve"> IA-01.</w:t>
      </w:r>
      <w:r w:rsidR="00CA10D3" w:rsidRPr="005A53C2">
        <w:t>1</w:t>
      </w:r>
      <w:r w:rsidR="00367DB8" w:rsidRPr="005A53C2">
        <w:t xml:space="preserve">  </w:t>
      </w:r>
      <w:r w:rsidRPr="005A53C2">
        <w:t xml:space="preserve">Insignificant </w:t>
      </w:r>
      <w:r w:rsidR="005A53C2" w:rsidRPr="005A53C2">
        <w:t>activities required to be listed</w:t>
      </w:r>
    </w:p>
    <w:p w14:paraId="5AE79ECC" w14:textId="77777777" w:rsidR="00862A47" w:rsidRPr="005A53C2" w:rsidRDefault="004D75BA" w:rsidP="00491D58">
      <w:pPr>
        <w:overflowPunct/>
        <w:autoSpaceDE/>
        <w:autoSpaceDN/>
        <w:adjustRightInd/>
        <w:spacing w:before="120" w:after="120"/>
        <w:textAlignment w:val="auto"/>
        <w:rPr>
          <w:rFonts w:ascii="Arial" w:hAnsi="Arial" w:cs="Arial"/>
          <w:sz w:val="18"/>
          <w:szCs w:val="18"/>
        </w:rPr>
      </w:pPr>
      <w:r w:rsidRPr="005A53C2">
        <w:rPr>
          <w:rFonts w:ascii="Arial" w:hAnsi="Arial" w:cs="Arial"/>
          <w:b/>
          <w:sz w:val="18"/>
          <w:szCs w:val="18"/>
        </w:rPr>
        <w:t>The activities described below must be listed in your permit application.</w:t>
      </w:r>
      <w:r w:rsidRPr="005A53C2">
        <w:rPr>
          <w:rFonts w:ascii="Arial" w:hAnsi="Arial" w:cs="Arial"/>
          <w:sz w:val="18"/>
          <w:szCs w:val="18"/>
        </w:rPr>
        <w:t xml:space="preserve"> </w:t>
      </w:r>
    </w:p>
    <w:tbl>
      <w:tblPr>
        <w:tblW w:w="0" w:type="auto"/>
        <w:tblBorders>
          <w:top w:val="single" w:sz="2" w:space="0" w:color="auto"/>
          <w:bottom w:val="single" w:sz="2" w:space="0" w:color="auto"/>
          <w:insideH w:val="single" w:sz="2" w:space="0" w:color="auto"/>
          <w:insideV w:val="single" w:sz="2" w:space="0" w:color="auto"/>
        </w:tblBorders>
        <w:tblLook w:val="01E0" w:firstRow="1" w:lastRow="1" w:firstColumn="1" w:lastColumn="1" w:noHBand="0" w:noVBand="0"/>
      </w:tblPr>
      <w:tblGrid>
        <w:gridCol w:w="1349"/>
        <w:gridCol w:w="9163"/>
      </w:tblGrid>
      <w:tr w:rsidR="00D10B87" w:rsidRPr="00192C11" w14:paraId="0C884704" w14:textId="77777777" w:rsidTr="005A53C2">
        <w:tc>
          <w:tcPr>
            <w:tcW w:w="1349" w:type="dxa"/>
            <w:shd w:val="clear" w:color="auto" w:fill="auto"/>
          </w:tcPr>
          <w:p w14:paraId="02C3D267" w14:textId="77777777" w:rsidR="00D10B87" w:rsidRPr="00192C11" w:rsidRDefault="00D10B87" w:rsidP="00192C11">
            <w:pPr>
              <w:overflowPunct/>
              <w:autoSpaceDE/>
              <w:autoSpaceDN/>
              <w:adjustRightInd/>
              <w:spacing w:before="120"/>
              <w:textAlignment w:val="auto"/>
              <w:rPr>
                <w:rFonts w:ascii="Arial" w:hAnsi="Arial" w:cs="Arial"/>
                <w:sz w:val="18"/>
                <w:szCs w:val="18"/>
              </w:rPr>
            </w:pPr>
            <w:r w:rsidRPr="00192C11">
              <w:rPr>
                <w:rFonts w:ascii="Arial" w:hAnsi="Arial" w:cs="Arial"/>
                <w:sz w:val="18"/>
                <w:szCs w:val="18"/>
              </w:rPr>
              <w:t>Subp. 3(A)</w:t>
            </w:r>
          </w:p>
        </w:tc>
        <w:tc>
          <w:tcPr>
            <w:tcW w:w="9163" w:type="dxa"/>
            <w:shd w:val="clear" w:color="auto" w:fill="auto"/>
          </w:tcPr>
          <w:p w14:paraId="2D6B682D" w14:textId="77777777" w:rsidR="00D10B87" w:rsidRPr="00192C11" w:rsidRDefault="00D10B87" w:rsidP="00192C11">
            <w:pPr>
              <w:overflowPunct/>
              <w:autoSpaceDE/>
              <w:autoSpaceDN/>
              <w:adjustRightInd/>
              <w:spacing w:before="120"/>
              <w:textAlignment w:val="auto"/>
              <w:rPr>
                <w:rFonts w:ascii="Arial" w:hAnsi="Arial" w:cs="Arial"/>
                <w:sz w:val="18"/>
                <w:szCs w:val="18"/>
              </w:rPr>
            </w:pPr>
            <w:r w:rsidRPr="00192C11">
              <w:rPr>
                <w:rFonts w:ascii="Arial" w:hAnsi="Arial" w:cs="Arial"/>
                <w:sz w:val="18"/>
                <w:szCs w:val="18"/>
              </w:rPr>
              <w:t>Fuel use: space heaters fueled by, kerosene, natural gas, or propane, but only if the combined total capacity of all space heaters at the stationary source is less than or equal to 420,000 Btu/hour. A space heater is a heating unit that is not connected to piping or ducting to distribute the heat.</w:t>
            </w:r>
          </w:p>
        </w:tc>
      </w:tr>
      <w:tr w:rsidR="00C51371" w:rsidRPr="00192C11" w14:paraId="1B8AB72A" w14:textId="77777777" w:rsidTr="005A53C2">
        <w:tc>
          <w:tcPr>
            <w:tcW w:w="1349" w:type="dxa"/>
            <w:shd w:val="clear" w:color="auto" w:fill="auto"/>
          </w:tcPr>
          <w:p w14:paraId="63192590" w14:textId="77777777" w:rsidR="00C51371" w:rsidRPr="00192C11" w:rsidRDefault="00C51371" w:rsidP="00192C11">
            <w:pPr>
              <w:overflowPunct/>
              <w:autoSpaceDE/>
              <w:autoSpaceDN/>
              <w:adjustRightInd/>
              <w:spacing w:before="120"/>
              <w:textAlignment w:val="auto"/>
              <w:rPr>
                <w:rFonts w:ascii="Arial" w:hAnsi="Arial" w:cs="Arial"/>
                <w:sz w:val="18"/>
                <w:szCs w:val="18"/>
              </w:rPr>
            </w:pPr>
            <w:r w:rsidRPr="00192C11">
              <w:rPr>
                <w:rFonts w:ascii="Arial" w:hAnsi="Arial" w:cs="Arial"/>
                <w:sz w:val="18"/>
                <w:szCs w:val="18"/>
              </w:rPr>
              <w:t>Subp. 3(B)</w:t>
            </w:r>
          </w:p>
        </w:tc>
        <w:tc>
          <w:tcPr>
            <w:tcW w:w="9163" w:type="dxa"/>
            <w:shd w:val="clear" w:color="auto" w:fill="auto"/>
          </w:tcPr>
          <w:p w14:paraId="56C2FF98" w14:textId="77777777" w:rsidR="00C51371" w:rsidRPr="00192C11" w:rsidRDefault="00C51371" w:rsidP="00192C11">
            <w:pPr>
              <w:overflowPunct/>
              <w:autoSpaceDE/>
              <w:autoSpaceDN/>
              <w:adjustRightInd/>
              <w:spacing w:before="120"/>
              <w:textAlignment w:val="auto"/>
              <w:rPr>
                <w:rFonts w:ascii="Arial" w:hAnsi="Arial" w:cs="Arial"/>
                <w:sz w:val="18"/>
                <w:szCs w:val="18"/>
              </w:rPr>
            </w:pPr>
            <w:r w:rsidRPr="00192C11">
              <w:rPr>
                <w:rFonts w:ascii="Arial" w:hAnsi="Arial" w:cs="Arial"/>
                <w:sz w:val="18"/>
                <w:szCs w:val="18"/>
              </w:rPr>
              <w:t>Furnaces, boilers, and incinerators:</w:t>
            </w:r>
          </w:p>
          <w:p w14:paraId="11D454D8" w14:textId="77777777" w:rsidR="00C51371" w:rsidRPr="00192C11" w:rsidRDefault="00C51371" w:rsidP="005A53C2">
            <w:pPr>
              <w:numPr>
                <w:ilvl w:val="0"/>
                <w:numId w:val="27"/>
              </w:numPr>
              <w:spacing w:before="60"/>
              <w:rPr>
                <w:rFonts w:ascii="Arial" w:hAnsi="Arial" w:cs="Arial"/>
                <w:sz w:val="18"/>
                <w:szCs w:val="18"/>
              </w:rPr>
            </w:pPr>
            <w:r w:rsidRPr="00192C11">
              <w:rPr>
                <w:rFonts w:ascii="Arial" w:hAnsi="Arial" w:cs="Arial"/>
                <w:sz w:val="18"/>
                <w:szCs w:val="18"/>
              </w:rPr>
              <w:t>infrared electric ovens; and</w:t>
            </w:r>
          </w:p>
          <w:p w14:paraId="19C7A828" w14:textId="3AEA030E" w:rsidR="00C51371" w:rsidRPr="00192C11" w:rsidRDefault="00C51371" w:rsidP="005A53C2">
            <w:pPr>
              <w:numPr>
                <w:ilvl w:val="0"/>
                <w:numId w:val="27"/>
              </w:numPr>
              <w:spacing w:before="60"/>
              <w:rPr>
                <w:rFonts w:ascii="Arial" w:hAnsi="Arial" w:cs="Arial"/>
                <w:sz w:val="18"/>
                <w:szCs w:val="18"/>
              </w:rPr>
            </w:pPr>
            <w:r w:rsidRPr="00192C11">
              <w:rPr>
                <w:rFonts w:ascii="Arial" w:hAnsi="Arial" w:cs="Arial"/>
                <w:sz w:val="18"/>
                <w:szCs w:val="18"/>
              </w:rPr>
              <w:t xml:space="preserve">fuel burning equipment with a </w:t>
            </w:r>
            <w:r w:rsidR="00D10B87" w:rsidRPr="00192C11">
              <w:rPr>
                <w:rFonts w:ascii="Arial" w:hAnsi="Arial" w:cs="Arial"/>
                <w:sz w:val="18"/>
                <w:szCs w:val="18"/>
              </w:rPr>
              <w:t xml:space="preserve">heat input </w:t>
            </w:r>
            <w:r w:rsidRPr="00192C11">
              <w:rPr>
                <w:rFonts w:ascii="Arial" w:hAnsi="Arial" w:cs="Arial"/>
                <w:sz w:val="18"/>
                <w:szCs w:val="18"/>
              </w:rPr>
              <w:t xml:space="preserve">capacity less than </w:t>
            </w:r>
            <w:r w:rsidR="00D10B87" w:rsidRPr="00192C11">
              <w:rPr>
                <w:rFonts w:ascii="Arial" w:hAnsi="Arial" w:cs="Arial"/>
                <w:sz w:val="18"/>
                <w:szCs w:val="18"/>
              </w:rPr>
              <w:t>420</w:t>
            </w:r>
            <w:r w:rsidRPr="00192C11">
              <w:rPr>
                <w:rFonts w:ascii="Arial" w:hAnsi="Arial" w:cs="Arial"/>
                <w:sz w:val="18"/>
                <w:szCs w:val="18"/>
              </w:rPr>
              <w:t xml:space="preserve">,000 </w:t>
            </w:r>
            <w:r w:rsidR="00491D58" w:rsidRPr="00192C11">
              <w:rPr>
                <w:rFonts w:ascii="Arial" w:hAnsi="Arial" w:cs="Arial"/>
                <w:sz w:val="18"/>
                <w:szCs w:val="18"/>
              </w:rPr>
              <w:t>British thermal units (</w:t>
            </w:r>
            <w:r w:rsidRPr="00192C11">
              <w:rPr>
                <w:rFonts w:ascii="Arial" w:hAnsi="Arial" w:cs="Arial"/>
                <w:sz w:val="18"/>
                <w:szCs w:val="18"/>
              </w:rPr>
              <w:t>Btu</w:t>
            </w:r>
            <w:r w:rsidR="00491D58" w:rsidRPr="00192C11">
              <w:rPr>
                <w:rFonts w:ascii="Arial" w:hAnsi="Arial" w:cs="Arial"/>
                <w:sz w:val="18"/>
                <w:szCs w:val="18"/>
              </w:rPr>
              <w:t>)</w:t>
            </w:r>
            <w:r w:rsidRPr="00192C11">
              <w:rPr>
                <w:rFonts w:ascii="Arial" w:hAnsi="Arial" w:cs="Arial"/>
                <w:sz w:val="18"/>
                <w:szCs w:val="18"/>
              </w:rPr>
              <w:t xml:space="preserve">/hour but only if the total combined </w:t>
            </w:r>
            <w:r w:rsidR="00D10B87" w:rsidRPr="00192C11">
              <w:rPr>
                <w:rFonts w:ascii="Arial" w:hAnsi="Arial" w:cs="Arial"/>
                <w:sz w:val="18"/>
                <w:szCs w:val="18"/>
              </w:rPr>
              <w:t xml:space="preserve">heat input </w:t>
            </w:r>
            <w:r w:rsidRPr="00192C11">
              <w:rPr>
                <w:rFonts w:ascii="Arial" w:hAnsi="Arial" w:cs="Arial"/>
                <w:sz w:val="18"/>
                <w:szCs w:val="18"/>
              </w:rPr>
              <w:t xml:space="preserve">capacity of all fuel burning equipment at the stationary source with a </w:t>
            </w:r>
            <w:r w:rsidR="00D10B87" w:rsidRPr="00192C11">
              <w:rPr>
                <w:rFonts w:ascii="Arial" w:hAnsi="Arial" w:cs="Arial"/>
                <w:sz w:val="18"/>
                <w:szCs w:val="18"/>
              </w:rPr>
              <w:t xml:space="preserve">heat input </w:t>
            </w:r>
            <w:r w:rsidRPr="00192C11">
              <w:rPr>
                <w:rFonts w:ascii="Arial" w:hAnsi="Arial" w:cs="Arial"/>
                <w:sz w:val="18"/>
                <w:szCs w:val="18"/>
              </w:rPr>
              <w:t xml:space="preserve">capacity less than </w:t>
            </w:r>
            <w:r w:rsidR="00D10B87" w:rsidRPr="00192C11">
              <w:rPr>
                <w:rFonts w:ascii="Arial" w:hAnsi="Arial" w:cs="Arial"/>
                <w:sz w:val="18"/>
                <w:szCs w:val="18"/>
              </w:rPr>
              <w:t>420</w:t>
            </w:r>
            <w:r w:rsidRPr="00192C11">
              <w:rPr>
                <w:rFonts w:ascii="Arial" w:hAnsi="Arial" w:cs="Arial"/>
                <w:sz w:val="18"/>
                <w:szCs w:val="18"/>
              </w:rPr>
              <w:t xml:space="preserve">,000 Btu per hour is less than or equal to </w:t>
            </w:r>
            <w:r w:rsidR="00D10B87" w:rsidRPr="00192C11">
              <w:rPr>
                <w:rFonts w:ascii="Arial" w:hAnsi="Arial" w:cs="Arial"/>
                <w:sz w:val="18"/>
                <w:szCs w:val="18"/>
              </w:rPr>
              <w:t>1,400</w:t>
            </w:r>
            <w:r w:rsidRPr="00192C11">
              <w:rPr>
                <w:rFonts w:ascii="Arial" w:hAnsi="Arial" w:cs="Arial"/>
                <w:sz w:val="18"/>
                <w:szCs w:val="18"/>
              </w:rPr>
              <w:t>,000</w:t>
            </w:r>
            <w:r w:rsidR="0047310E">
              <w:rPr>
                <w:rFonts w:ascii="Arial" w:hAnsi="Arial" w:cs="Arial"/>
                <w:sz w:val="18"/>
                <w:szCs w:val="18"/>
              </w:rPr>
              <w:t> </w:t>
            </w:r>
            <w:r w:rsidRPr="00192C11">
              <w:rPr>
                <w:rFonts w:ascii="Arial" w:hAnsi="Arial" w:cs="Arial"/>
                <w:sz w:val="18"/>
                <w:szCs w:val="18"/>
              </w:rPr>
              <w:t>Btu/hour.</w:t>
            </w:r>
          </w:p>
        </w:tc>
      </w:tr>
      <w:tr w:rsidR="00C51371" w:rsidRPr="00192C11" w14:paraId="6D91B269" w14:textId="77777777" w:rsidTr="005A53C2">
        <w:tc>
          <w:tcPr>
            <w:tcW w:w="1349" w:type="dxa"/>
            <w:shd w:val="clear" w:color="auto" w:fill="auto"/>
          </w:tcPr>
          <w:p w14:paraId="33A17550" w14:textId="77777777" w:rsidR="00C51371" w:rsidRPr="00192C11" w:rsidRDefault="00C51371" w:rsidP="00192C11">
            <w:pPr>
              <w:overflowPunct/>
              <w:autoSpaceDE/>
              <w:autoSpaceDN/>
              <w:adjustRightInd/>
              <w:spacing w:before="120"/>
              <w:textAlignment w:val="auto"/>
              <w:rPr>
                <w:rFonts w:ascii="Arial" w:hAnsi="Arial" w:cs="Arial"/>
                <w:sz w:val="18"/>
                <w:szCs w:val="18"/>
              </w:rPr>
            </w:pPr>
            <w:r w:rsidRPr="00192C11">
              <w:rPr>
                <w:rFonts w:ascii="Arial" w:hAnsi="Arial" w:cs="Arial"/>
                <w:sz w:val="18"/>
                <w:szCs w:val="18"/>
              </w:rPr>
              <w:t>Subp. 3(</w:t>
            </w:r>
            <w:r w:rsidR="00D10B87" w:rsidRPr="00192C11">
              <w:rPr>
                <w:rFonts w:ascii="Arial" w:hAnsi="Arial" w:cs="Arial"/>
                <w:sz w:val="18"/>
                <w:szCs w:val="18"/>
              </w:rPr>
              <w:t>C</w:t>
            </w:r>
            <w:r w:rsidRPr="00192C11">
              <w:rPr>
                <w:rFonts w:ascii="Arial" w:hAnsi="Arial" w:cs="Arial"/>
                <w:sz w:val="18"/>
                <w:szCs w:val="18"/>
              </w:rPr>
              <w:t>)</w:t>
            </w:r>
          </w:p>
        </w:tc>
        <w:tc>
          <w:tcPr>
            <w:tcW w:w="9163" w:type="dxa"/>
            <w:shd w:val="clear" w:color="auto" w:fill="auto"/>
          </w:tcPr>
          <w:p w14:paraId="541E5A99" w14:textId="77777777" w:rsidR="00C51371" w:rsidRPr="00192C11" w:rsidRDefault="00C51371" w:rsidP="00192C11">
            <w:pPr>
              <w:spacing w:before="120"/>
              <w:ind w:left="720" w:hanging="720"/>
              <w:rPr>
                <w:rFonts w:ascii="Arial" w:hAnsi="Arial" w:cs="Arial"/>
                <w:sz w:val="18"/>
                <w:szCs w:val="18"/>
              </w:rPr>
            </w:pPr>
            <w:r w:rsidRPr="00192C11">
              <w:rPr>
                <w:rFonts w:ascii="Arial" w:hAnsi="Arial" w:cs="Arial"/>
                <w:sz w:val="18"/>
                <w:szCs w:val="18"/>
              </w:rPr>
              <w:t>Storage tanks:</w:t>
            </w:r>
          </w:p>
          <w:p w14:paraId="2B8685F0" w14:textId="77777777" w:rsidR="00C51371" w:rsidRPr="00192C11" w:rsidRDefault="00C51371" w:rsidP="005A53C2">
            <w:pPr>
              <w:numPr>
                <w:ilvl w:val="0"/>
                <w:numId w:val="15"/>
              </w:numPr>
              <w:spacing w:before="60"/>
              <w:rPr>
                <w:rFonts w:ascii="Arial" w:hAnsi="Arial" w:cs="Arial"/>
                <w:sz w:val="18"/>
                <w:szCs w:val="18"/>
              </w:rPr>
            </w:pPr>
            <w:r w:rsidRPr="00192C11">
              <w:rPr>
                <w:rFonts w:ascii="Arial" w:hAnsi="Arial" w:cs="Arial"/>
                <w:sz w:val="18"/>
                <w:szCs w:val="18"/>
              </w:rPr>
              <w:t>gasoline storage tanks with a combined total tankage capacity of not more than 10,000 gallons; and</w:t>
            </w:r>
          </w:p>
          <w:p w14:paraId="62CD004F" w14:textId="77777777" w:rsidR="00C51371" w:rsidRPr="00192C11" w:rsidRDefault="00C51371" w:rsidP="005A53C2">
            <w:pPr>
              <w:numPr>
                <w:ilvl w:val="0"/>
                <w:numId w:val="15"/>
              </w:numPr>
              <w:overflowPunct/>
              <w:autoSpaceDE/>
              <w:autoSpaceDN/>
              <w:adjustRightInd/>
              <w:spacing w:before="60"/>
              <w:textAlignment w:val="auto"/>
              <w:rPr>
                <w:rFonts w:ascii="Arial" w:hAnsi="Arial" w:cs="Arial"/>
                <w:sz w:val="18"/>
                <w:szCs w:val="18"/>
              </w:rPr>
            </w:pPr>
            <w:r w:rsidRPr="00192C11">
              <w:rPr>
                <w:rFonts w:ascii="Arial" w:hAnsi="Arial" w:cs="Arial"/>
                <w:sz w:val="18"/>
                <w:szCs w:val="18"/>
              </w:rPr>
              <w:t xml:space="preserve">non-hazardous air pollutant </w:t>
            </w:r>
            <w:r w:rsidR="00491D58" w:rsidRPr="00192C11">
              <w:rPr>
                <w:rFonts w:ascii="Arial" w:hAnsi="Arial" w:cs="Arial"/>
                <w:sz w:val="18"/>
                <w:szCs w:val="18"/>
              </w:rPr>
              <w:t>Volatile Organic Compounds (VOCs)</w:t>
            </w:r>
            <w:r w:rsidRPr="00192C11">
              <w:rPr>
                <w:rFonts w:ascii="Arial" w:hAnsi="Arial" w:cs="Arial"/>
                <w:sz w:val="18"/>
                <w:szCs w:val="18"/>
              </w:rPr>
              <w:t xml:space="preserve"> storage tanks with a combined total tankage capacity of not more than 10,000 gallons of non-hazardous air pollutant VOCs and with a vapor pressure of not more than 1.0 psia at 60 degrees Fahrenheit.</w:t>
            </w:r>
          </w:p>
        </w:tc>
      </w:tr>
      <w:tr w:rsidR="0040057B" w:rsidRPr="00192C11" w14:paraId="1826333D" w14:textId="77777777" w:rsidTr="005A53C2">
        <w:tc>
          <w:tcPr>
            <w:tcW w:w="1349" w:type="dxa"/>
            <w:shd w:val="clear" w:color="auto" w:fill="auto"/>
          </w:tcPr>
          <w:p w14:paraId="09764C93" w14:textId="77777777" w:rsidR="0040057B" w:rsidRPr="00AF661F" w:rsidRDefault="00AF661F" w:rsidP="00192C11">
            <w:pPr>
              <w:overflowPunct/>
              <w:autoSpaceDE/>
              <w:autoSpaceDN/>
              <w:adjustRightInd/>
              <w:spacing w:before="120"/>
              <w:textAlignment w:val="auto"/>
            </w:pPr>
            <w:r>
              <w:br w:type="page"/>
            </w:r>
            <w:r w:rsidR="0040057B" w:rsidRPr="00192C11">
              <w:rPr>
                <w:rFonts w:ascii="Arial" w:hAnsi="Arial" w:cs="Arial"/>
                <w:sz w:val="18"/>
                <w:szCs w:val="18"/>
              </w:rPr>
              <w:t>Subp. 3(</w:t>
            </w:r>
            <w:r w:rsidR="00D10B87" w:rsidRPr="00192C11">
              <w:rPr>
                <w:rFonts w:ascii="Arial" w:hAnsi="Arial" w:cs="Arial"/>
                <w:sz w:val="18"/>
                <w:szCs w:val="18"/>
              </w:rPr>
              <w:t>D</w:t>
            </w:r>
            <w:r w:rsidR="0040057B" w:rsidRPr="00192C11">
              <w:rPr>
                <w:rFonts w:ascii="Arial" w:hAnsi="Arial" w:cs="Arial"/>
                <w:sz w:val="18"/>
                <w:szCs w:val="18"/>
              </w:rPr>
              <w:t>)</w:t>
            </w:r>
          </w:p>
        </w:tc>
        <w:tc>
          <w:tcPr>
            <w:tcW w:w="9163" w:type="dxa"/>
            <w:shd w:val="clear" w:color="auto" w:fill="auto"/>
          </w:tcPr>
          <w:p w14:paraId="1A646292" w14:textId="77777777" w:rsidR="0040057B" w:rsidRPr="00192C11" w:rsidRDefault="0040057B" w:rsidP="00192C11">
            <w:pPr>
              <w:spacing w:before="120"/>
              <w:ind w:left="43"/>
              <w:rPr>
                <w:rFonts w:ascii="Arial" w:hAnsi="Arial" w:cs="Arial"/>
                <w:sz w:val="18"/>
                <w:szCs w:val="18"/>
              </w:rPr>
            </w:pPr>
            <w:r w:rsidRPr="00192C11">
              <w:rPr>
                <w:rFonts w:ascii="Arial" w:hAnsi="Arial" w:cs="Arial"/>
                <w:sz w:val="18"/>
                <w:szCs w:val="18"/>
              </w:rPr>
              <w:t>Emissions from a laboratory, as defined in this item. "Laboratory" means a place or activity devoted to experimental study or teaching in any science, or to the testing and analysis of drugs, chemicals, chemical compounds or other substances, or similar activities, provided that the activities described in this sentence are conducted on a laboratory scale. Activities are conducted on a laboratory scale if the containers used for reactions, transfers, and other handling of substances are designed to be easily and safely manipulated by one person. If a facility manufactures or produces products for profit in any quantity, it may not be considered to be a laboratory under this item. Support activities necessary to the operation of the laboratory are considered to be part of the laboratory. Support activities do not include the provision of power to the laboratory from sources that provide power to multiple projects or from sources which would otherwise require permitting, such as boilers that provide power to an entire facility.</w:t>
            </w:r>
          </w:p>
        </w:tc>
      </w:tr>
      <w:tr w:rsidR="0040057B" w:rsidRPr="00192C11" w14:paraId="79D700F3" w14:textId="77777777" w:rsidTr="005A53C2">
        <w:tc>
          <w:tcPr>
            <w:tcW w:w="1349" w:type="dxa"/>
            <w:shd w:val="clear" w:color="auto" w:fill="auto"/>
          </w:tcPr>
          <w:p w14:paraId="0C88677B" w14:textId="77777777" w:rsidR="0040057B" w:rsidRPr="00192C11" w:rsidRDefault="0040057B" w:rsidP="00192C11">
            <w:pPr>
              <w:overflowPunct/>
              <w:autoSpaceDE/>
              <w:autoSpaceDN/>
              <w:adjustRightInd/>
              <w:spacing w:before="120"/>
              <w:textAlignment w:val="auto"/>
              <w:rPr>
                <w:rFonts w:ascii="Arial" w:hAnsi="Arial" w:cs="Arial"/>
                <w:sz w:val="18"/>
                <w:szCs w:val="18"/>
              </w:rPr>
            </w:pPr>
            <w:r w:rsidRPr="00192C11">
              <w:rPr>
                <w:rFonts w:ascii="Arial" w:hAnsi="Arial" w:cs="Arial"/>
                <w:sz w:val="18"/>
                <w:szCs w:val="18"/>
              </w:rPr>
              <w:t>Subp. 3(</w:t>
            </w:r>
            <w:r w:rsidR="00D10B87" w:rsidRPr="00192C11">
              <w:rPr>
                <w:rFonts w:ascii="Arial" w:hAnsi="Arial" w:cs="Arial"/>
                <w:sz w:val="18"/>
                <w:szCs w:val="18"/>
              </w:rPr>
              <w:t>E</w:t>
            </w:r>
            <w:r w:rsidRPr="00192C11">
              <w:rPr>
                <w:rFonts w:ascii="Arial" w:hAnsi="Arial" w:cs="Arial"/>
                <w:sz w:val="18"/>
                <w:szCs w:val="18"/>
              </w:rPr>
              <w:t>)</w:t>
            </w:r>
          </w:p>
        </w:tc>
        <w:tc>
          <w:tcPr>
            <w:tcW w:w="9163" w:type="dxa"/>
            <w:shd w:val="clear" w:color="auto" w:fill="auto"/>
          </w:tcPr>
          <w:p w14:paraId="67F695A0" w14:textId="77777777" w:rsidR="0040057B" w:rsidRPr="00192C11" w:rsidRDefault="0040057B" w:rsidP="002A6781">
            <w:pPr>
              <w:spacing w:before="120"/>
              <w:rPr>
                <w:rFonts w:ascii="Arial" w:hAnsi="Arial" w:cs="Arial"/>
                <w:sz w:val="18"/>
                <w:szCs w:val="18"/>
              </w:rPr>
            </w:pPr>
            <w:r w:rsidRPr="00192C11">
              <w:rPr>
                <w:rFonts w:ascii="Arial" w:hAnsi="Arial" w:cs="Arial"/>
                <w:sz w:val="18"/>
                <w:szCs w:val="18"/>
              </w:rPr>
              <w:t>Miscellaneous</w:t>
            </w:r>
            <w:r w:rsidR="00D10B87" w:rsidRPr="00192C11" w:rsidDel="00D10B87">
              <w:rPr>
                <w:rFonts w:ascii="Arial" w:hAnsi="Arial" w:cs="Arial"/>
                <w:sz w:val="18"/>
                <w:szCs w:val="18"/>
              </w:rPr>
              <w:t xml:space="preserve"> </w:t>
            </w:r>
            <w:r w:rsidR="00D10B87" w:rsidRPr="00192C11">
              <w:rPr>
                <w:rFonts w:ascii="Arial" w:hAnsi="Arial" w:cs="Arial"/>
                <w:sz w:val="18"/>
                <w:szCs w:val="18"/>
              </w:rPr>
              <w:t>brazing, soldering, torch-cutting, or welding equipment.</w:t>
            </w:r>
          </w:p>
        </w:tc>
      </w:tr>
      <w:tr w:rsidR="0040057B" w:rsidRPr="00192C11" w14:paraId="4B666BD1" w14:textId="77777777" w:rsidTr="005A53C2">
        <w:tblPrEx>
          <w:tblBorders>
            <w:top w:val="none" w:sz="0" w:space="0" w:color="auto"/>
            <w:bottom w:val="none" w:sz="0" w:space="0" w:color="auto"/>
            <w:insideH w:val="single" w:sz="4" w:space="0" w:color="auto"/>
            <w:insideV w:val="single" w:sz="4" w:space="0" w:color="auto"/>
          </w:tblBorders>
        </w:tblPrEx>
        <w:tc>
          <w:tcPr>
            <w:tcW w:w="1349" w:type="dxa"/>
            <w:shd w:val="clear" w:color="auto" w:fill="auto"/>
          </w:tcPr>
          <w:p w14:paraId="484C64B6" w14:textId="77777777" w:rsidR="0040057B" w:rsidRPr="00192C11" w:rsidRDefault="0040057B" w:rsidP="00192C11">
            <w:pPr>
              <w:overflowPunct/>
              <w:autoSpaceDE/>
              <w:autoSpaceDN/>
              <w:adjustRightInd/>
              <w:spacing w:before="120"/>
              <w:textAlignment w:val="auto"/>
              <w:rPr>
                <w:rFonts w:ascii="Arial" w:hAnsi="Arial" w:cs="Arial"/>
                <w:sz w:val="18"/>
                <w:szCs w:val="18"/>
              </w:rPr>
            </w:pPr>
            <w:r w:rsidRPr="00192C11">
              <w:rPr>
                <w:rFonts w:ascii="Arial" w:hAnsi="Arial" w:cs="Arial"/>
                <w:sz w:val="18"/>
                <w:szCs w:val="18"/>
              </w:rPr>
              <w:t>Subp. 3(</w:t>
            </w:r>
            <w:r w:rsidR="00D10B87" w:rsidRPr="00192C11">
              <w:rPr>
                <w:rFonts w:ascii="Arial" w:hAnsi="Arial" w:cs="Arial"/>
                <w:sz w:val="18"/>
                <w:szCs w:val="18"/>
              </w:rPr>
              <w:t>F</w:t>
            </w:r>
            <w:r w:rsidRPr="00192C11">
              <w:rPr>
                <w:rFonts w:ascii="Arial" w:hAnsi="Arial" w:cs="Arial"/>
                <w:sz w:val="18"/>
                <w:szCs w:val="18"/>
              </w:rPr>
              <w:t>)</w:t>
            </w:r>
          </w:p>
        </w:tc>
        <w:tc>
          <w:tcPr>
            <w:tcW w:w="9163" w:type="dxa"/>
            <w:shd w:val="clear" w:color="auto" w:fill="auto"/>
          </w:tcPr>
          <w:p w14:paraId="35C06C77" w14:textId="77777777" w:rsidR="0040057B" w:rsidRPr="00192C11" w:rsidRDefault="0040057B" w:rsidP="005A53C2">
            <w:pPr>
              <w:spacing w:before="120"/>
              <w:ind w:left="-14" w:firstLine="14"/>
              <w:rPr>
                <w:rFonts w:ascii="Arial" w:hAnsi="Arial" w:cs="Arial"/>
                <w:sz w:val="18"/>
                <w:szCs w:val="18"/>
              </w:rPr>
            </w:pPr>
            <w:r w:rsidRPr="00192C11">
              <w:rPr>
                <w:rFonts w:ascii="Arial" w:hAnsi="Arial" w:cs="Arial"/>
                <w:sz w:val="18"/>
                <w:szCs w:val="18"/>
              </w:rPr>
              <w:t>Individual emissions units at a stationary source, each of which have a potential to emit the following pollutants in amounts less than:</w:t>
            </w:r>
          </w:p>
          <w:p w14:paraId="320DDC9C" w14:textId="77777777" w:rsidR="0040057B" w:rsidRPr="00192C11" w:rsidRDefault="0040057B" w:rsidP="005A53C2">
            <w:pPr>
              <w:numPr>
                <w:ilvl w:val="0"/>
                <w:numId w:val="17"/>
              </w:numPr>
              <w:spacing w:before="60"/>
              <w:rPr>
                <w:rFonts w:ascii="Arial" w:hAnsi="Arial" w:cs="Arial"/>
                <w:sz w:val="18"/>
                <w:szCs w:val="18"/>
              </w:rPr>
            </w:pPr>
            <w:r w:rsidRPr="00192C11">
              <w:rPr>
                <w:rFonts w:ascii="Arial" w:hAnsi="Arial" w:cs="Arial"/>
                <w:sz w:val="18"/>
                <w:szCs w:val="18"/>
              </w:rPr>
              <w:t>4,000 lbs/year of carbon monoxide; and</w:t>
            </w:r>
          </w:p>
          <w:p w14:paraId="58D51C2B" w14:textId="77777777" w:rsidR="0040057B" w:rsidRPr="00192C11" w:rsidRDefault="0040057B" w:rsidP="005A53C2">
            <w:pPr>
              <w:numPr>
                <w:ilvl w:val="0"/>
                <w:numId w:val="17"/>
              </w:numPr>
              <w:spacing w:before="60"/>
              <w:rPr>
                <w:rFonts w:ascii="Arial" w:hAnsi="Arial" w:cs="Arial"/>
                <w:sz w:val="18"/>
                <w:szCs w:val="18"/>
              </w:rPr>
            </w:pPr>
            <w:r w:rsidRPr="00192C11">
              <w:rPr>
                <w:rFonts w:ascii="Arial" w:hAnsi="Arial" w:cs="Arial"/>
                <w:sz w:val="18"/>
                <w:szCs w:val="18"/>
              </w:rPr>
              <w:t>2,000 lbs/year each of nitrogen oxide, sulfur dioxide, particulate matter, particulate matter less than ten microns, volatile organic compounds (including hazardous air pollutant-containing VOC), and ozone</w:t>
            </w:r>
            <w:r w:rsidR="00D10B87" w:rsidRPr="00192C11">
              <w:rPr>
                <w:rFonts w:ascii="Arial" w:hAnsi="Arial" w:cs="Arial"/>
                <w:sz w:val="18"/>
                <w:szCs w:val="18"/>
              </w:rPr>
              <w:t>; and</w:t>
            </w:r>
          </w:p>
          <w:p w14:paraId="02A6931D" w14:textId="77777777" w:rsidR="00D10B87" w:rsidRPr="00192C11" w:rsidRDefault="00D10B87" w:rsidP="005A53C2">
            <w:pPr>
              <w:numPr>
                <w:ilvl w:val="0"/>
                <w:numId w:val="17"/>
              </w:numPr>
              <w:spacing w:before="60"/>
              <w:rPr>
                <w:rFonts w:ascii="Arial" w:hAnsi="Arial" w:cs="Arial"/>
                <w:sz w:val="18"/>
                <w:szCs w:val="18"/>
              </w:rPr>
            </w:pPr>
            <w:r w:rsidRPr="00192C11">
              <w:rPr>
                <w:rFonts w:ascii="Arial" w:hAnsi="Arial" w:cs="Arial"/>
                <w:sz w:val="18"/>
                <w:szCs w:val="18"/>
              </w:rPr>
              <w:t>1,000 tons/year of greenhouse gases (CO</w:t>
            </w:r>
            <w:r w:rsidRPr="00192C11">
              <w:rPr>
                <w:rFonts w:ascii="Arial" w:hAnsi="Arial" w:cs="Arial"/>
                <w:sz w:val="18"/>
                <w:szCs w:val="18"/>
                <w:vertAlign w:val="subscript"/>
              </w:rPr>
              <w:t>2</w:t>
            </w:r>
            <w:r w:rsidRPr="00192C11">
              <w:rPr>
                <w:rFonts w:ascii="Arial" w:hAnsi="Arial" w:cs="Arial"/>
                <w:sz w:val="18"/>
                <w:szCs w:val="18"/>
              </w:rPr>
              <w:t>e).</w:t>
            </w:r>
          </w:p>
        </w:tc>
      </w:tr>
      <w:tr w:rsidR="0040057B" w:rsidRPr="00192C11" w14:paraId="0F55377E" w14:textId="77777777" w:rsidTr="005A53C2">
        <w:tblPrEx>
          <w:tblBorders>
            <w:top w:val="none" w:sz="0" w:space="0" w:color="auto"/>
            <w:bottom w:val="none" w:sz="0" w:space="0" w:color="auto"/>
            <w:insideH w:val="single" w:sz="4" w:space="0" w:color="auto"/>
            <w:insideV w:val="single" w:sz="4" w:space="0" w:color="auto"/>
          </w:tblBorders>
        </w:tblPrEx>
        <w:tc>
          <w:tcPr>
            <w:tcW w:w="1349" w:type="dxa"/>
            <w:tcBorders>
              <w:bottom w:val="single" w:sz="4" w:space="0" w:color="auto"/>
            </w:tcBorders>
            <w:shd w:val="clear" w:color="auto" w:fill="auto"/>
          </w:tcPr>
          <w:p w14:paraId="3343182E" w14:textId="77777777" w:rsidR="0040057B" w:rsidRPr="00192C11" w:rsidRDefault="0040057B" w:rsidP="00192C11">
            <w:pPr>
              <w:overflowPunct/>
              <w:autoSpaceDE/>
              <w:autoSpaceDN/>
              <w:adjustRightInd/>
              <w:spacing w:before="120"/>
              <w:textAlignment w:val="auto"/>
              <w:rPr>
                <w:rFonts w:ascii="Arial" w:hAnsi="Arial" w:cs="Arial"/>
                <w:sz w:val="18"/>
                <w:szCs w:val="18"/>
              </w:rPr>
            </w:pPr>
            <w:r w:rsidRPr="00192C11">
              <w:rPr>
                <w:rFonts w:ascii="Arial" w:hAnsi="Arial" w:cs="Arial"/>
                <w:sz w:val="18"/>
                <w:szCs w:val="18"/>
              </w:rPr>
              <w:t>Subp. 3(</w:t>
            </w:r>
            <w:r w:rsidR="00D10B87" w:rsidRPr="00192C11">
              <w:rPr>
                <w:rFonts w:ascii="Arial" w:hAnsi="Arial" w:cs="Arial"/>
                <w:sz w:val="18"/>
                <w:szCs w:val="18"/>
              </w:rPr>
              <w:t>G</w:t>
            </w:r>
            <w:r w:rsidRPr="00192C11">
              <w:rPr>
                <w:rFonts w:ascii="Arial" w:hAnsi="Arial" w:cs="Arial"/>
                <w:sz w:val="18"/>
                <w:szCs w:val="18"/>
              </w:rPr>
              <w:t>)</w:t>
            </w:r>
          </w:p>
        </w:tc>
        <w:tc>
          <w:tcPr>
            <w:tcW w:w="9163" w:type="dxa"/>
            <w:tcBorders>
              <w:bottom w:val="single" w:sz="4" w:space="0" w:color="auto"/>
            </w:tcBorders>
            <w:shd w:val="clear" w:color="auto" w:fill="auto"/>
          </w:tcPr>
          <w:p w14:paraId="300372BB" w14:textId="77777777" w:rsidR="0040057B" w:rsidRPr="00192C11" w:rsidRDefault="0040057B" w:rsidP="00192C11">
            <w:pPr>
              <w:spacing w:before="120"/>
              <w:rPr>
                <w:rFonts w:ascii="Arial" w:hAnsi="Arial" w:cs="Arial"/>
                <w:sz w:val="18"/>
                <w:szCs w:val="18"/>
              </w:rPr>
            </w:pPr>
            <w:r w:rsidRPr="00192C11">
              <w:rPr>
                <w:rFonts w:ascii="Arial" w:hAnsi="Arial" w:cs="Arial"/>
                <w:sz w:val="18"/>
                <w:szCs w:val="18"/>
              </w:rPr>
              <w:t>Fugitive Emissions from unpaved roads and parking lots.</w:t>
            </w:r>
          </w:p>
        </w:tc>
      </w:tr>
    </w:tbl>
    <w:p w14:paraId="533EA228" w14:textId="77777777" w:rsidR="00FD1B5B" w:rsidRPr="005A53C2" w:rsidRDefault="00FD1B5B" w:rsidP="005A53C2">
      <w:pPr>
        <w:pStyle w:val="Form-Heading3"/>
      </w:pPr>
      <w:r w:rsidRPr="005A53C2">
        <w:lastRenderedPageBreak/>
        <w:t>Tabl</w:t>
      </w:r>
      <w:r w:rsidR="00AF661F" w:rsidRPr="005A53C2">
        <w:t>e IA-01.</w:t>
      </w:r>
      <w:r w:rsidR="00CA10D3" w:rsidRPr="005A53C2">
        <w:t>2</w:t>
      </w:r>
      <w:r w:rsidR="00280EDA" w:rsidRPr="005A53C2">
        <w:t xml:space="preserve">  C</w:t>
      </w:r>
      <w:r w:rsidRPr="005A53C2">
        <w:t>onditi</w:t>
      </w:r>
      <w:r w:rsidR="00491D58" w:rsidRPr="005A53C2">
        <w:t>onally Insignificant Activities</w:t>
      </w:r>
    </w:p>
    <w:p w14:paraId="24DFBA04" w14:textId="77777777" w:rsidR="00FD1B5B" w:rsidRPr="005A53C2" w:rsidRDefault="00FD1B5B" w:rsidP="00491D58">
      <w:pPr>
        <w:overflowPunct/>
        <w:autoSpaceDE/>
        <w:autoSpaceDN/>
        <w:adjustRightInd/>
        <w:spacing w:before="120" w:after="120"/>
        <w:textAlignment w:val="auto"/>
        <w:rPr>
          <w:rFonts w:ascii="Arial" w:hAnsi="Arial" w:cs="Arial"/>
          <w:b/>
          <w:strike/>
          <w:sz w:val="18"/>
          <w:szCs w:val="18"/>
          <w:highlight w:val="lightGray"/>
        </w:rPr>
      </w:pPr>
      <w:r w:rsidRPr="005A53C2">
        <w:rPr>
          <w:rFonts w:ascii="Arial" w:hAnsi="Arial" w:cs="Arial"/>
          <w:b/>
          <w:sz w:val="18"/>
          <w:szCs w:val="18"/>
        </w:rPr>
        <w:t>The activities described below must be listed in your permit application</w:t>
      </w:r>
      <w:r w:rsidR="005C109E" w:rsidRPr="005A53C2">
        <w:rPr>
          <w:rFonts w:ascii="Arial" w:hAnsi="Arial" w:cs="Arial"/>
          <w:b/>
          <w:sz w:val="18"/>
          <w:szCs w:val="18"/>
        </w:rPr>
        <w:t xml:space="preserve">. </w:t>
      </w:r>
    </w:p>
    <w:tbl>
      <w:tblPr>
        <w:tblW w:w="0" w:type="auto"/>
        <w:tblBorders>
          <w:insideH w:val="single" w:sz="4" w:space="0" w:color="auto"/>
          <w:insideV w:val="single" w:sz="4" w:space="0" w:color="auto"/>
        </w:tblBorders>
        <w:tblLook w:val="01E0" w:firstRow="1" w:lastRow="1" w:firstColumn="1" w:lastColumn="1" w:noHBand="0" w:noVBand="0"/>
      </w:tblPr>
      <w:tblGrid>
        <w:gridCol w:w="1359"/>
        <w:gridCol w:w="9153"/>
      </w:tblGrid>
      <w:tr w:rsidR="00D10B87" w:rsidRPr="00192C11" w14:paraId="70383346" w14:textId="77777777" w:rsidTr="00192C11">
        <w:tc>
          <w:tcPr>
            <w:tcW w:w="1368" w:type="dxa"/>
            <w:tcBorders>
              <w:top w:val="single" w:sz="2" w:space="0" w:color="auto"/>
              <w:bottom w:val="single" w:sz="4" w:space="0" w:color="auto"/>
            </w:tcBorders>
            <w:shd w:val="clear" w:color="auto" w:fill="auto"/>
          </w:tcPr>
          <w:p w14:paraId="35EFEAFE" w14:textId="59D3C67D" w:rsidR="00D10B87" w:rsidRPr="00192C11" w:rsidRDefault="00D10B87" w:rsidP="00192C11">
            <w:pPr>
              <w:tabs>
                <w:tab w:val="left" w:pos="1800"/>
              </w:tabs>
              <w:spacing w:before="60"/>
              <w:rPr>
                <w:rFonts w:ascii="Arial" w:hAnsi="Arial" w:cs="Arial"/>
                <w:sz w:val="18"/>
                <w:szCs w:val="18"/>
              </w:rPr>
            </w:pPr>
            <w:r w:rsidRPr="00192C11">
              <w:rPr>
                <w:rFonts w:ascii="Arial" w:hAnsi="Arial" w:cs="Arial"/>
                <w:sz w:val="18"/>
                <w:szCs w:val="18"/>
              </w:rPr>
              <w:t>7008.4100</w:t>
            </w:r>
          </w:p>
        </w:tc>
        <w:tc>
          <w:tcPr>
            <w:tcW w:w="9360" w:type="dxa"/>
            <w:tcBorders>
              <w:top w:val="single" w:sz="2" w:space="0" w:color="auto"/>
              <w:bottom w:val="single" w:sz="4" w:space="0" w:color="auto"/>
            </w:tcBorders>
            <w:shd w:val="clear" w:color="auto" w:fill="auto"/>
          </w:tcPr>
          <w:p w14:paraId="5016ED50" w14:textId="77777777" w:rsidR="00D10B87" w:rsidRPr="00192C11" w:rsidRDefault="00D10B87" w:rsidP="00192C11">
            <w:pPr>
              <w:spacing w:before="120"/>
              <w:rPr>
                <w:rFonts w:ascii="Arial" w:hAnsi="Arial" w:cs="Arial"/>
                <w:sz w:val="18"/>
                <w:szCs w:val="18"/>
              </w:rPr>
            </w:pPr>
            <w:r w:rsidRPr="00192C11">
              <w:rPr>
                <w:rFonts w:ascii="Arial" w:hAnsi="Arial" w:cs="Arial"/>
                <w:sz w:val="18"/>
                <w:szCs w:val="18"/>
              </w:rPr>
              <w:t>Conditionally insignificant material usage. All material usage activities at the stationary source are included in the following limits:</w:t>
            </w:r>
          </w:p>
          <w:p w14:paraId="1A9AE424" w14:textId="77777777" w:rsidR="00D10B87" w:rsidRPr="00192C11" w:rsidRDefault="00D10B87" w:rsidP="00192C11">
            <w:pPr>
              <w:numPr>
                <w:ilvl w:val="1"/>
                <w:numId w:val="29"/>
              </w:numPr>
              <w:spacing w:before="60"/>
              <w:ind w:left="616"/>
              <w:rPr>
                <w:rFonts w:ascii="Arial" w:hAnsi="Arial" w:cs="Arial"/>
                <w:sz w:val="18"/>
                <w:szCs w:val="18"/>
              </w:rPr>
            </w:pPr>
            <w:r w:rsidRPr="00192C11">
              <w:rPr>
                <w:rFonts w:ascii="Arial" w:hAnsi="Arial" w:cs="Arial"/>
                <w:sz w:val="18"/>
                <w:szCs w:val="18"/>
              </w:rPr>
              <w:t>VOC emissions less than 10,000 pounds in each calendar year or VOC usage less than 1</w:t>
            </w:r>
            <w:r w:rsidR="00A84B01">
              <w:rPr>
                <w:rFonts w:ascii="Arial" w:hAnsi="Arial" w:cs="Arial"/>
                <w:sz w:val="18"/>
                <w:szCs w:val="18"/>
              </w:rPr>
              <w:t>,</w:t>
            </w:r>
            <w:r w:rsidRPr="00192C11">
              <w:rPr>
                <w:rFonts w:ascii="Arial" w:hAnsi="Arial" w:cs="Arial"/>
                <w:sz w:val="18"/>
                <w:szCs w:val="18"/>
              </w:rPr>
              <w:t xml:space="preserve">000 gallons in each calendar year; and </w:t>
            </w:r>
          </w:p>
          <w:p w14:paraId="432EF6E5" w14:textId="77777777" w:rsidR="00D10B87" w:rsidRPr="00192C11" w:rsidRDefault="00D10B87" w:rsidP="00192C11">
            <w:pPr>
              <w:numPr>
                <w:ilvl w:val="1"/>
                <w:numId w:val="29"/>
              </w:numPr>
              <w:spacing w:before="60"/>
              <w:ind w:left="616"/>
              <w:rPr>
                <w:rFonts w:ascii="Arial" w:hAnsi="Arial" w:cs="Arial"/>
                <w:sz w:val="18"/>
                <w:szCs w:val="18"/>
              </w:rPr>
            </w:pPr>
            <w:r w:rsidRPr="00192C11">
              <w:rPr>
                <w:rFonts w:ascii="Arial" w:hAnsi="Arial" w:cs="Arial"/>
                <w:sz w:val="18"/>
                <w:szCs w:val="18"/>
              </w:rPr>
              <w:t xml:space="preserve">Particulate matter emissions </w:t>
            </w:r>
            <w:r w:rsidR="00FD71DD">
              <w:rPr>
                <w:rFonts w:ascii="Arial" w:hAnsi="Arial" w:cs="Arial"/>
                <w:sz w:val="18"/>
                <w:szCs w:val="18"/>
              </w:rPr>
              <w:t xml:space="preserve">less </w:t>
            </w:r>
            <w:r w:rsidRPr="00192C11">
              <w:rPr>
                <w:rFonts w:ascii="Arial" w:hAnsi="Arial" w:cs="Arial"/>
                <w:sz w:val="18"/>
                <w:szCs w:val="18"/>
              </w:rPr>
              <w:t>than 8,000 pounds in each calendar year.</w:t>
            </w:r>
          </w:p>
          <w:p w14:paraId="7BC28368" w14:textId="77777777" w:rsidR="00D10B87" w:rsidRPr="00192C11" w:rsidRDefault="00D10B87" w:rsidP="00192C11">
            <w:pPr>
              <w:tabs>
                <w:tab w:val="left" w:pos="1800"/>
              </w:tabs>
              <w:spacing w:before="60"/>
              <w:rPr>
                <w:rFonts w:ascii="Arial" w:hAnsi="Arial" w:cs="Arial"/>
                <w:sz w:val="18"/>
                <w:szCs w:val="18"/>
              </w:rPr>
            </w:pPr>
            <w:r w:rsidRPr="00192C11">
              <w:rPr>
                <w:rFonts w:ascii="Arial" w:hAnsi="Arial" w:cs="Arial"/>
                <w:sz w:val="18"/>
                <w:szCs w:val="18"/>
              </w:rPr>
              <w:t>See Minn. R. 7008.4100 for recordkeeping and calculation requirements for this activity.</w:t>
            </w:r>
          </w:p>
        </w:tc>
      </w:tr>
      <w:tr w:rsidR="00D10B87" w:rsidRPr="00192C11" w14:paraId="5D29C603" w14:textId="77777777" w:rsidTr="00192C11">
        <w:tc>
          <w:tcPr>
            <w:tcW w:w="1368" w:type="dxa"/>
            <w:tcBorders>
              <w:top w:val="single" w:sz="4" w:space="0" w:color="auto"/>
              <w:bottom w:val="single" w:sz="2" w:space="0" w:color="auto"/>
            </w:tcBorders>
            <w:shd w:val="clear" w:color="auto" w:fill="auto"/>
          </w:tcPr>
          <w:p w14:paraId="3714066E" w14:textId="3F924663" w:rsidR="00D10B87" w:rsidRPr="00192C11" w:rsidRDefault="00D10B87" w:rsidP="00192C11">
            <w:pPr>
              <w:tabs>
                <w:tab w:val="left" w:pos="1800"/>
              </w:tabs>
              <w:spacing w:before="60"/>
              <w:rPr>
                <w:rFonts w:ascii="Arial" w:hAnsi="Arial" w:cs="Arial"/>
                <w:sz w:val="18"/>
                <w:szCs w:val="18"/>
              </w:rPr>
            </w:pPr>
            <w:r w:rsidRPr="00192C11">
              <w:rPr>
                <w:rFonts w:ascii="Arial" w:hAnsi="Arial" w:cs="Arial"/>
                <w:sz w:val="18"/>
                <w:szCs w:val="18"/>
              </w:rPr>
              <w:t>7008.4110</w:t>
            </w:r>
          </w:p>
        </w:tc>
        <w:tc>
          <w:tcPr>
            <w:tcW w:w="9360" w:type="dxa"/>
            <w:tcBorders>
              <w:top w:val="single" w:sz="4" w:space="0" w:color="auto"/>
              <w:bottom w:val="single" w:sz="2" w:space="0" w:color="auto"/>
            </w:tcBorders>
            <w:shd w:val="clear" w:color="auto" w:fill="auto"/>
          </w:tcPr>
          <w:p w14:paraId="1647897F" w14:textId="77777777" w:rsidR="00D10B87" w:rsidRPr="00192C11" w:rsidRDefault="00D10B87" w:rsidP="00192C11">
            <w:pPr>
              <w:tabs>
                <w:tab w:val="left" w:pos="1800"/>
              </w:tabs>
              <w:spacing w:before="120"/>
              <w:rPr>
                <w:rFonts w:ascii="Arial" w:hAnsi="Arial" w:cs="Arial"/>
                <w:sz w:val="18"/>
                <w:szCs w:val="18"/>
              </w:rPr>
            </w:pPr>
            <w:r w:rsidRPr="00192C11">
              <w:rPr>
                <w:rFonts w:ascii="Arial" w:hAnsi="Arial" w:cs="Arial"/>
                <w:sz w:val="18"/>
                <w:szCs w:val="18"/>
              </w:rPr>
              <w:t>Conditionally Insignificant Mechanical Finishing Operations. All mechanical finishing operations at the stationary source are included in the following limit:</w:t>
            </w:r>
          </w:p>
          <w:p w14:paraId="51729751" w14:textId="77777777" w:rsidR="00D10B87" w:rsidRPr="00192C11" w:rsidRDefault="00D10B87" w:rsidP="0047310E">
            <w:pPr>
              <w:numPr>
                <w:ilvl w:val="0"/>
                <w:numId w:val="30"/>
              </w:numPr>
              <w:tabs>
                <w:tab w:val="left" w:pos="706"/>
              </w:tabs>
              <w:spacing w:before="60"/>
              <w:rPr>
                <w:rFonts w:ascii="Arial" w:hAnsi="Arial" w:cs="Arial"/>
                <w:sz w:val="18"/>
                <w:szCs w:val="18"/>
              </w:rPr>
            </w:pPr>
            <w:r w:rsidRPr="00192C11">
              <w:rPr>
                <w:rFonts w:ascii="Arial" w:hAnsi="Arial" w:cs="Arial"/>
                <w:sz w:val="18"/>
                <w:szCs w:val="18"/>
              </w:rPr>
              <w:t>Particulate matter emissions less than 10,000 pounds in each calendar year.</w:t>
            </w:r>
          </w:p>
          <w:p w14:paraId="3423D186" w14:textId="77777777" w:rsidR="00D10B87" w:rsidRPr="00192C11" w:rsidRDefault="00D10B87" w:rsidP="00192C11">
            <w:pPr>
              <w:numPr>
                <w:ilvl w:val="0"/>
                <w:numId w:val="23"/>
              </w:numPr>
              <w:tabs>
                <w:tab w:val="clear" w:pos="1080"/>
                <w:tab w:val="num" w:pos="1152"/>
                <w:tab w:val="left" w:pos="1800"/>
              </w:tabs>
              <w:spacing w:before="60"/>
              <w:ind w:left="1440"/>
              <w:rPr>
                <w:rFonts w:ascii="Arial" w:hAnsi="Arial" w:cs="Arial"/>
                <w:sz w:val="18"/>
                <w:szCs w:val="18"/>
              </w:rPr>
            </w:pPr>
            <w:r w:rsidRPr="00192C11">
              <w:rPr>
                <w:rFonts w:ascii="Arial" w:hAnsi="Arial" w:cs="Arial"/>
                <w:sz w:val="18"/>
                <w:szCs w:val="18"/>
              </w:rPr>
              <w:t>See Minn. R. 7008.4110 for recordkeeping and calculation requirements for this activity.</w:t>
            </w:r>
          </w:p>
        </w:tc>
      </w:tr>
    </w:tbl>
    <w:p w14:paraId="269E541B" w14:textId="6E15F6DD" w:rsidR="004D1D93" w:rsidRPr="005A53C2" w:rsidRDefault="00173599" w:rsidP="00AF41AE">
      <w:pPr>
        <w:tabs>
          <w:tab w:val="left" w:pos="1800"/>
        </w:tabs>
        <w:spacing w:before="120"/>
        <w:rPr>
          <w:rFonts w:ascii="Arial" w:hAnsi="Arial" w:cs="Arial"/>
          <w:color w:val="0000FF"/>
          <w:sz w:val="18"/>
          <w:szCs w:val="18"/>
        </w:rPr>
      </w:pPr>
      <w:r>
        <w:rPr>
          <w:rFonts w:ascii="Arial" w:hAnsi="Arial" w:cs="Arial"/>
          <w:sz w:val="18"/>
          <w:szCs w:val="18"/>
        </w:rPr>
        <w:t xml:space="preserve">If you would like to review the list of insignificant activities </w:t>
      </w:r>
      <w:r w:rsidRPr="00491D58">
        <w:rPr>
          <w:rFonts w:ascii="Arial" w:hAnsi="Arial" w:cs="Arial"/>
          <w:b/>
          <w:i/>
          <w:sz w:val="18"/>
          <w:szCs w:val="18"/>
        </w:rPr>
        <w:t>not required to be listed in your permit application</w:t>
      </w:r>
      <w:r w:rsidRPr="00491D58">
        <w:rPr>
          <w:rFonts w:ascii="Arial" w:hAnsi="Arial" w:cs="Arial"/>
          <w:b/>
          <w:sz w:val="18"/>
          <w:szCs w:val="18"/>
        </w:rPr>
        <w:t>,</w:t>
      </w:r>
      <w:r>
        <w:rPr>
          <w:rFonts w:ascii="Arial" w:hAnsi="Arial" w:cs="Arial"/>
          <w:sz w:val="18"/>
          <w:szCs w:val="18"/>
        </w:rPr>
        <w:t xml:space="preserve"> p</w:t>
      </w:r>
      <w:r w:rsidR="00C56AEC">
        <w:rPr>
          <w:rFonts w:ascii="Arial" w:hAnsi="Arial" w:cs="Arial"/>
          <w:sz w:val="18"/>
          <w:szCs w:val="18"/>
        </w:rPr>
        <w:t>lease refer to Minn. R. 7007.05</w:t>
      </w:r>
      <w:r>
        <w:rPr>
          <w:rFonts w:ascii="Arial" w:hAnsi="Arial" w:cs="Arial"/>
          <w:sz w:val="18"/>
          <w:szCs w:val="18"/>
        </w:rPr>
        <w:t xml:space="preserve">00, subp. 2(C)(2). </w:t>
      </w:r>
      <w:r w:rsidR="002A6781">
        <w:rPr>
          <w:rFonts w:ascii="Arial" w:hAnsi="Arial" w:cs="Arial"/>
          <w:sz w:val="18"/>
          <w:szCs w:val="18"/>
        </w:rPr>
        <w:t>o</w:t>
      </w:r>
      <w:r w:rsidR="005A53C2">
        <w:rPr>
          <w:rFonts w:ascii="Arial" w:hAnsi="Arial" w:cs="Arial"/>
          <w:sz w:val="18"/>
          <w:szCs w:val="18"/>
        </w:rPr>
        <w:t xml:space="preserve">n the </w:t>
      </w:r>
      <w:r w:rsidR="005A53C2" w:rsidRPr="005A53C2">
        <w:rPr>
          <w:rFonts w:ascii="Arial" w:hAnsi="Arial" w:cs="Arial"/>
          <w:sz w:val="18"/>
          <w:szCs w:val="18"/>
          <w:lang w:val="en"/>
        </w:rPr>
        <w:t>Office of the Revisor of Statutes</w:t>
      </w:r>
      <w:r w:rsidR="005A53C2" w:rsidRPr="005A53C2">
        <w:rPr>
          <w:rFonts w:ascii="Arial" w:hAnsi="Arial" w:cs="Arial"/>
          <w:sz w:val="18"/>
          <w:szCs w:val="18"/>
        </w:rPr>
        <w:t xml:space="preserve"> </w:t>
      </w:r>
      <w:r w:rsidR="005A53C2">
        <w:rPr>
          <w:rFonts w:ascii="Arial" w:hAnsi="Arial" w:cs="Arial"/>
          <w:sz w:val="18"/>
          <w:szCs w:val="18"/>
        </w:rPr>
        <w:t>webpage at</w:t>
      </w:r>
      <w:r>
        <w:rPr>
          <w:rFonts w:ascii="Arial" w:hAnsi="Arial" w:cs="Arial"/>
          <w:sz w:val="18"/>
          <w:szCs w:val="18"/>
        </w:rPr>
        <w:t xml:space="preserve"> </w:t>
      </w:r>
      <w:hyperlink r:id="rId8" w:history="1">
        <w:r w:rsidR="005A53C2" w:rsidRPr="00322F12">
          <w:rPr>
            <w:rStyle w:val="Hyperlink"/>
            <w:rFonts w:ascii="Arial" w:hAnsi="Arial" w:cs="Arial"/>
            <w:sz w:val="18"/>
            <w:szCs w:val="18"/>
          </w:rPr>
          <w:t>https://www.revisor.mn.gov/rules/7007/</w:t>
        </w:r>
      </w:hyperlink>
      <w:r>
        <w:rPr>
          <w:rFonts w:ascii="Arial" w:hAnsi="Arial" w:cs="Arial"/>
          <w:sz w:val="18"/>
          <w:szCs w:val="18"/>
        </w:rPr>
        <w:t>.</w:t>
      </w:r>
    </w:p>
    <w:sectPr w:rsidR="004D1D93" w:rsidRPr="005A53C2" w:rsidSect="00314F32">
      <w:footerReference w:type="default" r:id="rId9"/>
      <w:footerReference w:type="first" r:id="rId10"/>
      <w:pgSz w:w="12240" w:h="15840"/>
      <w:pgMar w:top="720" w:right="864" w:bottom="720" w:left="864" w:header="720" w:footer="302" w:gutter="0"/>
      <w:cols w: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D6B17" w14:textId="77777777" w:rsidR="006D1541" w:rsidRDefault="006D1541">
      <w:r>
        <w:separator/>
      </w:r>
    </w:p>
  </w:endnote>
  <w:endnote w:type="continuationSeparator" w:id="0">
    <w:p w14:paraId="4594CAB3" w14:textId="77777777" w:rsidR="006D1541" w:rsidRDefault="006D1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B5D40" w14:textId="77777777" w:rsidR="00496A54" w:rsidRPr="00496A54" w:rsidRDefault="00496A54" w:rsidP="00496A54">
    <w:pPr>
      <w:pBdr>
        <w:top w:val="single" w:sz="2" w:space="1" w:color="auto"/>
      </w:pBdr>
      <w:tabs>
        <w:tab w:val="left" w:pos="2250"/>
        <w:tab w:val="left" w:pos="2610"/>
        <w:tab w:val="left" w:pos="3870"/>
        <w:tab w:val="left" w:pos="4230"/>
        <w:tab w:val="left" w:pos="5400"/>
        <w:tab w:val="left" w:pos="5760"/>
        <w:tab w:val="left" w:pos="8100"/>
        <w:tab w:val="left" w:pos="8460"/>
      </w:tabs>
      <w:overflowPunct/>
      <w:autoSpaceDE/>
      <w:autoSpaceDN/>
      <w:adjustRightInd/>
      <w:ind w:right="-115"/>
      <w:jc w:val="both"/>
      <w:textAlignment w:val="auto"/>
      <w:rPr>
        <w:rFonts w:ascii="Calibri" w:hAnsi="Calibri"/>
        <w:iCs/>
        <w:sz w:val="16"/>
        <w:szCs w:val="16"/>
      </w:rPr>
    </w:pPr>
    <w:r w:rsidRPr="00496A54">
      <w:rPr>
        <w:rFonts w:ascii="Calibri" w:hAnsi="Calibri"/>
        <w:iCs/>
        <w:sz w:val="16"/>
        <w:szCs w:val="16"/>
      </w:rPr>
      <w:t>https://www.pca.state.mn.us</w:t>
    </w:r>
    <w:r w:rsidRPr="00496A54">
      <w:rPr>
        <w:rFonts w:ascii="Calibri" w:hAnsi="Calibri"/>
        <w:iCs/>
        <w:sz w:val="16"/>
        <w:szCs w:val="16"/>
      </w:rPr>
      <w:tab/>
      <w:t>•</w:t>
    </w:r>
    <w:r w:rsidRPr="00496A54">
      <w:rPr>
        <w:rFonts w:ascii="Calibri" w:hAnsi="Calibri"/>
        <w:iCs/>
        <w:sz w:val="16"/>
        <w:szCs w:val="16"/>
      </w:rPr>
      <w:tab/>
      <w:t>651-296-6300</w:t>
    </w:r>
    <w:r w:rsidRPr="00496A54">
      <w:rPr>
        <w:rFonts w:ascii="Calibri" w:hAnsi="Calibri"/>
        <w:iCs/>
        <w:sz w:val="16"/>
        <w:szCs w:val="16"/>
      </w:rPr>
      <w:tab/>
      <w:t>•</w:t>
    </w:r>
    <w:r w:rsidRPr="00496A54">
      <w:rPr>
        <w:rFonts w:ascii="Calibri" w:hAnsi="Calibri"/>
        <w:iCs/>
        <w:sz w:val="16"/>
        <w:szCs w:val="16"/>
      </w:rPr>
      <w:tab/>
      <w:t>800-657-3864</w:t>
    </w:r>
    <w:r w:rsidRPr="00496A54">
      <w:rPr>
        <w:rFonts w:ascii="Calibri" w:hAnsi="Calibri"/>
        <w:iCs/>
        <w:sz w:val="16"/>
        <w:szCs w:val="16"/>
      </w:rPr>
      <w:tab/>
      <w:t>•</w:t>
    </w:r>
    <w:r w:rsidRPr="00496A54">
      <w:rPr>
        <w:rFonts w:ascii="Calibri" w:hAnsi="Calibri"/>
        <w:iCs/>
        <w:sz w:val="16"/>
        <w:szCs w:val="16"/>
      </w:rPr>
      <w:tab/>
      <w:t>Use your preferred relay service</w:t>
    </w:r>
    <w:r w:rsidRPr="00496A54">
      <w:rPr>
        <w:rFonts w:ascii="Calibri" w:hAnsi="Calibri"/>
        <w:iCs/>
        <w:sz w:val="16"/>
        <w:szCs w:val="16"/>
      </w:rPr>
      <w:tab/>
      <w:t>•</w:t>
    </w:r>
    <w:r w:rsidRPr="00496A54">
      <w:rPr>
        <w:rFonts w:ascii="Calibri" w:hAnsi="Calibri"/>
        <w:iCs/>
        <w:sz w:val="16"/>
        <w:szCs w:val="16"/>
      </w:rPr>
      <w:tab/>
      <w:t>Available in alternative formats</w:t>
    </w:r>
  </w:p>
  <w:p w14:paraId="1C550857" w14:textId="612718C8" w:rsidR="00496A54" w:rsidRPr="00496A54" w:rsidRDefault="00496A54" w:rsidP="00496A54">
    <w:pPr>
      <w:tabs>
        <w:tab w:val="right" w:pos="10494"/>
      </w:tabs>
      <w:overflowPunct/>
      <w:autoSpaceDE/>
      <w:autoSpaceDN/>
      <w:adjustRightInd/>
      <w:spacing w:before="40"/>
      <w:ind w:right="-115"/>
      <w:textAlignment w:val="auto"/>
      <w:rPr>
        <w:rFonts w:ascii="Calibri" w:hAnsi="Calibri"/>
        <w:i/>
        <w:iCs/>
        <w:sz w:val="16"/>
        <w:szCs w:val="16"/>
      </w:rPr>
    </w:pPr>
    <w:r>
      <w:rPr>
        <w:rFonts w:ascii="Calibri" w:hAnsi="Calibri" w:cs="Arial"/>
        <w:i/>
        <w:sz w:val="16"/>
        <w:szCs w:val="16"/>
      </w:rPr>
      <w:t>aq-f4-nm05</w:t>
    </w:r>
    <w:r w:rsidRPr="00496A54">
      <w:rPr>
        <w:rFonts w:ascii="Calibri" w:hAnsi="Calibri" w:cs="Arial"/>
        <w:i/>
        <w:sz w:val="16"/>
        <w:szCs w:val="16"/>
      </w:rPr>
      <w:t xml:space="preserve">  •  1</w:t>
    </w:r>
    <w:r w:rsidR="00763672">
      <w:rPr>
        <w:rFonts w:ascii="Calibri" w:hAnsi="Calibri" w:cs="Arial"/>
        <w:i/>
        <w:sz w:val="16"/>
        <w:szCs w:val="16"/>
      </w:rPr>
      <w:t>1/1/23</w:t>
    </w:r>
    <w:r w:rsidRPr="00496A54">
      <w:rPr>
        <w:rFonts w:ascii="Calibri" w:hAnsi="Calibri" w:cs="Arial"/>
        <w:sz w:val="16"/>
        <w:szCs w:val="16"/>
      </w:rPr>
      <w:tab/>
    </w:r>
    <w:r w:rsidRPr="00496A54">
      <w:rPr>
        <w:rFonts w:ascii="Calibri" w:hAnsi="Calibri"/>
        <w:i/>
        <w:iCs/>
        <w:sz w:val="16"/>
        <w:szCs w:val="16"/>
      </w:rPr>
      <w:t xml:space="preserve">Page </w:t>
    </w:r>
    <w:r w:rsidRPr="00496A54">
      <w:rPr>
        <w:rFonts w:ascii="Calibri" w:hAnsi="Calibri"/>
        <w:i/>
        <w:iCs/>
        <w:sz w:val="16"/>
        <w:szCs w:val="16"/>
      </w:rPr>
      <w:fldChar w:fldCharType="begin"/>
    </w:r>
    <w:r w:rsidRPr="00496A54">
      <w:rPr>
        <w:rFonts w:ascii="Calibri" w:hAnsi="Calibri"/>
        <w:i/>
        <w:iCs/>
        <w:sz w:val="16"/>
        <w:szCs w:val="16"/>
      </w:rPr>
      <w:instrText xml:space="preserve"> PAGE </w:instrText>
    </w:r>
    <w:r w:rsidRPr="00496A54">
      <w:rPr>
        <w:rFonts w:ascii="Calibri" w:hAnsi="Calibri"/>
        <w:i/>
        <w:iCs/>
        <w:sz w:val="16"/>
        <w:szCs w:val="16"/>
      </w:rPr>
      <w:fldChar w:fldCharType="separate"/>
    </w:r>
    <w:r w:rsidR="00966345">
      <w:rPr>
        <w:rFonts w:ascii="Calibri" w:hAnsi="Calibri"/>
        <w:i/>
        <w:iCs/>
        <w:noProof/>
        <w:sz w:val="16"/>
        <w:szCs w:val="16"/>
      </w:rPr>
      <w:t>1</w:t>
    </w:r>
    <w:r w:rsidRPr="00496A54">
      <w:rPr>
        <w:rFonts w:ascii="Calibri" w:hAnsi="Calibri"/>
        <w:i/>
        <w:iCs/>
        <w:sz w:val="16"/>
        <w:szCs w:val="16"/>
      </w:rPr>
      <w:fldChar w:fldCharType="end"/>
    </w:r>
    <w:r w:rsidRPr="00496A54">
      <w:rPr>
        <w:rFonts w:ascii="Calibri" w:hAnsi="Calibri"/>
        <w:i/>
        <w:iCs/>
        <w:sz w:val="16"/>
        <w:szCs w:val="16"/>
      </w:rPr>
      <w:t xml:space="preserve"> of </w:t>
    </w:r>
    <w:r w:rsidRPr="00496A54">
      <w:rPr>
        <w:rFonts w:ascii="Calibri" w:hAnsi="Calibri"/>
        <w:i/>
        <w:sz w:val="16"/>
        <w:szCs w:val="16"/>
      </w:rPr>
      <w:fldChar w:fldCharType="begin"/>
    </w:r>
    <w:r w:rsidRPr="00496A54">
      <w:rPr>
        <w:rFonts w:ascii="Calibri" w:hAnsi="Calibri"/>
        <w:i/>
        <w:sz w:val="16"/>
        <w:szCs w:val="16"/>
      </w:rPr>
      <w:instrText xml:space="preserve"> NUMPAGES </w:instrText>
    </w:r>
    <w:r w:rsidRPr="00496A54">
      <w:rPr>
        <w:rFonts w:ascii="Calibri" w:hAnsi="Calibri"/>
        <w:i/>
        <w:sz w:val="16"/>
        <w:szCs w:val="16"/>
      </w:rPr>
      <w:fldChar w:fldCharType="separate"/>
    </w:r>
    <w:r w:rsidR="00966345">
      <w:rPr>
        <w:rFonts w:ascii="Calibri" w:hAnsi="Calibri"/>
        <w:i/>
        <w:noProof/>
        <w:sz w:val="16"/>
        <w:szCs w:val="16"/>
      </w:rPr>
      <w:t>3</w:t>
    </w:r>
    <w:r w:rsidRPr="00496A54">
      <w:rPr>
        <w:rFonts w:ascii="Calibri" w:hAnsi="Calibri"/>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87C88" w14:textId="77777777" w:rsidR="00491D58" w:rsidRDefault="00491D58">
    <w:pPr>
      <w:pStyle w:val="Footer"/>
      <w:jc w:val="right"/>
      <w:rPr>
        <w:sz w:val="20"/>
      </w:rPr>
    </w:pPr>
    <w:r>
      <w:rPr>
        <w:sz w:val="20"/>
      </w:rPr>
      <w:t>Form IA-01</w:t>
    </w:r>
  </w:p>
  <w:p w14:paraId="603E4F69" w14:textId="77777777" w:rsidR="00491D58" w:rsidRDefault="00491D58" w:rsidP="00C92381">
    <w:pPr>
      <w:pStyle w:val="Footer"/>
      <w:tabs>
        <w:tab w:val="clear" w:pos="8640"/>
        <w:tab w:val="right" w:pos="10080"/>
      </w:tabs>
      <w:rPr>
        <w:sz w:val="20"/>
      </w:rPr>
    </w:pPr>
    <w:r w:rsidRPr="00C92381">
      <w:rPr>
        <w:sz w:val="16"/>
        <w:szCs w:val="16"/>
      </w:rPr>
      <w:t>aq-f1-ia01.doc</w:t>
    </w:r>
    <w:r>
      <w:rPr>
        <w:sz w:val="20"/>
      </w:rPr>
      <w:tab/>
    </w:r>
    <w:r>
      <w:rP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19661" w14:textId="77777777" w:rsidR="006D1541" w:rsidRDefault="006D1541">
      <w:r>
        <w:separator/>
      </w:r>
    </w:p>
  </w:footnote>
  <w:footnote w:type="continuationSeparator" w:id="0">
    <w:p w14:paraId="531B1BE7" w14:textId="77777777" w:rsidR="006D1541" w:rsidRDefault="006D1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95A936A"/>
    <w:lvl w:ilvl="0">
      <w:numFmt w:val="bullet"/>
      <w:lvlText w:val="*"/>
      <w:lvlJc w:val="left"/>
    </w:lvl>
  </w:abstractNum>
  <w:abstractNum w:abstractNumId="1" w15:restartNumberingAfterBreak="0">
    <w:nsid w:val="0779649B"/>
    <w:multiLevelType w:val="hybridMultilevel"/>
    <w:tmpl w:val="D98E9B1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E31A8D"/>
    <w:multiLevelType w:val="singleLevel"/>
    <w:tmpl w:val="A7005404"/>
    <w:lvl w:ilvl="0">
      <w:start w:val="1"/>
      <w:numFmt w:val="decimal"/>
      <w:lvlText w:val="%1."/>
      <w:legacy w:legacy="1" w:legacySpace="0" w:legacyIndent="360"/>
      <w:lvlJc w:val="left"/>
      <w:pPr>
        <w:ind w:left="1080" w:hanging="360"/>
      </w:pPr>
    </w:lvl>
  </w:abstractNum>
  <w:abstractNum w:abstractNumId="3" w15:restartNumberingAfterBreak="0">
    <w:nsid w:val="0A2A16AF"/>
    <w:multiLevelType w:val="hybridMultilevel"/>
    <w:tmpl w:val="E3747C9E"/>
    <w:lvl w:ilvl="0" w:tplc="30988A02">
      <w:start w:val="1"/>
      <w:numFmt w:val="decimal"/>
      <w:lvlText w:val="%1."/>
      <w:lvlJc w:val="left"/>
      <w:pPr>
        <w:tabs>
          <w:tab w:val="num" w:pos="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A21DC8"/>
    <w:multiLevelType w:val="hybridMultilevel"/>
    <w:tmpl w:val="550E664E"/>
    <w:lvl w:ilvl="0" w:tplc="8510459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4B5479"/>
    <w:multiLevelType w:val="singleLevel"/>
    <w:tmpl w:val="A7005404"/>
    <w:lvl w:ilvl="0">
      <w:start w:val="1"/>
      <w:numFmt w:val="decimal"/>
      <w:lvlText w:val="%1."/>
      <w:legacy w:legacy="1" w:legacySpace="0" w:legacyIndent="360"/>
      <w:lvlJc w:val="left"/>
      <w:pPr>
        <w:ind w:left="1080" w:hanging="360"/>
      </w:pPr>
    </w:lvl>
  </w:abstractNum>
  <w:abstractNum w:abstractNumId="6" w15:restartNumberingAfterBreak="0">
    <w:nsid w:val="0D7A295D"/>
    <w:multiLevelType w:val="singleLevel"/>
    <w:tmpl w:val="A7005404"/>
    <w:lvl w:ilvl="0">
      <w:start w:val="1"/>
      <w:numFmt w:val="decimal"/>
      <w:lvlText w:val="%1."/>
      <w:legacy w:legacy="1" w:legacySpace="0" w:legacyIndent="360"/>
      <w:lvlJc w:val="left"/>
      <w:pPr>
        <w:ind w:left="1080" w:hanging="360"/>
      </w:pPr>
    </w:lvl>
  </w:abstractNum>
  <w:abstractNum w:abstractNumId="7" w15:restartNumberingAfterBreak="0">
    <w:nsid w:val="158259BB"/>
    <w:multiLevelType w:val="singleLevel"/>
    <w:tmpl w:val="47E479E4"/>
    <w:lvl w:ilvl="0">
      <w:start w:val="1"/>
      <w:numFmt w:val="lowerLetter"/>
      <w:lvlText w:val="%1)"/>
      <w:legacy w:legacy="1" w:legacySpace="0" w:legacyIndent="360"/>
      <w:lvlJc w:val="left"/>
      <w:pPr>
        <w:ind w:left="1440" w:hanging="360"/>
      </w:pPr>
    </w:lvl>
  </w:abstractNum>
  <w:abstractNum w:abstractNumId="8" w15:restartNumberingAfterBreak="0">
    <w:nsid w:val="1C116412"/>
    <w:multiLevelType w:val="singleLevel"/>
    <w:tmpl w:val="A7005404"/>
    <w:lvl w:ilvl="0">
      <w:start w:val="1"/>
      <w:numFmt w:val="decimal"/>
      <w:lvlText w:val="%1."/>
      <w:legacy w:legacy="1" w:legacySpace="0" w:legacyIndent="360"/>
      <w:lvlJc w:val="left"/>
      <w:pPr>
        <w:ind w:left="1080" w:hanging="360"/>
      </w:pPr>
    </w:lvl>
  </w:abstractNum>
  <w:abstractNum w:abstractNumId="9" w15:restartNumberingAfterBreak="0">
    <w:nsid w:val="1E7066D9"/>
    <w:multiLevelType w:val="singleLevel"/>
    <w:tmpl w:val="A7005404"/>
    <w:lvl w:ilvl="0">
      <w:start w:val="1"/>
      <w:numFmt w:val="decimal"/>
      <w:lvlText w:val="%1."/>
      <w:legacy w:legacy="1" w:legacySpace="0" w:legacyIndent="360"/>
      <w:lvlJc w:val="left"/>
      <w:pPr>
        <w:ind w:left="1080" w:hanging="360"/>
      </w:pPr>
    </w:lvl>
  </w:abstractNum>
  <w:abstractNum w:abstractNumId="10" w15:restartNumberingAfterBreak="0">
    <w:nsid w:val="1F6E69E7"/>
    <w:multiLevelType w:val="singleLevel"/>
    <w:tmpl w:val="A7005404"/>
    <w:lvl w:ilvl="0">
      <w:start w:val="1"/>
      <w:numFmt w:val="decimal"/>
      <w:lvlText w:val="%1."/>
      <w:legacy w:legacy="1" w:legacySpace="0" w:legacyIndent="360"/>
      <w:lvlJc w:val="left"/>
      <w:pPr>
        <w:ind w:left="1080" w:hanging="360"/>
      </w:pPr>
    </w:lvl>
  </w:abstractNum>
  <w:abstractNum w:abstractNumId="11" w15:restartNumberingAfterBreak="0">
    <w:nsid w:val="20341AF1"/>
    <w:multiLevelType w:val="singleLevel"/>
    <w:tmpl w:val="A7005404"/>
    <w:lvl w:ilvl="0">
      <w:start w:val="1"/>
      <w:numFmt w:val="decimal"/>
      <w:lvlText w:val="%1."/>
      <w:legacy w:legacy="1" w:legacySpace="0" w:legacyIndent="360"/>
      <w:lvlJc w:val="left"/>
      <w:pPr>
        <w:ind w:left="1080" w:hanging="360"/>
      </w:pPr>
    </w:lvl>
  </w:abstractNum>
  <w:abstractNum w:abstractNumId="12" w15:restartNumberingAfterBreak="0">
    <w:nsid w:val="229E3C3D"/>
    <w:multiLevelType w:val="singleLevel"/>
    <w:tmpl w:val="A7005404"/>
    <w:lvl w:ilvl="0">
      <w:start w:val="1"/>
      <w:numFmt w:val="decimal"/>
      <w:lvlText w:val="%1."/>
      <w:legacy w:legacy="1" w:legacySpace="0" w:legacyIndent="360"/>
      <w:lvlJc w:val="left"/>
      <w:pPr>
        <w:ind w:left="1080" w:hanging="360"/>
      </w:pPr>
    </w:lvl>
  </w:abstractNum>
  <w:abstractNum w:abstractNumId="13" w15:restartNumberingAfterBreak="0">
    <w:nsid w:val="24D82A36"/>
    <w:multiLevelType w:val="singleLevel"/>
    <w:tmpl w:val="A7005404"/>
    <w:lvl w:ilvl="0">
      <w:start w:val="1"/>
      <w:numFmt w:val="decimal"/>
      <w:lvlText w:val="%1."/>
      <w:legacy w:legacy="1" w:legacySpace="0" w:legacyIndent="360"/>
      <w:lvlJc w:val="left"/>
      <w:pPr>
        <w:ind w:left="1080" w:hanging="360"/>
      </w:pPr>
    </w:lvl>
  </w:abstractNum>
  <w:abstractNum w:abstractNumId="14" w15:restartNumberingAfterBreak="0">
    <w:nsid w:val="2922316A"/>
    <w:multiLevelType w:val="singleLevel"/>
    <w:tmpl w:val="A7005404"/>
    <w:lvl w:ilvl="0">
      <w:start w:val="1"/>
      <w:numFmt w:val="decimal"/>
      <w:lvlText w:val="%1."/>
      <w:legacy w:legacy="1" w:legacySpace="0" w:legacyIndent="360"/>
      <w:lvlJc w:val="left"/>
      <w:pPr>
        <w:ind w:left="1080" w:hanging="360"/>
      </w:pPr>
    </w:lvl>
  </w:abstractNum>
  <w:abstractNum w:abstractNumId="15" w15:restartNumberingAfterBreak="0">
    <w:nsid w:val="2AA82D1F"/>
    <w:multiLevelType w:val="hybridMultilevel"/>
    <w:tmpl w:val="588435EA"/>
    <w:lvl w:ilvl="0" w:tplc="A7005404">
      <w:start w:val="1"/>
      <w:numFmt w:val="decimal"/>
      <w:lvlText w:val="%1."/>
      <w:legacy w:legacy="1" w:legacySpace="0" w:legacyIndent="360"/>
      <w:lvlJc w:val="left"/>
      <w:pPr>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945578"/>
    <w:multiLevelType w:val="hybridMultilevel"/>
    <w:tmpl w:val="B3903D60"/>
    <w:lvl w:ilvl="0" w:tplc="09DEED1C">
      <w:start w:val="1"/>
      <w:numFmt w:val="none"/>
      <w:lvlText w:val="4)"/>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6612B5A"/>
    <w:multiLevelType w:val="hybridMultilevel"/>
    <w:tmpl w:val="BD10C83C"/>
    <w:lvl w:ilvl="0" w:tplc="04090015">
      <w:start w:val="1"/>
      <w:numFmt w:val="upperLetter"/>
      <w:lvlText w:val="%1."/>
      <w:lvlJc w:val="left"/>
      <w:pPr>
        <w:ind w:left="972" w:hanging="360"/>
      </w:pPr>
    </w:lvl>
    <w:lvl w:ilvl="1" w:tplc="04090015">
      <w:start w:val="1"/>
      <w:numFmt w:val="upp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8" w15:restartNumberingAfterBreak="0">
    <w:nsid w:val="4A0A223C"/>
    <w:multiLevelType w:val="multilevel"/>
    <w:tmpl w:val="651A32EE"/>
    <w:lvl w:ilvl="0">
      <w:start w:val="1"/>
      <w:numFmt w:val="upperLetter"/>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599039F"/>
    <w:multiLevelType w:val="singleLevel"/>
    <w:tmpl w:val="3BC2E63C"/>
    <w:lvl w:ilvl="0">
      <w:start w:val="1"/>
      <w:numFmt w:val="decimal"/>
      <w:lvlText w:val="%1)"/>
      <w:legacy w:legacy="1" w:legacySpace="0" w:legacyIndent="360"/>
      <w:lvlJc w:val="left"/>
      <w:pPr>
        <w:ind w:left="1080" w:hanging="360"/>
      </w:pPr>
    </w:lvl>
  </w:abstractNum>
  <w:abstractNum w:abstractNumId="20" w15:restartNumberingAfterBreak="0">
    <w:nsid w:val="57F64865"/>
    <w:multiLevelType w:val="singleLevel"/>
    <w:tmpl w:val="A7005404"/>
    <w:lvl w:ilvl="0">
      <w:start w:val="1"/>
      <w:numFmt w:val="decimal"/>
      <w:lvlText w:val="%1."/>
      <w:legacy w:legacy="1" w:legacySpace="0" w:legacyIndent="360"/>
      <w:lvlJc w:val="left"/>
      <w:pPr>
        <w:ind w:left="1080" w:hanging="360"/>
      </w:pPr>
    </w:lvl>
  </w:abstractNum>
  <w:abstractNum w:abstractNumId="21" w15:restartNumberingAfterBreak="0">
    <w:nsid w:val="5BC9009B"/>
    <w:multiLevelType w:val="singleLevel"/>
    <w:tmpl w:val="A7005404"/>
    <w:lvl w:ilvl="0">
      <w:start w:val="1"/>
      <w:numFmt w:val="decimal"/>
      <w:lvlText w:val="%1."/>
      <w:legacy w:legacy="1" w:legacySpace="0" w:legacyIndent="360"/>
      <w:lvlJc w:val="left"/>
      <w:pPr>
        <w:ind w:left="1080" w:hanging="360"/>
      </w:pPr>
    </w:lvl>
  </w:abstractNum>
  <w:abstractNum w:abstractNumId="22" w15:restartNumberingAfterBreak="0">
    <w:nsid w:val="603B11C5"/>
    <w:multiLevelType w:val="singleLevel"/>
    <w:tmpl w:val="A7005404"/>
    <w:lvl w:ilvl="0">
      <w:start w:val="1"/>
      <w:numFmt w:val="decimal"/>
      <w:lvlText w:val="%1."/>
      <w:legacy w:legacy="1" w:legacySpace="0" w:legacyIndent="360"/>
      <w:lvlJc w:val="left"/>
      <w:pPr>
        <w:ind w:left="1080" w:hanging="360"/>
      </w:pPr>
    </w:lvl>
  </w:abstractNum>
  <w:abstractNum w:abstractNumId="23" w15:restartNumberingAfterBreak="0">
    <w:nsid w:val="65053574"/>
    <w:multiLevelType w:val="hybridMultilevel"/>
    <w:tmpl w:val="651A32EE"/>
    <w:lvl w:ilvl="0" w:tplc="8510459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B5A391A"/>
    <w:multiLevelType w:val="singleLevel"/>
    <w:tmpl w:val="9496D044"/>
    <w:lvl w:ilvl="0">
      <w:start w:val="1"/>
      <w:numFmt w:val="decimal"/>
      <w:lvlText w:val="%1)"/>
      <w:legacy w:legacy="1" w:legacySpace="0" w:legacyIndent="360"/>
      <w:lvlJc w:val="left"/>
      <w:pPr>
        <w:ind w:left="1080" w:hanging="360"/>
      </w:pPr>
    </w:lvl>
  </w:abstractNum>
  <w:abstractNum w:abstractNumId="25" w15:restartNumberingAfterBreak="0">
    <w:nsid w:val="6D4A7949"/>
    <w:multiLevelType w:val="hybridMultilevel"/>
    <w:tmpl w:val="6C86B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48684E"/>
    <w:multiLevelType w:val="singleLevel"/>
    <w:tmpl w:val="A7005404"/>
    <w:lvl w:ilvl="0">
      <w:start w:val="1"/>
      <w:numFmt w:val="decimal"/>
      <w:lvlText w:val="%1."/>
      <w:legacy w:legacy="1" w:legacySpace="0" w:legacyIndent="360"/>
      <w:lvlJc w:val="left"/>
      <w:pPr>
        <w:ind w:left="1080" w:hanging="360"/>
      </w:pPr>
    </w:lvl>
  </w:abstractNum>
  <w:abstractNum w:abstractNumId="27" w15:restartNumberingAfterBreak="0">
    <w:nsid w:val="79F44CCC"/>
    <w:multiLevelType w:val="singleLevel"/>
    <w:tmpl w:val="A7005404"/>
    <w:lvl w:ilvl="0">
      <w:start w:val="1"/>
      <w:numFmt w:val="decimal"/>
      <w:lvlText w:val="%1."/>
      <w:legacy w:legacy="1" w:legacySpace="0" w:legacyIndent="360"/>
      <w:lvlJc w:val="left"/>
      <w:pPr>
        <w:ind w:left="1080" w:hanging="360"/>
      </w:pPr>
    </w:lvl>
  </w:abstractNum>
  <w:abstractNum w:abstractNumId="28" w15:restartNumberingAfterBreak="0">
    <w:nsid w:val="7B3908B3"/>
    <w:multiLevelType w:val="hybridMultilevel"/>
    <w:tmpl w:val="CE24E7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E7A6B57"/>
    <w:multiLevelType w:val="multilevel"/>
    <w:tmpl w:val="D34A3D8A"/>
    <w:lvl w:ilvl="0">
      <w:start w:val="1"/>
      <w:numFmt w:val="upperLetter"/>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0565115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85013044">
    <w:abstractNumId w:val="22"/>
  </w:num>
  <w:num w:numId="3" w16cid:durableId="1370571258">
    <w:abstractNumId w:val="21"/>
  </w:num>
  <w:num w:numId="4" w16cid:durableId="675234295">
    <w:abstractNumId w:val="27"/>
  </w:num>
  <w:num w:numId="5" w16cid:durableId="558831117">
    <w:abstractNumId w:val="13"/>
  </w:num>
  <w:num w:numId="6" w16cid:durableId="96024216">
    <w:abstractNumId w:val="6"/>
  </w:num>
  <w:num w:numId="7" w16cid:durableId="1658993866">
    <w:abstractNumId w:val="10"/>
  </w:num>
  <w:num w:numId="8" w16cid:durableId="687101320">
    <w:abstractNumId w:val="2"/>
  </w:num>
  <w:num w:numId="9" w16cid:durableId="1466388998">
    <w:abstractNumId w:val="12"/>
  </w:num>
  <w:num w:numId="10" w16cid:durableId="258410130">
    <w:abstractNumId w:val="11"/>
  </w:num>
  <w:num w:numId="11" w16cid:durableId="1420717165">
    <w:abstractNumId w:val="24"/>
  </w:num>
  <w:num w:numId="12" w16cid:durableId="362873073">
    <w:abstractNumId w:val="8"/>
  </w:num>
  <w:num w:numId="13" w16cid:durableId="14500494">
    <w:abstractNumId w:val="14"/>
  </w:num>
  <w:num w:numId="14" w16cid:durableId="26108654">
    <w:abstractNumId w:val="7"/>
  </w:num>
  <w:num w:numId="15" w16cid:durableId="706494860">
    <w:abstractNumId w:val="20"/>
  </w:num>
  <w:num w:numId="16" w16cid:durableId="1689526707">
    <w:abstractNumId w:val="26"/>
  </w:num>
  <w:num w:numId="17" w16cid:durableId="798643533">
    <w:abstractNumId w:val="5"/>
  </w:num>
  <w:num w:numId="18" w16cid:durableId="1246762545">
    <w:abstractNumId w:val="9"/>
  </w:num>
  <w:num w:numId="19" w16cid:durableId="717818349">
    <w:abstractNumId w:val="19"/>
  </w:num>
  <w:num w:numId="20" w16cid:durableId="110245590">
    <w:abstractNumId w:val="28"/>
  </w:num>
  <w:num w:numId="21" w16cid:durableId="2126145483">
    <w:abstractNumId w:val="23"/>
  </w:num>
  <w:num w:numId="22" w16cid:durableId="1233544169">
    <w:abstractNumId w:val="18"/>
  </w:num>
  <w:num w:numId="23" w16cid:durableId="1123188426">
    <w:abstractNumId w:val="4"/>
  </w:num>
  <w:num w:numId="24" w16cid:durableId="665941043">
    <w:abstractNumId w:val="1"/>
  </w:num>
  <w:num w:numId="25" w16cid:durableId="210313926">
    <w:abstractNumId w:val="29"/>
  </w:num>
  <w:num w:numId="26" w16cid:durableId="538400302">
    <w:abstractNumId w:val="15"/>
  </w:num>
  <w:num w:numId="27" w16cid:durableId="624435378">
    <w:abstractNumId w:val="3"/>
  </w:num>
  <w:num w:numId="28" w16cid:durableId="710227181">
    <w:abstractNumId w:val="16"/>
  </w:num>
  <w:num w:numId="29" w16cid:durableId="2114476823">
    <w:abstractNumId w:val="17"/>
  </w:num>
  <w:num w:numId="30" w16cid:durableId="34760357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LM4LVa2yxcPdJFjXprPCfpzJNyA7kwo8SCZpq1q4MYmXUQr/XS1KskB4ObUo/jx1jNEs646tdOqiZuPNl1mmiQ==" w:salt="gOD7dwKdi/jZO8AR/qKCaw=="/>
  <w:styleLockTheme/>
  <w:styleLockQFSet/>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166"/>
    <w:rsid w:val="00032485"/>
    <w:rsid w:val="00034624"/>
    <w:rsid w:val="0006130F"/>
    <w:rsid w:val="0007569C"/>
    <w:rsid w:val="000C274F"/>
    <w:rsid w:val="000D5AE7"/>
    <w:rsid w:val="001048AD"/>
    <w:rsid w:val="001178FF"/>
    <w:rsid w:val="00173599"/>
    <w:rsid w:val="00192C11"/>
    <w:rsid w:val="001A1C2C"/>
    <w:rsid w:val="001B1A1B"/>
    <w:rsid w:val="001C63E4"/>
    <w:rsid w:val="00276627"/>
    <w:rsid w:val="00280EDA"/>
    <w:rsid w:val="0029147E"/>
    <w:rsid w:val="002A6781"/>
    <w:rsid w:val="002C1890"/>
    <w:rsid w:val="002C218E"/>
    <w:rsid w:val="002D3384"/>
    <w:rsid w:val="002F226F"/>
    <w:rsid w:val="00314F32"/>
    <w:rsid w:val="00341650"/>
    <w:rsid w:val="00367DB8"/>
    <w:rsid w:val="003A2109"/>
    <w:rsid w:val="0040057B"/>
    <w:rsid w:val="0041143B"/>
    <w:rsid w:val="00417328"/>
    <w:rsid w:val="00434C03"/>
    <w:rsid w:val="0045080B"/>
    <w:rsid w:val="0047310E"/>
    <w:rsid w:val="00482AE8"/>
    <w:rsid w:val="00486320"/>
    <w:rsid w:val="00491D58"/>
    <w:rsid w:val="004951F4"/>
    <w:rsid w:val="00496A54"/>
    <w:rsid w:val="004D1D93"/>
    <w:rsid w:val="004D75BA"/>
    <w:rsid w:val="00512013"/>
    <w:rsid w:val="005621EF"/>
    <w:rsid w:val="00586402"/>
    <w:rsid w:val="005941DA"/>
    <w:rsid w:val="005A4C55"/>
    <w:rsid w:val="005A53C2"/>
    <w:rsid w:val="005C109E"/>
    <w:rsid w:val="0061346B"/>
    <w:rsid w:val="00666319"/>
    <w:rsid w:val="00694627"/>
    <w:rsid w:val="006B0D38"/>
    <w:rsid w:val="006B3472"/>
    <w:rsid w:val="006D1541"/>
    <w:rsid w:val="006D392E"/>
    <w:rsid w:val="00711424"/>
    <w:rsid w:val="00720F7B"/>
    <w:rsid w:val="00722717"/>
    <w:rsid w:val="00750C9A"/>
    <w:rsid w:val="00763672"/>
    <w:rsid w:val="007643A6"/>
    <w:rsid w:val="00766634"/>
    <w:rsid w:val="007E4DDC"/>
    <w:rsid w:val="0080148D"/>
    <w:rsid w:val="00854350"/>
    <w:rsid w:val="00862A47"/>
    <w:rsid w:val="008733C9"/>
    <w:rsid w:val="008B18F3"/>
    <w:rsid w:val="008D27C5"/>
    <w:rsid w:val="009341EF"/>
    <w:rsid w:val="00966345"/>
    <w:rsid w:val="0098086A"/>
    <w:rsid w:val="00993A83"/>
    <w:rsid w:val="009943E9"/>
    <w:rsid w:val="009A1012"/>
    <w:rsid w:val="009B3F9D"/>
    <w:rsid w:val="009E6AED"/>
    <w:rsid w:val="009F18B2"/>
    <w:rsid w:val="00A14D6B"/>
    <w:rsid w:val="00A14DF6"/>
    <w:rsid w:val="00A40166"/>
    <w:rsid w:val="00A532F7"/>
    <w:rsid w:val="00A84B01"/>
    <w:rsid w:val="00A90102"/>
    <w:rsid w:val="00A909B4"/>
    <w:rsid w:val="00AA4DBA"/>
    <w:rsid w:val="00AB3BAE"/>
    <w:rsid w:val="00AB4823"/>
    <w:rsid w:val="00AC5329"/>
    <w:rsid w:val="00AF41AE"/>
    <w:rsid w:val="00AF661F"/>
    <w:rsid w:val="00B93737"/>
    <w:rsid w:val="00B941EB"/>
    <w:rsid w:val="00BE5418"/>
    <w:rsid w:val="00BF20EF"/>
    <w:rsid w:val="00BF5427"/>
    <w:rsid w:val="00C12815"/>
    <w:rsid w:val="00C17359"/>
    <w:rsid w:val="00C26789"/>
    <w:rsid w:val="00C51371"/>
    <w:rsid w:val="00C56AEC"/>
    <w:rsid w:val="00C64112"/>
    <w:rsid w:val="00C6475F"/>
    <w:rsid w:val="00C87DFB"/>
    <w:rsid w:val="00C92381"/>
    <w:rsid w:val="00CA10D3"/>
    <w:rsid w:val="00CA5A48"/>
    <w:rsid w:val="00CE1E81"/>
    <w:rsid w:val="00D10B87"/>
    <w:rsid w:val="00D63422"/>
    <w:rsid w:val="00D7688F"/>
    <w:rsid w:val="00D807D6"/>
    <w:rsid w:val="00DA7FD1"/>
    <w:rsid w:val="00E45919"/>
    <w:rsid w:val="00E52842"/>
    <w:rsid w:val="00E548E4"/>
    <w:rsid w:val="00E733B9"/>
    <w:rsid w:val="00E819F4"/>
    <w:rsid w:val="00E85D64"/>
    <w:rsid w:val="00E871C8"/>
    <w:rsid w:val="00E91252"/>
    <w:rsid w:val="00EA3F0A"/>
    <w:rsid w:val="00ED3DB3"/>
    <w:rsid w:val="00F17091"/>
    <w:rsid w:val="00F417C4"/>
    <w:rsid w:val="00F51EEC"/>
    <w:rsid w:val="00FA2FD3"/>
    <w:rsid w:val="00FB724C"/>
    <w:rsid w:val="00FD1B5B"/>
    <w:rsid w:val="00FD60DB"/>
    <w:rsid w:val="00FD7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03B2855B"/>
  <w15:chartTrackingRefBased/>
  <w15:docId w15:val="{86BF7F41-8C4B-4DC7-AADB-FBE8FEF43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utoSpaceDE w:val="0"/>
      <w:autoSpaceDN w:val="0"/>
      <w:adjustRightInd w:val="0"/>
      <w:textAlignment w:val="baseline"/>
    </w:pPr>
    <w:rPr>
      <w:rFonts w:ascii="Arial" w:hAnsi="Arial"/>
    </w:rPr>
  </w:style>
  <w:style w:type="paragraph" w:styleId="TOC9">
    <w:name w:val="toc 9"/>
    <w:basedOn w:val="Normal"/>
    <w:next w:val="Normal"/>
    <w:semiHidden/>
    <w:pPr>
      <w:tabs>
        <w:tab w:val="right" w:leader="dot" w:pos="9360"/>
      </w:tabs>
      <w:ind w:left="192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customStyle="1" w:styleId="HelpJump">
    <w:name w:val="Help Jump"/>
    <w:rPr>
      <w:u w:val="none"/>
    </w:rPr>
  </w:style>
  <w:style w:type="paragraph" w:styleId="Footer">
    <w:name w:val="footer"/>
    <w:basedOn w:val="Normal"/>
    <w:pPr>
      <w:tabs>
        <w:tab w:val="center" w:pos="4320"/>
        <w:tab w:val="right" w:pos="8640"/>
      </w:tabs>
    </w:pPr>
    <w:rPr>
      <w:sz w:val="22"/>
    </w:rPr>
  </w:style>
  <w:style w:type="paragraph" w:styleId="BalloonText">
    <w:name w:val="Balloon Text"/>
    <w:basedOn w:val="Normal"/>
    <w:semiHidden/>
    <w:rsid w:val="004D75BA"/>
    <w:rPr>
      <w:rFonts w:ascii="Tahoma" w:hAnsi="Tahoma" w:cs="Tahoma"/>
      <w:sz w:val="16"/>
      <w:szCs w:val="16"/>
    </w:rPr>
  </w:style>
  <w:style w:type="table" w:styleId="TableGrid">
    <w:name w:val="Table Grid"/>
    <w:basedOn w:val="TableNormal"/>
    <w:rsid w:val="00FB724C"/>
    <w:pPr>
      <w:overflowPunct w:val="0"/>
      <w:autoSpaceDE w:val="0"/>
      <w:autoSpaceDN w:val="0"/>
      <w:adjustRightInd w:val="0"/>
      <w:textAlignment w:val="baseline"/>
    </w:pPr>
    <w:tblPr>
      <w:tblBorders>
        <w:insideH w:val="single" w:sz="4" w:space="0" w:color="auto"/>
        <w:insideV w:val="single" w:sz="4" w:space="0" w:color="auto"/>
      </w:tblBorders>
    </w:tblPr>
  </w:style>
  <w:style w:type="character" w:styleId="Hyperlink">
    <w:name w:val="Hyperlink"/>
    <w:rsid w:val="00DA7FD1"/>
    <w:rPr>
      <w:color w:val="990033"/>
      <w:u w:val="single"/>
    </w:rPr>
  </w:style>
  <w:style w:type="paragraph" w:customStyle="1" w:styleId="Heading41">
    <w:name w:val="Heading 41"/>
    <w:basedOn w:val="Normal"/>
    <w:rsid w:val="00DA7FD1"/>
    <w:pPr>
      <w:overflowPunct/>
      <w:autoSpaceDE/>
      <w:autoSpaceDN/>
      <w:adjustRightInd/>
      <w:spacing w:before="100" w:beforeAutospacing="1" w:after="100" w:afterAutospacing="1"/>
      <w:ind w:right="48"/>
      <w:textAlignment w:val="auto"/>
      <w:outlineLvl w:val="4"/>
    </w:pPr>
    <w:rPr>
      <w:szCs w:val="24"/>
    </w:rPr>
  </w:style>
  <w:style w:type="paragraph" w:customStyle="1" w:styleId="first1">
    <w:name w:val="first1"/>
    <w:basedOn w:val="Normal"/>
    <w:rsid w:val="00DA7FD1"/>
    <w:pPr>
      <w:overflowPunct/>
      <w:autoSpaceDE/>
      <w:autoSpaceDN/>
      <w:adjustRightInd/>
      <w:spacing w:before="48" w:after="120" w:line="312" w:lineRule="atLeast"/>
      <w:ind w:firstLine="480"/>
      <w:textAlignment w:val="auto"/>
    </w:pPr>
    <w:rPr>
      <w:spacing w:val="7"/>
      <w:szCs w:val="24"/>
    </w:rPr>
  </w:style>
  <w:style w:type="paragraph" w:styleId="FootnoteText">
    <w:name w:val="footnote text"/>
    <w:basedOn w:val="Normal"/>
    <w:semiHidden/>
    <w:rsid w:val="00BF20EF"/>
    <w:pPr>
      <w:overflowPunct/>
      <w:autoSpaceDE/>
      <w:autoSpaceDN/>
      <w:adjustRightInd/>
      <w:textAlignment w:val="auto"/>
    </w:pPr>
    <w:rPr>
      <w:sz w:val="20"/>
    </w:rPr>
  </w:style>
  <w:style w:type="character" w:styleId="FollowedHyperlink">
    <w:name w:val="FollowedHyperlink"/>
    <w:rsid w:val="0061346B"/>
    <w:rPr>
      <w:color w:val="800080"/>
      <w:u w:val="single"/>
    </w:rPr>
  </w:style>
  <w:style w:type="paragraph" w:customStyle="1" w:styleId="Form-Title1">
    <w:name w:val="Form - Title 1"/>
    <w:basedOn w:val="Normal"/>
    <w:link w:val="Form-Title1Char"/>
    <w:qFormat/>
    <w:rsid w:val="00993A83"/>
    <w:pPr>
      <w:widowControl w:val="0"/>
      <w:overflowPunct/>
      <w:autoSpaceDE/>
      <w:autoSpaceDN/>
      <w:adjustRightInd/>
      <w:spacing w:before="80"/>
      <w:jc w:val="right"/>
      <w:textAlignment w:val="auto"/>
    </w:pPr>
    <w:rPr>
      <w:rFonts w:ascii="Calibri" w:hAnsi="Calibri"/>
      <w:bCs/>
      <w:sz w:val="40"/>
      <w:szCs w:val="24"/>
    </w:rPr>
  </w:style>
  <w:style w:type="character" w:customStyle="1" w:styleId="Form-Title1Char">
    <w:name w:val="Form - Title 1 Char"/>
    <w:link w:val="Form-Title1"/>
    <w:rsid w:val="00993A83"/>
    <w:rPr>
      <w:rFonts w:ascii="Calibri" w:hAnsi="Calibri"/>
      <w:bCs/>
      <w:sz w:val="40"/>
      <w:szCs w:val="24"/>
    </w:rPr>
  </w:style>
  <w:style w:type="paragraph" w:customStyle="1" w:styleId="Form-Title2">
    <w:name w:val="Form - Title 2"/>
    <w:basedOn w:val="Header"/>
    <w:link w:val="Form-Title2Char"/>
    <w:qFormat/>
    <w:rsid w:val="00993A83"/>
    <w:pPr>
      <w:widowControl w:val="0"/>
      <w:tabs>
        <w:tab w:val="clear" w:pos="4320"/>
        <w:tab w:val="clear" w:pos="8640"/>
        <w:tab w:val="right" w:pos="7182"/>
      </w:tabs>
      <w:overflowPunct/>
      <w:autoSpaceDE/>
      <w:autoSpaceDN/>
      <w:adjustRightInd/>
      <w:jc w:val="right"/>
      <w:textAlignment w:val="auto"/>
    </w:pPr>
    <w:rPr>
      <w:rFonts w:ascii="Arial Black" w:hAnsi="Arial Black"/>
      <w:bCs/>
      <w:sz w:val="22"/>
    </w:rPr>
  </w:style>
  <w:style w:type="character" w:customStyle="1" w:styleId="Form-Title2Char">
    <w:name w:val="Form - Title 2 Char"/>
    <w:link w:val="Form-Title2"/>
    <w:rsid w:val="00993A83"/>
    <w:rPr>
      <w:rFonts w:ascii="Arial Black" w:hAnsi="Arial Black"/>
      <w:bCs/>
      <w:sz w:val="22"/>
    </w:rPr>
  </w:style>
  <w:style w:type="paragraph" w:customStyle="1" w:styleId="Form-Title3">
    <w:name w:val="Form - Title 3"/>
    <w:basedOn w:val="Header"/>
    <w:link w:val="Form-Title3Char"/>
    <w:qFormat/>
    <w:rsid w:val="00993A83"/>
    <w:pPr>
      <w:widowControl w:val="0"/>
      <w:tabs>
        <w:tab w:val="clear" w:pos="4320"/>
        <w:tab w:val="clear" w:pos="8640"/>
        <w:tab w:val="right" w:pos="7182"/>
      </w:tabs>
      <w:overflowPunct/>
      <w:autoSpaceDE/>
      <w:autoSpaceDN/>
      <w:adjustRightInd/>
      <w:jc w:val="right"/>
      <w:textAlignment w:val="auto"/>
    </w:pPr>
    <w:rPr>
      <w:rFonts w:ascii="Calibri" w:hAnsi="Calibri"/>
      <w:bCs/>
      <w:sz w:val="22"/>
    </w:rPr>
  </w:style>
  <w:style w:type="character" w:customStyle="1" w:styleId="Form-Title3Char">
    <w:name w:val="Form - Title 3 Char"/>
    <w:link w:val="Form-Title3"/>
    <w:rsid w:val="00993A83"/>
    <w:rPr>
      <w:rFonts w:ascii="Calibri" w:hAnsi="Calibri"/>
      <w:bCs/>
      <w:sz w:val="22"/>
    </w:rPr>
  </w:style>
  <w:style w:type="character" w:customStyle="1" w:styleId="Form-Heading1Char">
    <w:name w:val="Form - Heading 1 Char"/>
    <w:link w:val="Form-Heading1"/>
    <w:rsid w:val="005A53C2"/>
    <w:rPr>
      <w:rFonts w:ascii="Calibri" w:hAnsi="Calibri"/>
      <w:b/>
      <w:sz w:val="28"/>
      <w:szCs w:val="24"/>
    </w:rPr>
  </w:style>
  <w:style w:type="paragraph" w:customStyle="1" w:styleId="Form-Heading1">
    <w:name w:val="Form - Heading 1"/>
    <w:link w:val="Form-Heading1Char"/>
    <w:qFormat/>
    <w:rsid w:val="005A53C2"/>
    <w:pPr>
      <w:widowControl w:val="0"/>
      <w:spacing w:before="360" w:after="60"/>
      <w:ind w:left="1224" w:hanging="1224"/>
    </w:pPr>
    <w:rPr>
      <w:rFonts w:ascii="Calibri" w:hAnsi="Calibri"/>
      <w:b/>
      <w:sz w:val="28"/>
      <w:szCs w:val="24"/>
    </w:rPr>
  </w:style>
  <w:style w:type="paragraph" w:customStyle="1" w:styleId="Form-Heading3">
    <w:name w:val="Form - Heading 3"/>
    <w:link w:val="Form-Heading3Char"/>
    <w:qFormat/>
    <w:rsid w:val="005A53C2"/>
    <w:pPr>
      <w:widowControl w:val="0"/>
      <w:spacing w:before="240" w:after="60"/>
    </w:pPr>
    <w:rPr>
      <w:rFonts w:ascii="Arial" w:hAnsi="Arial"/>
      <w:b/>
      <w:szCs w:val="24"/>
    </w:rPr>
  </w:style>
  <w:style w:type="character" w:customStyle="1" w:styleId="Form-Heading3Char">
    <w:name w:val="Form - Heading 3 Char"/>
    <w:link w:val="Form-Heading3"/>
    <w:rsid w:val="005A53C2"/>
    <w:rPr>
      <w:rFonts w:ascii="Arial" w:hAnsi="Arial"/>
      <w:b/>
      <w:szCs w:val="24"/>
    </w:rPr>
  </w:style>
  <w:style w:type="paragraph" w:styleId="Revision">
    <w:name w:val="Revision"/>
    <w:hidden/>
    <w:uiPriority w:val="99"/>
    <w:semiHidden/>
    <w:rsid w:val="001A1C2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109540">
      <w:bodyDiv w:val="1"/>
      <w:marLeft w:val="0"/>
      <w:marRight w:val="0"/>
      <w:marTop w:val="0"/>
      <w:marBottom w:val="0"/>
      <w:divBdr>
        <w:top w:val="none" w:sz="0" w:space="0" w:color="auto"/>
        <w:left w:val="none" w:sz="0" w:space="0" w:color="auto"/>
        <w:bottom w:val="none" w:sz="0" w:space="0" w:color="auto"/>
        <w:right w:val="none" w:sz="0" w:space="0" w:color="auto"/>
      </w:divBdr>
      <w:divsChild>
        <w:div w:id="1677339569">
          <w:marLeft w:val="0"/>
          <w:marRight w:val="0"/>
          <w:marTop w:val="0"/>
          <w:marBottom w:val="0"/>
          <w:divBdr>
            <w:top w:val="none" w:sz="0" w:space="0" w:color="auto"/>
            <w:left w:val="none" w:sz="0" w:space="0" w:color="auto"/>
            <w:bottom w:val="none" w:sz="0" w:space="0" w:color="auto"/>
            <w:right w:val="none" w:sz="0" w:space="0" w:color="auto"/>
          </w:divBdr>
          <w:divsChild>
            <w:div w:id="927694569">
              <w:marLeft w:val="0"/>
              <w:marRight w:val="0"/>
              <w:marTop w:val="0"/>
              <w:marBottom w:val="0"/>
              <w:divBdr>
                <w:top w:val="none" w:sz="0" w:space="0" w:color="auto"/>
                <w:left w:val="none" w:sz="0" w:space="0" w:color="auto"/>
                <w:bottom w:val="none" w:sz="0" w:space="0" w:color="auto"/>
                <w:right w:val="none" w:sz="0" w:space="0" w:color="auto"/>
              </w:divBdr>
              <w:divsChild>
                <w:div w:id="370501060">
                  <w:marLeft w:val="2510"/>
                  <w:marRight w:val="0"/>
                  <w:marTop w:val="0"/>
                  <w:marBottom w:val="0"/>
                  <w:divBdr>
                    <w:top w:val="none" w:sz="0" w:space="0" w:color="auto"/>
                    <w:left w:val="none" w:sz="0" w:space="0" w:color="auto"/>
                    <w:bottom w:val="none" w:sz="0" w:space="0" w:color="auto"/>
                    <w:right w:val="none" w:sz="0" w:space="0" w:color="auto"/>
                  </w:divBdr>
                  <w:divsChild>
                    <w:div w:id="1823422365">
                      <w:marLeft w:val="2510"/>
                      <w:marRight w:val="0"/>
                      <w:marTop w:val="0"/>
                      <w:marBottom w:val="0"/>
                      <w:divBdr>
                        <w:top w:val="none" w:sz="0" w:space="0" w:color="auto"/>
                        <w:left w:val="none" w:sz="0" w:space="0" w:color="auto"/>
                        <w:bottom w:val="none" w:sz="0" w:space="0" w:color="auto"/>
                        <w:right w:val="none" w:sz="0" w:space="0" w:color="auto"/>
                      </w:divBdr>
                      <w:divsChild>
                        <w:div w:id="1656910645">
                          <w:marLeft w:val="0"/>
                          <w:marRight w:val="0"/>
                          <w:marTop w:val="0"/>
                          <w:marBottom w:val="0"/>
                          <w:divBdr>
                            <w:top w:val="none" w:sz="0" w:space="0" w:color="auto"/>
                            <w:left w:val="none" w:sz="0" w:space="0" w:color="auto"/>
                            <w:bottom w:val="none" w:sz="0" w:space="0" w:color="auto"/>
                            <w:right w:val="none" w:sz="0" w:space="0" w:color="auto"/>
                          </w:divBdr>
                          <w:divsChild>
                            <w:div w:id="1930117487">
                              <w:marLeft w:val="0"/>
                              <w:marRight w:val="0"/>
                              <w:marTop w:val="0"/>
                              <w:marBottom w:val="0"/>
                              <w:divBdr>
                                <w:top w:val="none" w:sz="0" w:space="0" w:color="auto"/>
                                <w:left w:val="none" w:sz="0" w:space="0" w:color="auto"/>
                                <w:bottom w:val="none" w:sz="0" w:space="0" w:color="auto"/>
                                <w:right w:val="none" w:sz="0" w:space="0" w:color="auto"/>
                              </w:divBdr>
                              <w:divsChild>
                                <w:div w:id="1338844142">
                                  <w:marLeft w:val="0"/>
                                  <w:marRight w:val="0"/>
                                  <w:marTop w:val="0"/>
                                  <w:marBottom w:val="0"/>
                                  <w:divBdr>
                                    <w:top w:val="none" w:sz="0" w:space="0" w:color="auto"/>
                                    <w:left w:val="none" w:sz="0" w:space="0" w:color="auto"/>
                                    <w:bottom w:val="none" w:sz="0" w:space="0" w:color="auto"/>
                                    <w:right w:val="none" w:sz="0" w:space="0" w:color="auto"/>
                                  </w:divBdr>
                                  <w:divsChild>
                                    <w:div w:id="96207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visor.mn.gov/rules/7007/"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1068</Words>
  <Characters>6090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NM-05 Insignificant activities required to be listed - Nonmetallic Mineral Processing General Permit, Air Quality Permit Program</vt:lpstr>
    </vt:vector>
  </TitlesOfParts>
  <Manager>Chris Klucas (SS)</Manager>
  <Company>PCA</Company>
  <LinksUpToDate>false</LinksUpToDate>
  <CharactersWithSpaces>7144</CharactersWithSpaces>
  <SharedDoc>false</SharedDoc>
  <HLinks>
    <vt:vector size="12" baseType="variant">
      <vt:variant>
        <vt:i4>5439511</vt:i4>
      </vt:variant>
      <vt:variant>
        <vt:i4>187</vt:i4>
      </vt:variant>
      <vt:variant>
        <vt:i4>0</vt:i4>
      </vt:variant>
      <vt:variant>
        <vt:i4>5</vt:i4>
      </vt:variant>
      <vt:variant>
        <vt:lpwstr>http://www.revisor.leg.state.mn.us/rules/?id=7007</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NM-05 Insignificant activities required to be listed - Nonmetallic Mineral Processing General Permit, Air Quality Permit Program</dc:title>
  <dc:subject>Form used to identify insignificant activities at a stationary source</dc:subject>
  <dc:creator>Minnesota Pollution Control Agency - Toni Volkmeier and Rand Silvers (Sandra Simbeck)</dc:creator>
  <cp:keywords>Minnesota Pollution Control Agency,aq-f4-nm05,MPCA,air quality,permits,general permit,insignificant activities,nonmetallic mineral processing</cp:keywords>
  <dc:description/>
  <cp:lastModifiedBy>Simbeck, Sandra (MPCA)</cp:lastModifiedBy>
  <cp:revision>9</cp:revision>
  <cp:lastPrinted>2008-06-10T15:19:00Z</cp:lastPrinted>
  <dcterms:created xsi:type="dcterms:W3CDTF">2023-10-09T21:11:00Z</dcterms:created>
  <dcterms:modified xsi:type="dcterms:W3CDTF">2023-11-01T19:49:00Z</dcterms:modified>
  <cp:category>air quality,permitting</cp:category>
</cp:coreProperties>
</file>