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9D1407" w:rsidTr="00C86A2B">
        <w:trPr>
          <w:cantSplit/>
          <w:trHeight w:val="1350"/>
        </w:trPr>
        <w:tc>
          <w:tcPr>
            <w:tcW w:w="3978" w:type="dxa"/>
          </w:tcPr>
          <w:p w:rsidR="009D1407" w:rsidRDefault="00013AFC" w:rsidP="00013AFC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02DEA4A3" wp14:editId="325EA74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9D1407" w:rsidRDefault="00BB408D" w:rsidP="00BE76D5">
            <w:pPr>
              <w:spacing w:before="120"/>
              <w:jc w:val="right"/>
              <w:rPr>
                <w:rFonts w:ascii="Trebuchet MS" w:hAnsi="Trebuchet MS"/>
                <w:bCs/>
                <w:sz w:val="44"/>
              </w:rPr>
            </w:pPr>
            <w:r>
              <w:rPr>
                <w:rFonts w:ascii="Trebuchet MS" w:hAnsi="Trebuchet MS"/>
                <w:bCs/>
                <w:sz w:val="44"/>
              </w:rPr>
              <w:t>MG</w:t>
            </w:r>
            <w:r w:rsidR="009D1407">
              <w:rPr>
                <w:rFonts w:ascii="Trebuchet MS" w:hAnsi="Trebuchet MS"/>
                <w:bCs/>
                <w:sz w:val="44"/>
              </w:rPr>
              <w:t>CD-05</w:t>
            </w:r>
          </w:p>
          <w:p w:rsidR="00013AFC" w:rsidRDefault="00BB408D" w:rsidP="00013AFC">
            <w:pPr>
              <w:pStyle w:val="Form-Title2"/>
              <w:rPr>
                <w:sz w:val="22"/>
              </w:rPr>
            </w:pPr>
            <w:r w:rsidRPr="00013AFC">
              <w:rPr>
                <w:sz w:val="22"/>
              </w:rPr>
              <w:t>Part 70 Manufacturing General Permit</w:t>
            </w:r>
          </w:p>
          <w:p w:rsidR="009D1407" w:rsidRPr="00013AFC" w:rsidRDefault="00013AFC" w:rsidP="00013AFC">
            <w:pPr>
              <w:pStyle w:val="Form-Title2"/>
              <w:rPr>
                <w:sz w:val="22"/>
              </w:rPr>
            </w:pPr>
            <w:r w:rsidRPr="00013AFC">
              <w:rPr>
                <w:sz w:val="22"/>
              </w:rPr>
              <w:t xml:space="preserve"> compliance plan for control equipment</w:t>
            </w:r>
          </w:p>
          <w:p w:rsidR="009D1407" w:rsidRPr="00013AFC" w:rsidRDefault="009D1407" w:rsidP="00013AFC">
            <w:pPr>
              <w:pStyle w:val="Form-Title3"/>
              <w:spacing w:before="20"/>
            </w:pPr>
            <w:r w:rsidRPr="00013AFC">
              <w:t>Air Quality Permit Program</w:t>
            </w:r>
          </w:p>
          <w:p w:rsidR="0056649A" w:rsidRDefault="0056649A" w:rsidP="009F63C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0D7230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013AFC" w:rsidRPr="00013AFC" w:rsidRDefault="00013AFC" w:rsidP="00013AFC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013AFC">
        <w:rPr>
          <w:rFonts w:ascii="Arial" w:hAnsi="Arial" w:cs="Arial"/>
          <w:b/>
          <w:sz w:val="20"/>
          <w:szCs w:val="20"/>
        </w:rPr>
        <w:t xml:space="preserve">Refer to the </w:t>
      </w:r>
      <w:r w:rsidRPr="00013AFC">
        <w:rPr>
          <w:rFonts w:ascii="Arial" w:hAnsi="Arial" w:cs="Arial"/>
          <w:b/>
          <w:i/>
          <w:sz w:val="20"/>
          <w:szCs w:val="20"/>
        </w:rPr>
        <w:t>Handbook and application instructions</w:t>
      </w:r>
      <w:r w:rsidRPr="00013AFC">
        <w:rPr>
          <w:rFonts w:ascii="Arial" w:hAnsi="Arial" w:cs="Arial"/>
          <w:b/>
          <w:sz w:val="20"/>
          <w:szCs w:val="20"/>
        </w:rPr>
        <w:t xml:space="preserve"> for the Part 70 Manufacturing General Permit for form instructions.</w:t>
      </w:r>
    </w:p>
    <w:p w:rsidR="006B1244" w:rsidRPr="00013AFC" w:rsidRDefault="00BE33CC" w:rsidP="00013AFC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>
        <w:rPr>
          <w:rStyle w:val="Form-Heading1Char"/>
        </w:rPr>
        <w:t>Facility i</w:t>
      </w:r>
      <w:r w:rsidR="006B1244" w:rsidRPr="00013AFC">
        <w:rPr>
          <w:rStyle w:val="Form-Heading1Char"/>
        </w:rPr>
        <w:t>nformation</w:t>
      </w:r>
    </w:p>
    <w:tbl>
      <w:tblPr>
        <w:tblW w:w="142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38"/>
        <w:gridCol w:w="2835"/>
        <w:gridCol w:w="3177"/>
        <w:gridCol w:w="5778"/>
      </w:tblGrid>
      <w:tr w:rsidR="00BE33CC" w:rsidRPr="00BE33CC" w:rsidTr="00B35560">
        <w:tc>
          <w:tcPr>
            <w:tcW w:w="2430" w:type="dxa"/>
            <w:gridSpan w:val="2"/>
            <w:tcMar>
              <w:left w:w="0" w:type="dxa"/>
              <w:right w:w="115" w:type="dxa"/>
            </w:tcMar>
          </w:tcPr>
          <w:p w:rsidR="00BE33CC" w:rsidRPr="00BE33CC" w:rsidRDefault="00BE33CC" w:rsidP="00BE33CC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E33C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BE33C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E33CC">
              <w:rPr>
                <w:rFonts w:ascii="Arial" w:hAnsi="Arial" w:cs="Arial"/>
                <w:sz w:val="18"/>
                <w:szCs w:val="18"/>
              </w:rPr>
              <w:t>AQ Facility ID number: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BE33CC" w:rsidRPr="00BE33CC" w:rsidRDefault="00BE33CC" w:rsidP="00BE33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33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 w:rsidRPr="00BE33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3CC">
              <w:rPr>
                <w:rFonts w:ascii="Arial" w:hAnsi="Arial" w:cs="Arial"/>
                <w:sz w:val="18"/>
                <w:szCs w:val="18"/>
              </w:rPr>
            </w:r>
            <w:r w:rsidRPr="00BE3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Pr="00BE33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77" w:type="dxa"/>
          </w:tcPr>
          <w:p w:rsidR="00BE33CC" w:rsidRPr="00BE33CC" w:rsidRDefault="00BE33CC" w:rsidP="00BE33CC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E33CC">
              <w:rPr>
                <w:rFonts w:ascii="Arial" w:hAnsi="Arial" w:cs="Arial"/>
                <w:b/>
                <w:sz w:val="18"/>
                <w:szCs w:val="18"/>
              </w:rPr>
              <w:t xml:space="preserve">b)  </w:t>
            </w:r>
            <w:r w:rsidRPr="00BE33CC">
              <w:rPr>
                <w:rFonts w:ascii="Arial" w:hAnsi="Arial" w:cs="Arial"/>
                <w:sz w:val="18"/>
                <w:szCs w:val="18"/>
              </w:rPr>
              <w:t>Agency Interest ID number:</w:t>
            </w:r>
          </w:p>
        </w:tc>
        <w:tc>
          <w:tcPr>
            <w:tcW w:w="5778" w:type="dxa"/>
            <w:tcBorders>
              <w:bottom w:val="single" w:sz="6" w:space="0" w:color="auto"/>
            </w:tcBorders>
          </w:tcPr>
          <w:p w:rsidR="00BE33CC" w:rsidRPr="00BE33CC" w:rsidRDefault="00BE33CC" w:rsidP="00BE33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33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BE33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3CC">
              <w:rPr>
                <w:rFonts w:ascii="Arial" w:hAnsi="Arial" w:cs="Arial"/>
                <w:sz w:val="18"/>
                <w:szCs w:val="18"/>
              </w:rPr>
            </w:r>
            <w:r w:rsidRPr="00BE3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E33CC" w:rsidRPr="00BE33CC" w:rsidTr="00B35560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E33CC" w:rsidRPr="00BE33CC" w:rsidRDefault="00BE33CC" w:rsidP="00BE33CC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33CC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BE33CC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12528" w:type="dxa"/>
            <w:gridSpan w:val="4"/>
            <w:tcBorders>
              <w:top w:val="nil"/>
            </w:tcBorders>
            <w:vAlign w:val="bottom"/>
          </w:tcPr>
          <w:p w:rsidR="00BE33CC" w:rsidRPr="00BE33CC" w:rsidRDefault="00BE33CC" w:rsidP="00BE33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33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BE33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33CC">
              <w:rPr>
                <w:rFonts w:ascii="Arial" w:hAnsi="Arial" w:cs="Arial"/>
                <w:sz w:val="18"/>
                <w:szCs w:val="18"/>
              </w:rPr>
            </w:r>
            <w:r w:rsidRPr="00BE3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33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33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FB6E16" w:rsidRPr="00FB5B24" w:rsidRDefault="00A61B4D" w:rsidP="00BE33CC">
      <w:pPr>
        <w:tabs>
          <w:tab w:val="left" w:pos="360"/>
        </w:tabs>
        <w:spacing w:before="240"/>
        <w:rPr>
          <w:rFonts w:ascii="Arial" w:hAnsi="Arial" w:cs="Arial"/>
          <w:b/>
          <w:sz w:val="18"/>
          <w:szCs w:val="18"/>
        </w:rPr>
      </w:pPr>
      <w:r w:rsidRPr="00FB5B24">
        <w:rPr>
          <w:rFonts w:ascii="Arial" w:hAnsi="Arial" w:cs="Arial"/>
          <w:b/>
          <w:sz w:val="18"/>
          <w:szCs w:val="18"/>
        </w:rPr>
        <w:t>1</w:t>
      </w:r>
      <w:r w:rsidR="00BE76D5" w:rsidRPr="00FB5B24">
        <w:rPr>
          <w:rFonts w:ascii="Arial" w:hAnsi="Arial" w:cs="Arial"/>
          <w:b/>
          <w:sz w:val="18"/>
          <w:szCs w:val="18"/>
        </w:rPr>
        <w:t>)</w:t>
      </w:r>
      <w:r w:rsidR="00BE76D5" w:rsidRPr="00FB5B24">
        <w:rPr>
          <w:rFonts w:ascii="Arial" w:hAnsi="Arial" w:cs="Arial"/>
          <w:b/>
          <w:sz w:val="18"/>
          <w:szCs w:val="18"/>
        </w:rPr>
        <w:tab/>
      </w:r>
      <w:r w:rsidR="00FB6E16" w:rsidRPr="00FB5B24">
        <w:rPr>
          <w:rFonts w:ascii="Arial" w:hAnsi="Arial" w:cs="Arial"/>
          <w:b/>
          <w:sz w:val="18"/>
          <w:szCs w:val="18"/>
        </w:rPr>
        <w:t xml:space="preserve">Fabric </w:t>
      </w:r>
      <w:r w:rsidR="00BE33CC">
        <w:rPr>
          <w:rFonts w:ascii="Arial" w:hAnsi="Arial" w:cs="Arial"/>
          <w:b/>
          <w:sz w:val="18"/>
          <w:szCs w:val="18"/>
        </w:rPr>
        <w:t>f</w:t>
      </w:r>
      <w:r w:rsidR="00FB6E16" w:rsidRPr="00FB5B24">
        <w:rPr>
          <w:rFonts w:ascii="Arial" w:hAnsi="Arial" w:cs="Arial"/>
          <w:b/>
          <w:sz w:val="18"/>
          <w:szCs w:val="18"/>
        </w:rPr>
        <w:t>ilters</w:t>
      </w:r>
      <w:r w:rsidR="00CD6CFB" w:rsidRPr="00FB5B24">
        <w:rPr>
          <w:rFonts w:ascii="Arial" w:hAnsi="Arial" w:cs="Arial"/>
          <w:b/>
          <w:sz w:val="18"/>
          <w:szCs w:val="18"/>
        </w:rPr>
        <w:t xml:space="preserve"> (control codes 016, 017, 018)</w:t>
      </w:r>
    </w:p>
    <w:p w:rsidR="00FB6E16" w:rsidRDefault="00FB6E16" w:rsidP="00BE76D5">
      <w:pPr>
        <w:spacing w:before="120" w:after="240"/>
        <w:ind w:left="360"/>
        <w:rPr>
          <w:rFonts w:ascii="Arial" w:hAnsi="Arial" w:cs="Arial"/>
          <w:sz w:val="18"/>
          <w:szCs w:val="18"/>
        </w:rPr>
      </w:pPr>
      <w:r w:rsidRPr="00F22599">
        <w:rPr>
          <w:rFonts w:ascii="Arial" w:hAnsi="Arial" w:cs="Arial"/>
          <w:sz w:val="18"/>
          <w:szCs w:val="18"/>
        </w:rPr>
        <w:t xml:space="preserve">Complete the following information for each </w:t>
      </w:r>
      <w:r>
        <w:rPr>
          <w:rFonts w:ascii="Arial" w:hAnsi="Arial" w:cs="Arial"/>
          <w:sz w:val="18"/>
          <w:szCs w:val="18"/>
        </w:rPr>
        <w:t>fabric filter</w:t>
      </w:r>
    </w:p>
    <w:tbl>
      <w:tblPr>
        <w:tblW w:w="0" w:type="auto"/>
        <w:tblInd w:w="36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98"/>
        <w:gridCol w:w="4050"/>
        <w:gridCol w:w="2160"/>
        <w:gridCol w:w="1620"/>
        <w:gridCol w:w="1578"/>
        <w:gridCol w:w="2022"/>
      </w:tblGrid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B24192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D28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811D28" w:rsidRPr="003D5AA8">
              <w:rPr>
                <w:rFonts w:ascii="Arial" w:hAnsi="Arial" w:cs="Arial"/>
                <w:b/>
                <w:sz w:val="18"/>
                <w:szCs w:val="18"/>
              </w:rPr>
              <w:t>umber:</w:t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811D28" w:rsidP="009306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efficiency </w:t>
            </w:r>
            <w:r w:rsidR="00BE33CC" w:rsidRPr="009F5208">
              <w:rPr>
                <w:rFonts w:ascii="Arial" w:hAnsi="Arial" w:cs="Arial"/>
                <w:b/>
                <w:sz w:val="18"/>
                <w:szCs w:val="18"/>
              </w:rPr>
              <w:t xml:space="preserve">basis </w:t>
            </w:r>
            <w:r w:rsidRPr="009F5208">
              <w:rPr>
                <w:rFonts w:ascii="Arial" w:hAnsi="Arial" w:cs="Arial"/>
                <w:b/>
                <w:sz w:val="18"/>
                <w:szCs w:val="18"/>
              </w:rPr>
              <w:t>(for capture and control efficiencies listed on Form MG-05A1)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Pressure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rop (inches of water column)</w:t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BE76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>Bag leak detector in use?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BE76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Subject to </w:t>
            </w:r>
            <w:smartTag w:uri="urn:schemas-microsoft-com:office:smarttags" w:element="stockticker">
              <w:r w:rsidRPr="003D5AA8">
                <w:rPr>
                  <w:rFonts w:ascii="Arial" w:hAnsi="Arial" w:cs="Arial"/>
                  <w:b/>
                  <w:sz w:val="18"/>
                  <w:szCs w:val="18"/>
                </w:rPr>
                <w:t>CAM</w:t>
              </w:r>
            </w:smartTag>
            <w:r w:rsidRPr="003D5AA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2352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an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 “Other” PSEU?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811D2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BE33CC" w:rsidRPr="00D03BCB" w:rsidRDefault="00BE33CC" w:rsidP="00BE33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BE33CC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C866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3D5AA8" w:rsidTr="00BE33CC">
        <w:tc>
          <w:tcPr>
            <w:tcW w:w="109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3D5AA8" w:rsidRDefault="00BE33CC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3D5AA8" w:rsidRDefault="00811D28" w:rsidP="009F63C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3D5AA8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811D28" w:rsidRPr="00D03BCB" w:rsidTr="00BE33CC">
        <w:tc>
          <w:tcPr>
            <w:tcW w:w="1098" w:type="dxa"/>
            <w:shd w:val="clear" w:color="auto" w:fill="auto"/>
          </w:tcPr>
          <w:p w:rsidR="00811D28" w:rsidRPr="00D03BCB" w:rsidRDefault="00811D28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CB">
              <w:rPr>
                <w:rFonts w:ascii="Arial" w:hAnsi="Arial" w:cs="Arial"/>
                <w:sz w:val="18"/>
                <w:szCs w:val="18"/>
              </w:rPr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811D28" w:rsidRPr="00D03BCB" w:rsidRDefault="00BE33CC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2160" w:type="dxa"/>
            <w:shd w:val="clear" w:color="auto" w:fill="auto"/>
          </w:tcPr>
          <w:p w:rsidR="00811D28" w:rsidRPr="00D03BCB" w:rsidRDefault="00811D28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CB">
              <w:rPr>
                <w:rFonts w:ascii="Arial" w:hAnsi="Arial" w:cs="Arial"/>
                <w:sz w:val="18"/>
                <w:szCs w:val="18"/>
              </w:rPr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11D28" w:rsidRPr="00D03BCB" w:rsidRDefault="00811D28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</w:tcPr>
          <w:p w:rsidR="00811D28" w:rsidRPr="00D03BCB" w:rsidRDefault="00811D28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811D28" w:rsidRPr="00D03BCB" w:rsidRDefault="00811D28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811D28" w:rsidRPr="00D03BCB" w:rsidRDefault="00811D28" w:rsidP="00BE33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03B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CB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</w:tbl>
    <w:p w:rsidR="00BE7B51" w:rsidRPr="009D1407" w:rsidRDefault="00A61B4D" w:rsidP="00A32945">
      <w:pPr>
        <w:tabs>
          <w:tab w:val="left" w:pos="360"/>
        </w:tabs>
        <w:spacing w:before="480"/>
        <w:rPr>
          <w:rFonts w:ascii="Arial" w:hAnsi="Arial" w:cs="Arial"/>
          <w:b/>
          <w:sz w:val="18"/>
          <w:szCs w:val="18"/>
        </w:rPr>
      </w:pPr>
      <w:r w:rsidRPr="00D03BCB">
        <w:rPr>
          <w:rFonts w:ascii="Arial" w:hAnsi="Arial" w:cs="Arial"/>
          <w:b/>
          <w:sz w:val="18"/>
          <w:szCs w:val="18"/>
        </w:rPr>
        <w:lastRenderedPageBreak/>
        <w:t>2</w:t>
      </w:r>
      <w:r w:rsidR="00BE76D5" w:rsidRPr="00D03BCB">
        <w:rPr>
          <w:rFonts w:ascii="Arial" w:hAnsi="Arial" w:cs="Arial"/>
          <w:b/>
          <w:sz w:val="18"/>
          <w:szCs w:val="18"/>
        </w:rPr>
        <w:t>)</w:t>
      </w:r>
      <w:r w:rsidR="00BE76D5" w:rsidRPr="00D03BCB">
        <w:rPr>
          <w:rFonts w:ascii="Arial" w:hAnsi="Arial" w:cs="Arial"/>
          <w:b/>
          <w:sz w:val="18"/>
          <w:szCs w:val="18"/>
        </w:rPr>
        <w:tab/>
      </w:r>
      <w:r w:rsidR="00BE7B51" w:rsidRPr="00D03BCB">
        <w:rPr>
          <w:rFonts w:ascii="Arial" w:hAnsi="Arial" w:cs="Arial"/>
          <w:b/>
          <w:sz w:val="18"/>
          <w:szCs w:val="18"/>
        </w:rPr>
        <w:t xml:space="preserve">Panel/Wall </w:t>
      </w:r>
      <w:r w:rsidR="00BE33CC" w:rsidRPr="00D03BCB">
        <w:rPr>
          <w:rFonts w:ascii="Arial" w:hAnsi="Arial" w:cs="Arial"/>
          <w:b/>
          <w:sz w:val="18"/>
          <w:szCs w:val="18"/>
        </w:rPr>
        <w:t>filters</w:t>
      </w:r>
      <w:r w:rsidR="00CD6CFB" w:rsidRPr="00D03BCB">
        <w:rPr>
          <w:rFonts w:ascii="Arial" w:hAnsi="Arial" w:cs="Arial"/>
          <w:b/>
          <w:sz w:val="18"/>
          <w:szCs w:val="18"/>
        </w:rPr>
        <w:t xml:space="preserve"> </w:t>
      </w:r>
      <w:r w:rsidR="00FD6F76" w:rsidRPr="00D03BCB">
        <w:rPr>
          <w:rFonts w:ascii="Arial" w:hAnsi="Arial" w:cs="Arial"/>
          <w:b/>
          <w:sz w:val="18"/>
          <w:szCs w:val="18"/>
        </w:rPr>
        <w:t>(control codes 058</w:t>
      </w:r>
      <w:r w:rsidR="00827793" w:rsidRPr="00D03BCB">
        <w:rPr>
          <w:rFonts w:ascii="Arial" w:hAnsi="Arial" w:cs="Arial"/>
          <w:b/>
          <w:sz w:val="18"/>
          <w:szCs w:val="18"/>
        </w:rPr>
        <w:t>)</w:t>
      </w:r>
    </w:p>
    <w:p w:rsidR="00BE7B51" w:rsidRDefault="00BE7B51" w:rsidP="00BE76D5">
      <w:pPr>
        <w:spacing w:before="120" w:after="240"/>
        <w:ind w:left="360"/>
        <w:rPr>
          <w:rFonts w:ascii="Arial" w:hAnsi="Arial" w:cs="Arial"/>
          <w:sz w:val="18"/>
          <w:szCs w:val="18"/>
        </w:rPr>
      </w:pPr>
      <w:r w:rsidRPr="00F22599">
        <w:rPr>
          <w:rFonts w:ascii="Arial" w:hAnsi="Arial" w:cs="Arial"/>
          <w:sz w:val="18"/>
          <w:szCs w:val="18"/>
        </w:rPr>
        <w:t>Complete the following information for each</w:t>
      </w:r>
      <w:r>
        <w:rPr>
          <w:rFonts w:ascii="Arial" w:hAnsi="Arial" w:cs="Arial"/>
          <w:sz w:val="18"/>
          <w:szCs w:val="18"/>
        </w:rPr>
        <w:t xml:space="preserve"> wall or panel filter</w:t>
      </w:r>
      <w:r w:rsidRPr="00F22599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36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8"/>
        <w:gridCol w:w="4590"/>
        <w:gridCol w:w="1890"/>
        <w:gridCol w:w="3240"/>
      </w:tblGrid>
      <w:tr w:rsidR="00811D28" w:rsidRPr="003D5AA8" w:rsidTr="00BE33CC">
        <w:tc>
          <w:tcPr>
            <w:tcW w:w="1458" w:type="dxa"/>
            <w:shd w:val="clear" w:color="auto" w:fill="auto"/>
            <w:vAlign w:val="bottom"/>
          </w:tcPr>
          <w:p w:rsidR="00811D28" w:rsidRPr="003D5AA8" w:rsidRDefault="00B24192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D28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811D28" w:rsidRPr="003D5AA8">
              <w:rPr>
                <w:rFonts w:ascii="Arial" w:hAnsi="Arial" w:cs="Arial"/>
                <w:b/>
                <w:sz w:val="18"/>
                <w:szCs w:val="18"/>
              </w:rPr>
              <w:t>umber: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811D28" w:rsidRPr="003D5AA8" w:rsidRDefault="00811D28" w:rsidP="00FB5B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efficiency </w:t>
            </w:r>
            <w:r w:rsidR="00BE33CC" w:rsidRPr="0075522B">
              <w:rPr>
                <w:rFonts w:ascii="Arial" w:hAnsi="Arial" w:cs="Arial"/>
                <w:b/>
                <w:sz w:val="18"/>
                <w:szCs w:val="18"/>
              </w:rPr>
              <w:t xml:space="preserve">basis </w:t>
            </w:r>
            <w:r w:rsidRPr="0075522B">
              <w:rPr>
                <w:rFonts w:ascii="Arial" w:hAnsi="Arial" w:cs="Arial"/>
                <w:b/>
                <w:sz w:val="18"/>
                <w:szCs w:val="18"/>
              </w:rPr>
              <w:t>(for capture and control efficiencies listed on Form MG-05A2)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11D28" w:rsidRPr="003D5AA8" w:rsidRDefault="00811D28" w:rsidP="009F63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Subject to </w:t>
            </w:r>
            <w:smartTag w:uri="urn:schemas-microsoft-com:office:smarttags" w:element="stockticker">
              <w:r w:rsidRPr="003D5AA8">
                <w:rPr>
                  <w:rFonts w:ascii="Arial" w:hAnsi="Arial" w:cs="Arial"/>
                  <w:b/>
                  <w:sz w:val="18"/>
                  <w:szCs w:val="18"/>
                </w:rPr>
                <w:t>CAM</w:t>
              </w:r>
            </w:smartTag>
            <w:r w:rsidRPr="003D5AA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11D28" w:rsidRPr="003D5AA8" w:rsidRDefault="00811D28" w:rsidP="009F63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 an 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“Other” PSEU?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</w:t>
            </w:r>
            <w:r w:rsidR="00003755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3D5AA8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458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003755" w:rsidRPr="00D03BCB" w:rsidRDefault="00BE33CC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89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240" w:type="dxa"/>
            <w:shd w:val="clear" w:color="auto" w:fill="auto"/>
          </w:tcPr>
          <w:p w:rsidR="00003755" w:rsidRPr="003D5AA8" w:rsidRDefault="00003755" w:rsidP="009804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   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</w:tbl>
    <w:p w:rsidR="006A459A" w:rsidRPr="0075522B" w:rsidRDefault="006A459A" w:rsidP="00A32945">
      <w:pPr>
        <w:tabs>
          <w:tab w:val="left" w:pos="360"/>
        </w:tabs>
        <w:spacing w:before="480"/>
        <w:rPr>
          <w:rFonts w:ascii="Arial" w:hAnsi="Arial" w:cs="Arial"/>
          <w:b/>
          <w:sz w:val="18"/>
          <w:szCs w:val="18"/>
        </w:rPr>
      </w:pPr>
      <w:r w:rsidRPr="0075522B">
        <w:rPr>
          <w:rFonts w:ascii="Arial" w:hAnsi="Arial" w:cs="Arial"/>
          <w:b/>
          <w:sz w:val="18"/>
          <w:szCs w:val="18"/>
        </w:rPr>
        <w:t>3)</w:t>
      </w:r>
      <w:r w:rsidRPr="0075522B">
        <w:rPr>
          <w:rFonts w:ascii="Arial" w:hAnsi="Arial" w:cs="Arial"/>
          <w:b/>
          <w:sz w:val="18"/>
          <w:szCs w:val="18"/>
        </w:rPr>
        <w:tab/>
        <w:t xml:space="preserve">Catalytic </w:t>
      </w:r>
      <w:r w:rsidR="00BE33CC">
        <w:rPr>
          <w:rFonts w:ascii="Arial" w:hAnsi="Arial" w:cs="Arial"/>
          <w:b/>
          <w:sz w:val="18"/>
          <w:szCs w:val="18"/>
        </w:rPr>
        <w:t>o</w:t>
      </w:r>
      <w:r w:rsidRPr="0075522B">
        <w:rPr>
          <w:rFonts w:ascii="Arial" w:hAnsi="Arial" w:cs="Arial"/>
          <w:b/>
          <w:sz w:val="18"/>
          <w:szCs w:val="18"/>
        </w:rPr>
        <w:t>xidation</w:t>
      </w:r>
      <w:r w:rsidR="0075522B" w:rsidRPr="0075522B">
        <w:rPr>
          <w:rFonts w:ascii="Arial" w:hAnsi="Arial" w:cs="Arial"/>
          <w:b/>
          <w:sz w:val="18"/>
          <w:szCs w:val="18"/>
        </w:rPr>
        <w:t xml:space="preserve"> (control code 019, 020, 109</w:t>
      </w:r>
      <w:r w:rsidRPr="0075522B">
        <w:rPr>
          <w:rFonts w:ascii="Arial" w:hAnsi="Arial" w:cs="Arial"/>
          <w:b/>
          <w:sz w:val="18"/>
          <w:szCs w:val="18"/>
        </w:rPr>
        <w:t>)</w:t>
      </w:r>
    </w:p>
    <w:p w:rsidR="006A459A" w:rsidRDefault="006A459A" w:rsidP="006A459A">
      <w:pPr>
        <w:spacing w:before="120" w:after="240"/>
        <w:ind w:left="360"/>
        <w:rPr>
          <w:rFonts w:ascii="Arial" w:hAnsi="Arial" w:cs="Arial"/>
          <w:sz w:val="18"/>
          <w:szCs w:val="18"/>
        </w:rPr>
      </w:pPr>
      <w:r w:rsidRPr="00F22599">
        <w:rPr>
          <w:rFonts w:ascii="Arial" w:hAnsi="Arial" w:cs="Arial"/>
          <w:sz w:val="18"/>
          <w:szCs w:val="18"/>
        </w:rPr>
        <w:t xml:space="preserve">Complete the following information for </w:t>
      </w:r>
      <w:r>
        <w:rPr>
          <w:rFonts w:ascii="Arial" w:hAnsi="Arial" w:cs="Arial"/>
          <w:sz w:val="18"/>
          <w:szCs w:val="18"/>
        </w:rPr>
        <w:t>each catalytic oxidizer</w:t>
      </w:r>
      <w:r w:rsidRPr="00F22599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36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77"/>
        <w:gridCol w:w="4077"/>
        <w:gridCol w:w="1710"/>
        <w:gridCol w:w="2430"/>
        <w:gridCol w:w="1038"/>
        <w:gridCol w:w="2022"/>
      </w:tblGrid>
      <w:tr w:rsidR="00003755" w:rsidRPr="003D5AA8" w:rsidTr="00BE33CC">
        <w:tc>
          <w:tcPr>
            <w:tcW w:w="1377" w:type="dxa"/>
            <w:shd w:val="clear" w:color="auto" w:fill="auto"/>
            <w:vAlign w:val="bottom"/>
          </w:tcPr>
          <w:p w:rsidR="00003755" w:rsidRPr="003D5AA8" w:rsidRDefault="00B24192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3755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003755" w:rsidRPr="003D5AA8">
              <w:rPr>
                <w:rFonts w:ascii="Arial" w:hAnsi="Arial" w:cs="Arial"/>
                <w:b/>
                <w:sz w:val="18"/>
                <w:szCs w:val="18"/>
              </w:rPr>
              <w:t>umber:</w:t>
            </w:r>
          </w:p>
        </w:tc>
        <w:tc>
          <w:tcPr>
            <w:tcW w:w="4077" w:type="dxa"/>
            <w:shd w:val="clear" w:color="auto" w:fill="auto"/>
            <w:vAlign w:val="bottom"/>
          </w:tcPr>
          <w:p w:rsidR="00003755" w:rsidRPr="003D5AA8" w:rsidRDefault="00003755" w:rsidP="00526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efficiency basis </w:t>
            </w:r>
            <w:r w:rsidRPr="0052656F">
              <w:rPr>
                <w:rFonts w:ascii="Arial" w:hAnsi="Arial" w:cs="Arial"/>
                <w:b/>
                <w:sz w:val="18"/>
                <w:szCs w:val="18"/>
              </w:rPr>
              <w:t>(for capture and control efficiencies listed on Form MG-05A3)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03755" w:rsidRPr="003D5AA8" w:rsidRDefault="00003755" w:rsidP="00804E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Catalyst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bed reactivity 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(units)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003755" w:rsidRPr="003D5AA8" w:rsidRDefault="00003755" w:rsidP="00804E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Inlet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and outlet temperatures 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(degrees F)</w:t>
            </w:r>
          </w:p>
        </w:tc>
        <w:tc>
          <w:tcPr>
            <w:tcW w:w="1038" w:type="dxa"/>
            <w:shd w:val="clear" w:color="auto" w:fill="auto"/>
            <w:vAlign w:val="bottom"/>
          </w:tcPr>
          <w:p w:rsidR="00003755" w:rsidRPr="003D5AA8" w:rsidRDefault="00003755" w:rsidP="00804E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Subject to </w:t>
            </w:r>
            <w:smartTag w:uri="urn:schemas-microsoft-com:office:smarttags" w:element="stockticker">
              <w:r w:rsidRPr="003D5AA8">
                <w:rPr>
                  <w:rFonts w:ascii="Arial" w:hAnsi="Arial" w:cs="Arial"/>
                  <w:b/>
                  <w:sz w:val="18"/>
                  <w:szCs w:val="18"/>
                </w:rPr>
                <w:t>CAM</w:t>
              </w:r>
            </w:smartTag>
            <w:r w:rsidRPr="003D5AA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2022" w:type="dxa"/>
            <w:shd w:val="clear" w:color="auto" w:fill="auto"/>
            <w:vAlign w:val="bottom"/>
          </w:tcPr>
          <w:p w:rsidR="00003755" w:rsidRPr="003D5AA8" w:rsidRDefault="00003755" w:rsidP="00804E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>For a “Large” or “Other” PSEU?</w:t>
            </w:r>
          </w:p>
        </w:tc>
      </w:tr>
      <w:tr w:rsidR="00003755" w:rsidRPr="003D5AA8" w:rsidTr="00BE33CC">
        <w:tc>
          <w:tcPr>
            <w:tcW w:w="1377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077" w:type="dxa"/>
            <w:shd w:val="clear" w:color="auto" w:fill="auto"/>
          </w:tcPr>
          <w:p w:rsidR="00003755" w:rsidRPr="003D5AA8" w:rsidRDefault="00003755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BE33CC">
              <w:rPr>
                <w:rFonts w:ascii="Arial" w:hAnsi="Arial" w:cs="Arial"/>
                <w:sz w:val="18"/>
                <w:szCs w:val="18"/>
              </w:rPr>
              <w:t>ontrol equipment rule</w:t>
            </w:r>
          </w:p>
        </w:tc>
        <w:tc>
          <w:tcPr>
            <w:tcW w:w="1710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003755" w:rsidRPr="003D5AA8" w:rsidRDefault="00003755" w:rsidP="00BB08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003755" w:rsidRDefault="00003755" w:rsidP="00BB084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377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77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710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003755" w:rsidRPr="003D5AA8" w:rsidRDefault="00003755" w:rsidP="00630D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003755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377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77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710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003755" w:rsidRPr="003D5AA8" w:rsidRDefault="00003755" w:rsidP="00630D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003755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377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77" w:type="dxa"/>
            <w:shd w:val="clear" w:color="auto" w:fill="auto"/>
          </w:tcPr>
          <w:p w:rsidR="00003755" w:rsidRPr="00D03BCB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710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003755" w:rsidRPr="003D5AA8" w:rsidRDefault="00003755" w:rsidP="00630D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003755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377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77" w:type="dxa"/>
            <w:shd w:val="clear" w:color="auto" w:fill="auto"/>
          </w:tcPr>
          <w:p w:rsidR="00003755" w:rsidRPr="003D5AA8" w:rsidRDefault="00BE33CC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710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003755" w:rsidRPr="003D5AA8" w:rsidRDefault="00003755" w:rsidP="00630D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</w:tcPr>
          <w:p w:rsidR="00003755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22" w:type="dxa"/>
            <w:shd w:val="clear" w:color="auto" w:fill="auto"/>
          </w:tcPr>
          <w:p w:rsidR="00003755" w:rsidRPr="003D5AA8" w:rsidRDefault="00003755" w:rsidP="00804E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BE33CC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</w:tbl>
    <w:p w:rsidR="007252AC" w:rsidRPr="006227DB" w:rsidRDefault="006A459A" w:rsidP="00A32945">
      <w:pPr>
        <w:tabs>
          <w:tab w:val="left" w:pos="360"/>
        </w:tabs>
        <w:spacing w:before="480"/>
        <w:rPr>
          <w:rFonts w:ascii="Arial" w:hAnsi="Arial" w:cs="Arial"/>
          <w:b/>
          <w:sz w:val="18"/>
          <w:szCs w:val="18"/>
        </w:rPr>
      </w:pPr>
      <w:r w:rsidRPr="006227DB">
        <w:rPr>
          <w:rFonts w:ascii="Arial" w:hAnsi="Arial" w:cs="Arial"/>
          <w:b/>
          <w:sz w:val="18"/>
          <w:szCs w:val="18"/>
        </w:rPr>
        <w:lastRenderedPageBreak/>
        <w:t>4</w:t>
      </w:r>
      <w:r w:rsidR="005D4699" w:rsidRPr="006227DB">
        <w:rPr>
          <w:rFonts w:ascii="Arial" w:hAnsi="Arial" w:cs="Arial"/>
          <w:b/>
          <w:sz w:val="18"/>
          <w:szCs w:val="18"/>
        </w:rPr>
        <w:t>)</w:t>
      </w:r>
      <w:r w:rsidR="005D4699" w:rsidRPr="006227DB">
        <w:rPr>
          <w:rFonts w:ascii="Arial" w:hAnsi="Arial" w:cs="Arial"/>
          <w:b/>
          <w:sz w:val="18"/>
          <w:szCs w:val="18"/>
        </w:rPr>
        <w:tab/>
      </w:r>
      <w:r w:rsidR="00561E1B" w:rsidRPr="006227DB">
        <w:rPr>
          <w:rFonts w:ascii="Arial" w:hAnsi="Arial" w:cs="Arial"/>
          <w:b/>
          <w:sz w:val="18"/>
          <w:szCs w:val="18"/>
        </w:rPr>
        <w:t xml:space="preserve">Thermal </w:t>
      </w:r>
      <w:r w:rsidR="00BE33CC">
        <w:rPr>
          <w:rFonts w:ascii="Arial" w:hAnsi="Arial" w:cs="Arial"/>
          <w:b/>
          <w:sz w:val="18"/>
          <w:szCs w:val="18"/>
        </w:rPr>
        <w:t>o</w:t>
      </w:r>
      <w:r w:rsidR="00561E1B" w:rsidRPr="006227DB">
        <w:rPr>
          <w:rFonts w:ascii="Arial" w:hAnsi="Arial" w:cs="Arial"/>
          <w:b/>
          <w:sz w:val="18"/>
          <w:szCs w:val="18"/>
        </w:rPr>
        <w:t>xidation</w:t>
      </w:r>
      <w:r w:rsidR="006227DB" w:rsidRPr="006227DB">
        <w:rPr>
          <w:rFonts w:ascii="Arial" w:hAnsi="Arial" w:cs="Arial"/>
          <w:b/>
          <w:sz w:val="18"/>
          <w:szCs w:val="18"/>
        </w:rPr>
        <w:t xml:space="preserve"> (control code 021, 022, 131</w:t>
      </w:r>
      <w:r w:rsidR="007252AC" w:rsidRPr="006227DB">
        <w:rPr>
          <w:rFonts w:ascii="Arial" w:hAnsi="Arial" w:cs="Arial"/>
          <w:b/>
          <w:sz w:val="18"/>
          <w:szCs w:val="18"/>
        </w:rPr>
        <w:t>)</w:t>
      </w:r>
    </w:p>
    <w:p w:rsidR="007252AC" w:rsidRDefault="007252AC" w:rsidP="00BE36B8">
      <w:pPr>
        <w:spacing w:before="120" w:after="240"/>
        <w:ind w:left="360"/>
        <w:rPr>
          <w:rFonts w:ascii="Arial" w:hAnsi="Arial" w:cs="Arial"/>
          <w:sz w:val="18"/>
          <w:szCs w:val="18"/>
        </w:rPr>
      </w:pPr>
      <w:r w:rsidRPr="00F22599">
        <w:rPr>
          <w:rFonts w:ascii="Arial" w:hAnsi="Arial" w:cs="Arial"/>
          <w:sz w:val="18"/>
          <w:szCs w:val="18"/>
        </w:rPr>
        <w:t>Complete the following information</w:t>
      </w:r>
      <w:r w:rsidR="006F2C71">
        <w:rPr>
          <w:rFonts w:ascii="Arial" w:hAnsi="Arial" w:cs="Arial"/>
          <w:sz w:val="18"/>
          <w:szCs w:val="18"/>
        </w:rPr>
        <w:t xml:space="preserve"> </w:t>
      </w:r>
      <w:r w:rsidRPr="00F22599"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8"/>
          <w:szCs w:val="18"/>
        </w:rPr>
        <w:t>each thermal oxidizer</w:t>
      </w:r>
      <w:r w:rsidRPr="00F22599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36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4"/>
        <w:gridCol w:w="4050"/>
        <w:gridCol w:w="1440"/>
        <w:gridCol w:w="1620"/>
        <w:gridCol w:w="1170"/>
        <w:gridCol w:w="1260"/>
        <w:gridCol w:w="1980"/>
      </w:tblGrid>
      <w:tr w:rsidR="00003755" w:rsidRPr="003D5AA8" w:rsidTr="00BE33CC">
        <w:tc>
          <w:tcPr>
            <w:tcW w:w="1134" w:type="dxa"/>
            <w:shd w:val="clear" w:color="auto" w:fill="auto"/>
            <w:vAlign w:val="bottom"/>
          </w:tcPr>
          <w:p w:rsidR="00003755" w:rsidRPr="003D5AA8" w:rsidRDefault="00B24192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3755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003755" w:rsidRPr="003D5AA8">
              <w:rPr>
                <w:rFonts w:ascii="Arial" w:hAnsi="Arial" w:cs="Arial"/>
                <w:b/>
                <w:sz w:val="18"/>
                <w:szCs w:val="18"/>
              </w:rPr>
              <w:t>umber: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003755" w:rsidRPr="003D5AA8" w:rsidRDefault="00003755" w:rsidP="006227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efficiency basis </w:t>
            </w:r>
            <w:r w:rsidRPr="006227DB">
              <w:rPr>
                <w:rFonts w:ascii="Arial" w:hAnsi="Arial" w:cs="Arial"/>
                <w:b/>
                <w:sz w:val="18"/>
                <w:szCs w:val="18"/>
              </w:rPr>
              <w:t>(for capture and control efficiencies listed on Form MG-05A4)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3755" w:rsidRPr="003D5AA8" w:rsidRDefault="00003755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Combustion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emperature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(degrees F)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03755" w:rsidRPr="003D5AA8" w:rsidRDefault="00003755" w:rsidP="00A83A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Inlet and </w:t>
            </w:r>
            <w:r w:rsidR="00BE33CC" w:rsidRPr="003D5AA8">
              <w:rPr>
                <w:rFonts w:ascii="Arial" w:hAnsi="Arial" w:cs="Arial"/>
                <w:b/>
                <w:sz w:val="18"/>
                <w:szCs w:val="18"/>
              </w:rPr>
              <w:t xml:space="preserve">outlet temperatures 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(degrees F)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003755" w:rsidRPr="003D5AA8" w:rsidRDefault="00003755" w:rsidP="00BE33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Residence </w:t>
            </w:r>
            <w:r w:rsidR="00BE33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3D5AA8">
              <w:rPr>
                <w:rFonts w:ascii="Arial" w:hAnsi="Arial" w:cs="Arial"/>
                <w:b/>
                <w:sz w:val="18"/>
                <w:szCs w:val="18"/>
              </w:rPr>
              <w:t>ime (seconds)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03755" w:rsidRPr="003D5AA8" w:rsidRDefault="00003755" w:rsidP="00A83A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 xml:space="preserve">Subject to </w:t>
            </w:r>
            <w:smartTag w:uri="urn:schemas-microsoft-com:office:smarttags" w:element="stockticker">
              <w:r w:rsidRPr="003D5AA8">
                <w:rPr>
                  <w:rFonts w:ascii="Arial" w:hAnsi="Arial" w:cs="Arial"/>
                  <w:b/>
                  <w:sz w:val="18"/>
                  <w:szCs w:val="18"/>
                </w:rPr>
                <w:t>CAM</w:t>
              </w:r>
            </w:smartTag>
            <w:r w:rsidRPr="003D5AA8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3755" w:rsidRPr="003D5AA8" w:rsidRDefault="00003755" w:rsidP="00A83A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AA8">
              <w:rPr>
                <w:rFonts w:ascii="Arial" w:hAnsi="Arial" w:cs="Arial"/>
                <w:b/>
                <w:sz w:val="18"/>
                <w:szCs w:val="18"/>
              </w:rPr>
              <w:t>For a “Large” or “Other” PSEU?</w:t>
            </w:r>
          </w:p>
        </w:tc>
      </w:tr>
      <w:tr w:rsidR="00003755" w:rsidRPr="003D5AA8" w:rsidTr="00BE33CC">
        <w:tc>
          <w:tcPr>
            <w:tcW w:w="1134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44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  <w:tc>
          <w:tcPr>
            <w:tcW w:w="117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134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44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  </w:t>
            </w:r>
          </w:p>
        </w:tc>
      </w:tr>
      <w:tr w:rsidR="00003755" w:rsidRPr="003D5AA8" w:rsidTr="00BE33CC">
        <w:tc>
          <w:tcPr>
            <w:tcW w:w="1134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36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44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134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003755" w:rsidRPr="00D03BCB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44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003755" w:rsidRPr="003D5AA8" w:rsidTr="00BE33CC">
        <w:tc>
          <w:tcPr>
            <w:tcW w:w="1134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003755" w:rsidRPr="003D5AA8" w:rsidRDefault="00BE33CC" w:rsidP="00E46A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equipment rule</w:t>
            </w:r>
          </w:p>
        </w:tc>
        <w:tc>
          <w:tcPr>
            <w:tcW w:w="144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Inlet: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t xml:space="preserve">Outlet: 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AA8">
              <w:rPr>
                <w:rFonts w:ascii="Arial" w:hAnsi="Arial" w:cs="Arial"/>
                <w:sz w:val="18"/>
                <w:szCs w:val="18"/>
              </w:rPr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6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Large     </w:t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:rsidR="00003755" w:rsidRPr="003D5AA8" w:rsidRDefault="00003755" w:rsidP="005A3A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D5A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3F7B">
              <w:rPr>
                <w:rFonts w:ascii="Arial" w:hAnsi="Arial" w:cs="Arial"/>
                <w:sz w:val="18"/>
                <w:szCs w:val="18"/>
              </w:rPr>
            </w:r>
            <w:r w:rsidR="00933F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A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AA8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</w:tbl>
    <w:p w:rsidR="006B1244" w:rsidRDefault="001009A1" w:rsidP="001009A1">
      <w:pPr>
        <w:pStyle w:val="Form-Bodytext1"/>
        <w:spacing w:before="360"/>
      </w:pPr>
      <w:r>
        <w:t xml:space="preserve">CAM = </w:t>
      </w:r>
      <w:r w:rsidR="00BE33CC" w:rsidRPr="00BE33CC">
        <w:t>Complian</w:t>
      </w:r>
      <w:r>
        <w:t>ce Assurance Monitoring</w:t>
      </w:r>
    </w:p>
    <w:p w:rsidR="001009A1" w:rsidRPr="00BE33CC" w:rsidRDefault="001009A1" w:rsidP="00BE33CC">
      <w:pPr>
        <w:pStyle w:val="Form-Bodytext1"/>
        <w:spacing w:before="240"/>
      </w:pPr>
      <w:r>
        <w:t xml:space="preserve">PSEU = </w:t>
      </w:r>
      <w:r w:rsidRPr="001009A1">
        <w:t>Pollutant Specific Emission Unit</w:t>
      </w:r>
    </w:p>
    <w:sectPr w:rsidR="001009A1" w:rsidRPr="00BE33CC" w:rsidSect="0023529B">
      <w:footerReference w:type="default" r:id="rId8"/>
      <w:pgSz w:w="15840" w:h="12240" w:orient="landscape" w:code="1"/>
      <w:pgMar w:top="864" w:right="720" w:bottom="864" w:left="7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30" w:rsidRDefault="00361730">
      <w:r>
        <w:separator/>
      </w:r>
    </w:p>
  </w:endnote>
  <w:endnote w:type="continuationSeparator" w:id="0">
    <w:p w:rsidR="00361730" w:rsidRDefault="0036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A1" w:rsidRPr="001009A1" w:rsidRDefault="001009A1" w:rsidP="001009A1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1009A1" w:rsidRPr="001009A1" w:rsidRDefault="00933F7B" w:rsidP="001009A1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1009A1" w:rsidRPr="001009A1">
        <w:rPr>
          <w:rFonts w:ascii="Calibri" w:hAnsi="Calibri"/>
          <w:iCs/>
          <w:sz w:val="16"/>
          <w:szCs w:val="16"/>
        </w:rPr>
        <w:t>https://www.pca.state.mn.us</w:t>
      </w:r>
    </w:hyperlink>
    <w:r w:rsidR="001009A1" w:rsidRPr="001009A1">
      <w:rPr>
        <w:rFonts w:ascii="Calibri" w:hAnsi="Calibri"/>
        <w:iCs/>
        <w:sz w:val="16"/>
        <w:szCs w:val="16"/>
      </w:rPr>
      <w:tab/>
      <w:t>•</w:t>
    </w:r>
    <w:r w:rsidR="001009A1" w:rsidRPr="001009A1">
      <w:rPr>
        <w:rFonts w:ascii="Calibri" w:hAnsi="Calibri"/>
        <w:iCs/>
        <w:sz w:val="16"/>
        <w:szCs w:val="16"/>
      </w:rPr>
      <w:tab/>
      <w:t>651-296-6300</w:t>
    </w:r>
    <w:r w:rsidR="001009A1" w:rsidRPr="001009A1">
      <w:rPr>
        <w:rFonts w:ascii="Calibri" w:hAnsi="Calibri"/>
        <w:iCs/>
        <w:sz w:val="16"/>
        <w:szCs w:val="16"/>
      </w:rPr>
      <w:tab/>
      <w:t>•</w:t>
    </w:r>
    <w:r w:rsidR="001009A1" w:rsidRPr="001009A1">
      <w:rPr>
        <w:rFonts w:ascii="Calibri" w:hAnsi="Calibri"/>
        <w:iCs/>
        <w:sz w:val="16"/>
        <w:szCs w:val="16"/>
      </w:rPr>
      <w:tab/>
      <w:t>800-657-3864</w:t>
    </w:r>
    <w:r w:rsidR="001009A1" w:rsidRPr="001009A1">
      <w:rPr>
        <w:rFonts w:ascii="Calibri" w:hAnsi="Calibri"/>
        <w:iCs/>
        <w:sz w:val="16"/>
        <w:szCs w:val="16"/>
      </w:rPr>
      <w:tab/>
      <w:t>•</w:t>
    </w:r>
    <w:r w:rsidR="001009A1" w:rsidRPr="001009A1">
      <w:rPr>
        <w:rFonts w:ascii="Calibri" w:hAnsi="Calibri"/>
        <w:iCs/>
        <w:sz w:val="16"/>
        <w:szCs w:val="16"/>
      </w:rPr>
      <w:tab/>
      <w:t>Use your preferred relay service</w:t>
    </w:r>
    <w:r w:rsidR="001009A1" w:rsidRPr="001009A1" w:rsidDel="00B90FD3">
      <w:rPr>
        <w:rFonts w:ascii="Calibri" w:hAnsi="Calibri"/>
        <w:iCs/>
        <w:sz w:val="16"/>
        <w:szCs w:val="16"/>
      </w:rPr>
      <w:t xml:space="preserve"> </w:t>
    </w:r>
    <w:r w:rsidR="001009A1" w:rsidRPr="001009A1">
      <w:rPr>
        <w:rFonts w:ascii="Calibri" w:hAnsi="Calibri"/>
        <w:iCs/>
        <w:sz w:val="16"/>
        <w:szCs w:val="16"/>
      </w:rPr>
      <w:tab/>
      <w:t>•</w:t>
    </w:r>
    <w:r w:rsidR="001009A1" w:rsidRPr="001009A1">
      <w:rPr>
        <w:rFonts w:ascii="Calibri" w:hAnsi="Calibri"/>
        <w:iCs/>
        <w:sz w:val="16"/>
        <w:szCs w:val="16"/>
      </w:rPr>
      <w:tab/>
      <w:t>Available in alternative formats</w:t>
    </w:r>
  </w:p>
  <w:p w:rsidR="001009A1" w:rsidRPr="001009A1" w:rsidRDefault="001009A1" w:rsidP="001009A1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 w:rsidRPr="001009A1">
      <w:rPr>
        <w:rFonts w:ascii="Calibri" w:hAnsi="Calibri" w:cs="Arial"/>
        <w:i/>
        <w:sz w:val="16"/>
        <w:szCs w:val="16"/>
      </w:rPr>
      <w:t>aq-f4-mg</w:t>
    </w:r>
    <w:r>
      <w:rPr>
        <w:rFonts w:ascii="Calibri" w:hAnsi="Calibri" w:cs="Arial"/>
        <w:i/>
        <w:sz w:val="16"/>
        <w:szCs w:val="16"/>
      </w:rPr>
      <w:t>cd05</w:t>
    </w:r>
    <w:r w:rsidRPr="001009A1">
      <w:rPr>
        <w:rFonts w:ascii="Calibri" w:hAnsi="Calibri" w:cs="Arial"/>
        <w:i/>
        <w:sz w:val="16"/>
        <w:szCs w:val="16"/>
      </w:rPr>
      <w:t xml:space="preserve">  •  </w:t>
    </w:r>
    <w:r w:rsidR="00635505" w:rsidRPr="00635505">
      <w:rPr>
        <w:rFonts w:ascii="Calibri" w:hAnsi="Calibri" w:cs="Arial"/>
        <w:i/>
        <w:sz w:val="16"/>
        <w:szCs w:val="16"/>
      </w:rPr>
      <w:t>1/17/20</w:t>
    </w:r>
    <w:r w:rsidRPr="001009A1">
      <w:rPr>
        <w:rFonts w:ascii="Calibri" w:hAnsi="Calibri" w:cs="Arial"/>
        <w:sz w:val="16"/>
        <w:szCs w:val="16"/>
      </w:rPr>
      <w:tab/>
    </w:r>
    <w:r w:rsidRPr="001009A1">
      <w:rPr>
        <w:rFonts w:ascii="Calibri" w:hAnsi="Calibri"/>
        <w:i/>
        <w:iCs/>
        <w:sz w:val="16"/>
        <w:szCs w:val="16"/>
      </w:rPr>
      <w:t xml:space="preserve">Page </w:t>
    </w:r>
    <w:r w:rsidRPr="001009A1">
      <w:rPr>
        <w:rFonts w:ascii="Calibri" w:hAnsi="Calibri"/>
        <w:i/>
        <w:iCs/>
        <w:sz w:val="16"/>
        <w:szCs w:val="16"/>
      </w:rPr>
      <w:fldChar w:fldCharType="begin"/>
    </w:r>
    <w:r w:rsidRPr="001009A1">
      <w:rPr>
        <w:rFonts w:ascii="Calibri" w:hAnsi="Calibri"/>
        <w:i/>
        <w:iCs/>
        <w:sz w:val="16"/>
        <w:szCs w:val="16"/>
      </w:rPr>
      <w:instrText xml:space="preserve"> PAGE </w:instrText>
    </w:r>
    <w:r w:rsidRPr="001009A1">
      <w:rPr>
        <w:rFonts w:ascii="Calibri" w:hAnsi="Calibri"/>
        <w:i/>
        <w:iCs/>
        <w:sz w:val="16"/>
        <w:szCs w:val="16"/>
      </w:rPr>
      <w:fldChar w:fldCharType="separate"/>
    </w:r>
    <w:r w:rsidR="00933F7B">
      <w:rPr>
        <w:rFonts w:ascii="Calibri" w:hAnsi="Calibri"/>
        <w:i/>
        <w:iCs/>
        <w:noProof/>
        <w:sz w:val="16"/>
        <w:szCs w:val="16"/>
      </w:rPr>
      <w:t>1</w:t>
    </w:r>
    <w:r w:rsidRPr="001009A1">
      <w:rPr>
        <w:rFonts w:ascii="Calibri" w:hAnsi="Calibri"/>
        <w:i/>
        <w:iCs/>
        <w:sz w:val="16"/>
        <w:szCs w:val="16"/>
      </w:rPr>
      <w:fldChar w:fldCharType="end"/>
    </w:r>
    <w:r w:rsidRPr="001009A1">
      <w:rPr>
        <w:rFonts w:ascii="Calibri" w:hAnsi="Calibri"/>
        <w:i/>
        <w:iCs/>
        <w:sz w:val="16"/>
        <w:szCs w:val="16"/>
      </w:rPr>
      <w:t xml:space="preserve"> of </w:t>
    </w:r>
    <w:r w:rsidRPr="001009A1">
      <w:rPr>
        <w:rFonts w:ascii="Calibri" w:hAnsi="Calibri"/>
        <w:i/>
        <w:iCs/>
        <w:sz w:val="16"/>
        <w:szCs w:val="16"/>
      </w:rPr>
      <w:fldChar w:fldCharType="begin"/>
    </w:r>
    <w:r w:rsidRPr="001009A1">
      <w:rPr>
        <w:rFonts w:ascii="Calibri" w:hAnsi="Calibri"/>
        <w:i/>
        <w:iCs/>
        <w:sz w:val="16"/>
        <w:szCs w:val="16"/>
      </w:rPr>
      <w:instrText xml:space="preserve"> NUMPAGES </w:instrText>
    </w:r>
    <w:r w:rsidRPr="001009A1">
      <w:rPr>
        <w:rFonts w:ascii="Calibri" w:hAnsi="Calibri"/>
        <w:i/>
        <w:iCs/>
        <w:sz w:val="16"/>
        <w:szCs w:val="16"/>
      </w:rPr>
      <w:fldChar w:fldCharType="separate"/>
    </w:r>
    <w:r w:rsidR="00933F7B">
      <w:rPr>
        <w:rFonts w:ascii="Calibri" w:hAnsi="Calibri"/>
        <w:i/>
        <w:iCs/>
        <w:noProof/>
        <w:sz w:val="16"/>
        <w:szCs w:val="16"/>
      </w:rPr>
      <w:t>3</w:t>
    </w:r>
    <w:r w:rsidRPr="001009A1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30" w:rsidRDefault="00361730">
      <w:r>
        <w:separator/>
      </w:r>
    </w:p>
  </w:footnote>
  <w:footnote w:type="continuationSeparator" w:id="0">
    <w:p w:rsidR="00361730" w:rsidRDefault="0036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31FAA"/>
    <w:multiLevelType w:val="hybridMultilevel"/>
    <w:tmpl w:val="03648F66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3DA35EE3"/>
    <w:multiLevelType w:val="hybridMultilevel"/>
    <w:tmpl w:val="F4F4E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01941AF"/>
    <w:multiLevelType w:val="hybridMultilevel"/>
    <w:tmpl w:val="0B96F298"/>
    <w:lvl w:ilvl="0" w:tplc="6994E4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 w15:restartNumberingAfterBreak="0">
    <w:nsid w:val="6ACD1465"/>
    <w:multiLevelType w:val="multilevel"/>
    <w:tmpl w:val="FA6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77071623"/>
    <w:multiLevelType w:val="singleLevel"/>
    <w:tmpl w:val="56709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9422805"/>
    <w:multiLevelType w:val="hybridMultilevel"/>
    <w:tmpl w:val="FA6EF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2"/>
  </w:num>
  <w:num w:numId="5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6"/>
  </w:num>
  <w:num w:numId="17">
    <w:abstractNumId w:val="16"/>
  </w:num>
  <w:num w:numId="18">
    <w:abstractNumId w:val="1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UrWNZpv4p6BakjhTchWi51pQedRnYy7TlPw6rI8+tYCFitlr1HxfKgfe/lNWpjiEL+t/ZI87nSOEZpd4fKqQ==" w:salt="HIwMbINYW5rxVAceSs1aFw=="/>
  <w:styleLockTheme/>
  <w:styleLockQFSet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3755"/>
    <w:rsid w:val="00013AFC"/>
    <w:rsid w:val="00040B64"/>
    <w:rsid w:val="00051C1B"/>
    <w:rsid w:val="00060B6D"/>
    <w:rsid w:val="00062A5D"/>
    <w:rsid w:val="00067FB1"/>
    <w:rsid w:val="00070D59"/>
    <w:rsid w:val="000821FE"/>
    <w:rsid w:val="000824B1"/>
    <w:rsid w:val="000C359B"/>
    <w:rsid w:val="000D25A8"/>
    <w:rsid w:val="001009A1"/>
    <w:rsid w:val="00110941"/>
    <w:rsid w:val="001338C2"/>
    <w:rsid w:val="0013446D"/>
    <w:rsid w:val="00141CBD"/>
    <w:rsid w:val="0014599A"/>
    <w:rsid w:val="00146871"/>
    <w:rsid w:val="00194CA7"/>
    <w:rsid w:val="001B5AF6"/>
    <w:rsid w:val="001B5F25"/>
    <w:rsid w:val="001B6016"/>
    <w:rsid w:val="001C0449"/>
    <w:rsid w:val="001D7EFA"/>
    <w:rsid w:val="0020203B"/>
    <w:rsid w:val="00207127"/>
    <w:rsid w:val="00215C8E"/>
    <w:rsid w:val="0022362A"/>
    <w:rsid w:val="00226769"/>
    <w:rsid w:val="0023202B"/>
    <w:rsid w:val="0023529B"/>
    <w:rsid w:val="00252734"/>
    <w:rsid w:val="00257022"/>
    <w:rsid w:val="00260EB9"/>
    <w:rsid w:val="002742B1"/>
    <w:rsid w:val="0029328F"/>
    <w:rsid w:val="00296CCF"/>
    <w:rsid w:val="00296DFE"/>
    <w:rsid w:val="002A1673"/>
    <w:rsid w:val="002E0557"/>
    <w:rsid w:val="002E3E21"/>
    <w:rsid w:val="00321DE6"/>
    <w:rsid w:val="00361730"/>
    <w:rsid w:val="00374CE0"/>
    <w:rsid w:val="00383F6F"/>
    <w:rsid w:val="0039520F"/>
    <w:rsid w:val="003A2CD3"/>
    <w:rsid w:val="003B2B76"/>
    <w:rsid w:val="003C5FFD"/>
    <w:rsid w:val="003D5AA8"/>
    <w:rsid w:val="00400C94"/>
    <w:rsid w:val="00403976"/>
    <w:rsid w:val="00437BFF"/>
    <w:rsid w:val="004442E0"/>
    <w:rsid w:val="00472023"/>
    <w:rsid w:val="00486751"/>
    <w:rsid w:val="004B5260"/>
    <w:rsid w:val="004B7B35"/>
    <w:rsid w:val="004C6974"/>
    <w:rsid w:val="004E7A7A"/>
    <w:rsid w:val="004F0A1A"/>
    <w:rsid w:val="004F292A"/>
    <w:rsid w:val="00504A7E"/>
    <w:rsid w:val="00510BCE"/>
    <w:rsid w:val="0051289B"/>
    <w:rsid w:val="00513BB3"/>
    <w:rsid w:val="00517B53"/>
    <w:rsid w:val="00526482"/>
    <w:rsid w:val="0052656F"/>
    <w:rsid w:val="00536E29"/>
    <w:rsid w:val="00556CDE"/>
    <w:rsid w:val="005574BD"/>
    <w:rsid w:val="00561E1B"/>
    <w:rsid w:val="005639A7"/>
    <w:rsid w:val="00564DDF"/>
    <w:rsid w:val="0056649A"/>
    <w:rsid w:val="005A0FDA"/>
    <w:rsid w:val="005A3A00"/>
    <w:rsid w:val="005C61C0"/>
    <w:rsid w:val="005D4699"/>
    <w:rsid w:val="005F19F4"/>
    <w:rsid w:val="00607D40"/>
    <w:rsid w:val="006227DB"/>
    <w:rsid w:val="00630D9C"/>
    <w:rsid w:val="00635505"/>
    <w:rsid w:val="00642B6C"/>
    <w:rsid w:val="0065318F"/>
    <w:rsid w:val="0066154E"/>
    <w:rsid w:val="00691649"/>
    <w:rsid w:val="00695BBF"/>
    <w:rsid w:val="0069684B"/>
    <w:rsid w:val="00697BE8"/>
    <w:rsid w:val="006A459A"/>
    <w:rsid w:val="006A59CF"/>
    <w:rsid w:val="006B1244"/>
    <w:rsid w:val="006C6896"/>
    <w:rsid w:val="006D2FC8"/>
    <w:rsid w:val="006E7769"/>
    <w:rsid w:val="006F2C71"/>
    <w:rsid w:val="006F4AFC"/>
    <w:rsid w:val="0070025B"/>
    <w:rsid w:val="00705940"/>
    <w:rsid w:val="00711DB6"/>
    <w:rsid w:val="007252AC"/>
    <w:rsid w:val="00744516"/>
    <w:rsid w:val="00751223"/>
    <w:rsid w:val="0075522B"/>
    <w:rsid w:val="007866C3"/>
    <w:rsid w:val="007A6C56"/>
    <w:rsid w:val="00804ED9"/>
    <w:rsid w:val="008108D6"/>
    <w:rsid w:val="00811D28"/>
    <w:rsid w:val="00827793"/>
    <w:rsid w:val="00827E1F"/>
    <w:rsid w:val="00837DF8"/>
    <w:rsid w:val="00874591"/>
    <w:rsid w:val="00895191"/>
    <w:rsid w:val="008A417F"/>
    <w:rsid w:val="008F1EC3"/>
    <w:rsid w:val="00901633"/>
    <w:rsid w:val="009071ED"/>
    <w:rsid w:val="00920D6E"/>
    <w:rsid w:val="009306B4"/>
    <w:rsid w:val="00933F7B"/>
    <w:rsid w:val="00957E2E"/>
    <w:rsid w:val="009657F5"/>
    <w:rsid w:val="00966BED"/>
    <w:rsid w:val="009804A5"/>
    <w:rsid w:val="009973FE"/>
    <w:rsid w:val="009A56E3"/>
    <w:rsid w:val="009D1407"/>
    <w:rsid w:val="009D2714"/>
    <w:rsid w:val="009F5208"/>
    <w:rsid w:val="009F63C8"/>
    <w:rsid w:val="00A246D8"/>
    <w:rsid w:val="00A30EF8"/>
    <w:rsid w:val="00A32945"/>
    <w:rsid w:val="00A37A27"/>
    <w:rsid w:val="00A61B4D"/>
    <w:rsid w:val="00A83A7F"/>
    <w:rsid w:val="00AB43FD"/>
    <w:rsid w:val="00AB4E98"/>
    <w:rsid w:val="00AC0EA8"/>
    <w:rsid w:val="00AC7D6D"/>
    <w:rsid w:val="00B0072B"/>
    <w:rsid w:val="00B01FCF"/>
    <w:rsid w:val="00B02B94"/>
    <w:rsid w:val="00B10576"/>
    <w:rsid w:val="00B13CEE"/>
    <w:rsid w:val="00B24192"/>
    <w:rsid w:val="00B2644E"/>
    <w:rsid w:val="00B45CDA"/>
    <w:rsid w:val="00B66666"/>
    <w:rsid w:val="00B66D72"/>
    <w:rsid w:val="00B673B6"/>
    <w:rsid w:val="00BA444F"/>
    <w:rsid w:val="00BB0842"/>
    <w:rsid w:val="00BB2304"/>
    <w:rsid w:val="00BB408D"/>
    <w:rsid w:val="00BC22F7"/>
    <w:rsid w:val="00BE33CC"/>
    <w:rsid w:val="00BE36B8"/>
    <w:rsid w:val="00BE76D5"/>
    <w:rsid w:val="00BE7B51"/>
    <w:rsid w:val="00C060B9"/>
    <w:rsid w:val="00C3795E"/>
    <w:rsid w:val="00C86600"/>
    <w:rsid w:val="00C86A2B"/>
    <w:rsid w:val="00CB4820"/>
    <w:rsid w:val="00CB66FE"/>
    <w:rsid w:val="00CC5314"/>
    <w:rsid w:val="00CD27D7"/>
    <w:rsid w:val="00CD6CFB"/>
    <w:rsid w:val="00CE64F2"/>
    <w:rsid w:val="00CF19E6"/>
    <w:rsid w:val="00CF214A"/>
    <w:rsid w:val="00D03BCB"/>
    <w:rsid w:val="00D05702"/>
    <w:rsid w:val="00D15138"/>
    <w:rsid w:val="00D47DCB"/>
    <w:rsid w:val="00D50479"/>
    <w:rsid w:val="00D66A70"/>
    <w:rsid w:val="00D76033"/>
    <w:rsid w:val="00D91D66"/>
    <w:rsid w:val="00DB519B"/>
    <w:rsid w:val="00DB7172"/>
    <w:rsid w:val="00DC2ABD"/>
    <w:rsid w:val="00DC6B7B"/>
    <w:rsid w:val="00DD432C"/>
    <w:rsid w:val="00DE058D"/>
    <w:rsid w:val="00DF57C3"/>
    <w:rsid w:val="00E0715F"/>
    <w:rsid w:val="00E07F1D"/>
    <w:rsid w:val="00E12247"/>
    <w:rsid w:val="00E40468"/>
    <w:rsid w:val="00E46AE7"/>
    <w:rsid w:val="00E538CF"/>
    <w:rsid w:val="00E60E09"/>
    <w:rsid w:val="00E6499A"/>
    <w:rsid w:val="00E85CE5"/>
    <w:rsid w:val="00E87627"/>
    <w:rsid w:val="00EC5D36"/>
    <w:rsid w:val="00EC6EF6"/>
    <w:rsid w:val="00ED360C"/>
    <w:rsid w:val="00ED40CE"/>
    <w:rsid w:val="00ED4669"/>
    <w:rsid w:val="00EE2A38"/>
    <w:rsid w:val="00EE7A82"/>
    <w:rsid w:val="00F22599"/>
    <w:rsid w:val="00F36DFE"/>
    <w:rsid w:val="00F5588E"/>
    <w:rsid w:val="00F66E10"/>
    <w:rsid w:val="00F8703B"/>
    <w:rsid w:val="00FA3E6B"/>
    <w:rsid w:val="00FB2A76"/>
    <w:rsid w:val="00FB5B24"/>
    <w:rsid w:val="00FB6E16"/>
    <w:rsid w:val="00FC34F7"/>
    <w:rsid w:val="00FC75C9"/>
    <w:rsid w:val="00FD3B90"/>
    <w:rsid w:val="00FD6F76"/>
    <w:rsid w:val="00FE017D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B6545D1-0488-402C-B47A-F1195A9A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1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6B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244"/>
    <w:rPr>
      <w:color w:val="0000FF"/>
      <w:u w:val="single"/>
    </w:rPr>
  </w:style>
  <w:style w:type="paragraph" w:styleId="FootnoteText">
    <w:name w:val="footnote text"/>
    <w:basedOn w:val="Normal"/>
    <w:semiHidden/>
    <w:rsid w:val="006B1244"/>
    <w:rPr>
      <w:sz w:val="20"/>
      <w:szCs w:val="20"/>
    </w:rPr>
  </w:style>
  <w:style w:type="character" w:styleId="FollowedHyperlink">
    <w:name w:val="FollowedHyperlink"/>
    <w:rsid w:val="006B1244"/>
    <w:rPr>
      <w:color w:val="800080"/>
      <w:u w:val="single"/>
    </w:rPr>
  </w:style>
  <w:style w:type="paragraph" w:styleId="BalloonText">
    <w:name w:val="Balloon Text"/>
    <w:basedOn w:val="Normal"/>
    <w:semiHidden/>
    <w:rsid w:val="00B66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2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D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D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DE6"/>
    <w:rPr>
      <w:b/>
      <w:bCs/>
    </w:rPr>
  </w:style>
  <w:style w:type="paragraph" w:customStyle="1" w:styleId="Form-Title2">
    <w:name w:val="Form - Title 2"/>
    <w:basedOn w:val="Header"/>
    <w:link w:val="Form-Title2Char"/>
    <w:qFormat/>
    <w:rsid w:val="00013AF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013AFC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013AF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013AFC"/>
    <w:rPr>
      <w:rFonts w:ascii="Calibri" w:hAnsi="Calibri"/>
      <w:bCs/>
      <w:sz w:val="22"/>
    </w:rPr>
  </w:style>
  <w:style w:type="character" w:customStyle="1" w:styleId="Heading2Char">
    <w:name w:val="Heading 2 Char"/>
    <w:link w:val="Heading2"/>
    <w:rsid w:val="00013AFC"/>
    <w:rPr>
      <w:rFonts w:ascii="Trebuchet MS" w:hAnsi="Trebuchet MS"/>
      <w:sz w:val="30"/>
    </w:rPr>
  </w:style>
  <w:style w:type="character" w:customStyle="1" w:styleId="Form-Heading1Char">
    <w:name w:val="Form - Heading 1 Char"/>
    <w:link w:val="Form-Heading1"/>
    <w:rsid w:val="00013AFC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013AFC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BE33CC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BE33CC"/>
    <w:rPr>
      <w:rFonts w:ascii="Arial" w:hAnsi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tvolkme\Local%20Settings\Temporary%20Internet%20Files\OLK2\form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forms-template.dot</Template>
  <TotalTime>18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MGCD-05 Manufacturing General Permit compliance plan for control equipment- Air Quality Permit Program</vt:lpstr>
    </vt:vector>
  </TitlesOfParts>
  <Manager>Gail Skowronek</Manager>
  <Company>PCA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MGCD-05 Manufacturing General Permit compliance plan for control equipment- Air Quality Permit Program</dc:title>
  <dc:subject>Form used to summarize operating requirements for control equipment</dc:subject>
  <dc:creator>Minnesota Pollution Control Agency - K.Gillette, T.Volkmeier, C.Meyer (Gail Skowronek)</dc:creator>
  <cp:keywords>Minnesota Pollution Control Agency,aq-f4-mgcd05,MPCA,air quality,manufacturing,permits control,compliance plan</cp:keywords>
  <dc:description/>
  <cp:lastModifiedBy>Skowronek, Gail (MPCA)</cp:lastModifiedBy>
  <cp:revision>5</cp:revision>
  <cp:lastPrinted>2014-12-26T16:46:00Z</cp:lastPrinted>
  <dcterms:created xsi:type="dcterms:W3CDTF">2019-12-12T16:20:00Z</dcterms:created>
  <dcterms:modified xsi:type="dcterms:W3CDTF">2020-01-07T20:40:00Z</dcterms:modified>
  <cp:category>air quality,permits</cp:category>
</cp:coreProperties>
</file>