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30"/>
        <w:gridCol w:w="6498"/>
      </w:tblGrid>
      <w:tr w:rsidR="0060335C" w14:paraId="73857DC9" w14:textId="77777777" w:rsidTr="004E0ACE">
        <w:trPr>
          <w:cantSplit/>
          <w:trHeight w:val="1350"/>
        </w:trPr>
        <w:tc>
          <w:tcPr>
            <w:tcW w:w="4230" w:type="dxa"/>
          </w:tcPr>
          <w:p w14:paraId="2C0B2F5E" w14:textId="77777777" w:rsidR="0060335C" w:rsidRDefault="004E0ACE" w:rsidP="004E0ACE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7E96241B" wp14:editId="60F41D63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14:paraId="4424FDD1" w14:textId="77777777" w:rsidR="0060335C" w:rsidRPr="004E0ACE" w:rsidRDefault="0060335C" w:rsidP="008A5B34">
            <w:pPr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 w:rsidRPr="004E0ACE">
              <w:rPr>
                <w:rFonts w:ascii="Calibri" w:hAnsi="Calibri"/>
                <w:bCs/>
                <w:sz w:val="40"/>
                <w:szCs w:val="40"/>
              </w:rPr>
              <w:t>Capped Permit</w:t>
            </w:r>
          </w:p>
          <w:p w14:paraId="5A2A1E81" w14:textId="6095797D" w:rsidR="0060335C" w:rsidRPr="004E0ACE" w:rsidRDefault="004E0ACE" w:rsidP="004E0ACE">
            <w:pPr>
              <w:pStyle w:val="Form-Title2"/>
            </w:pPr>
            <w:r>
              <w:t>Application forms master list and</w:t>
            </w:r>
            <w:r w:rsidR="008A5B34">
              <w:br/>
            </w:r>
            <w:r>
              <w:t>general</w:t>
            </w:r>
            <w:r w:rsidR="00D25202">
              <w:t xml:space="preserve"> </w:t>
            </w:r>
            <w:r>
              <w:t>instructions</w:t>
            </w:r>
          </w:p>
          <w:p w14:paraId="1CE12411" w14:textId="77777777" w:rsidR="0060335C" w:rsidRPr="004E0ACE" w:rsidRDefault="0060335C" w:rsidP="004E0ACE">
            <w:pPr>
              <w:pStyle w:val="Form-Title3"/>
              <w:spacing w:before="20"/>
            </w:pPr>
            <w:r w:rsidRPr="004E0ACE">
              <w:t>Air Quality Permit Program</w:t>
            </w:r>
          </w:p>
          <w:p w14:paraId="0431548E" w14:textId="77777777" w:rsidR="0060335C" w:rsidRPr="00F354C1" w:rsidRDefault="0060335C" w:rsidP="00BC5A09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354C1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14:paraId="63377CAE" w14:textId="77777777" w:rsidR="008454DD" w:rsidRDefault="0060335C" w:rsidP="00D25202">
      <w:pPr>
        <w:spacing w:before="36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The application forms for the</w:t>
      </w:r>
      <w:r w:rsidR="008454DD" w:rsidRPr="0060335C">
        <w:rPr>
          <w:rFonts w:ascii="Arial" w:hAnsi="Arial" w:cs="Arial"/>
          <w:sz w:val="18"/>
          <w:szCs w:val="18"/>
        </w:rPr>
        <w:t xml:space="preserve"> Capped</w:t>
      </w:r>
      <w:r w:rsidR="00B710AA" w:rsidRPr="0060335C">
        <w:rPr>
          <w:rFonts w:ascii="Arial" w:hAnsi="Arial" w:cs="Arial"/>
          <w:sz w:val="18"/>
          <w:szCs w:val="18"/>
        </w:rPr>
        <w:t xml:space="preserve"> Permit are listed below. Instructions are included with each form except CAP-00 which is self-explanatory.</w:t>
      </w:r>
    </w:p>
    <w:p w14:paraId="62B7185E" w14:textId="5977F223" w:rsidR="0073649F" w:rsidRDefault="0073649F" w:rsidP="00D00F2F">
      <w:pPr>
        <w:tabs>
          <w:tab w:val="left" w:pos="360"/>
          <w:tab w:val="left" w:pos="2610"/>
          <w:tab w:val="left" w:pos="4320"/>
          <w:tab w:val="left" w:pos="6480"/>
          <w:tab w:val="right" w:pos="9360"/>
        </w:tabs>
        <w:spacing w:before="240"/>
        <w:ind w:left="2610" w:right="-14" w:hanging="2610"/>
        <w:rPr>
          <w:rFonts w:ascii="Arial" w:hAnsi="Arial" w:cs="Arial"/>
          <w:sz w:val="18"/>
          <w:szCs w:val="18"/>
        </w:rPr>
      </w:pPr>
      <w:r w:rsidRPr="0023109D">
        <w:rPr>
          <w:rFonts w:ascii="Arial" w:hAnsi="Arial" w:cs="Arial"/>
          <w:b/>
          <w:sz w:val="18"/>
          <w:szCs w:val="18"/>
        </w:rPr>
        <w:t>Please send applications to:</w:t>
      </w:r>
      <w:r>
        <w:rPr>
          <w:rFonts w:ascii="Arial" w:hAnsi="Arial" w:cs="Arial"/>
          <w:sz w:val="18"/>
          <w:szCs w:val="18"/>
        </w:rPr>
        <w:tab/>
      </w:r>
      <w:r w:rsidR="00D00F2F">
        <w:rPr>
          <w:rFonts w:ascii="Arial" w:hAnsi="Arial" w:cs="Arial"/>
          <w:sz w:val="18"/>
          <w:szCs w:val="18"/>
        </w:rPr>
        <w:t>Minnesota Pollution Control Agency</w:t>
      </w:r>
      <w:r w:rsidR="00D00F2F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Fiscal Services – 6</w:t>
      </w:r>
      <w:r w:rsidRPr="0036480F">
        <w:rPr>
          <w:rFonts w:ascii="Arial" w:hAnsi="Arial" w:cs="Arial"/>
          <w:sz w:val="18"/>
          <w:szCs w:val="18"/>
          <w:vertAlign w:val="superscript"/>
        </w:rPr>
        <w:t>th</w:t>
      </w:r>
      <w:r>
        <w:rPr>
          <w:rFonts w:ascii="Arial" w:hAnsi="Arial" w:cs="Arial"/>
          <w:sz w:val="18"/>
          <w:szCs w:val="18"/>
        </w:rPr>
        <w:t xml:space="preserve"> floor</w:t>
      </w:r>
      <w:r>
        <w:rPr>
          <w:rFonts w:ascii="Arial" w:hAnsi="Arial" w:cs="Arial"/>
          <w:sz w:val="18"/>
          <w:szCs w:val="18"/>
        </w:rPr>
        <w:br/>
        <w:t>520 Lafayette Road North</w:t>
      </w:r>
      <w:r>
        <w:rPr>
          <w:rFonts w:ascii="Arial" w:hAnsi="Arial" w:cs="Arial"/>
          <w:sz w:val="18"/>
          <w:szCs w:val="18"/>
        </w:rPr>
        <w:br/>
      </w:r>
      <w:r w:rsidRPr="00BC32DA">
        <w:rPr>
          <w:rFonts w:ascii="Arial" w:hAnsi="Arial" w:cs="Arial"/>
          <w:sz w:val="18"/>
          <w:szCs w:val="18"/>
        </w:rPr>
        <w:t xml:space="preserve">St. Paul, </w:t>
      </w:r>
      <w:smartTag w:uri="urn:schemas-microsoft-com:office:smarttags" w:element="PlaceType">
        <w:r w:rsidRPr="00BC32DA">
          <w:rPr>
            <w:rFonts w:ascii="Arial" w:hAnsi="Arial" w:cs="Arial"/>
            <w:sz w:val="18"/>
            <w:szCs w:val="18"/>
          </w:rPr>
          <w:t>MN</w:t>
        </w:r>
      </w:smartTag>
      <w:r w:rsidRPr="00BC32DA">
        <w:rPr>
          <w:rFonts w:ascii="Arial" w:hAnsi="Arial" w:cs="Arial"/>
          <w:sz w:val="18"/>
          <w:szCs w:val="18"/>
        </w:rPr>
        <w:t xml:space="preserve"> 55155-4194</w:t>
      </w:r>
    </w:p>
    <w:p w14:paraId="252EC357" w14:textId="77777777" w:rsidR="0073649F" w:rsidRDefault="0073649F" w:rsidP="0073649F">
      <w:pPr>
        <w:spacing w:before="24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It is suggested that you also include a</w:t>
      </w:r>
      <w:r w:rsidR="00F6594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CD </w:t>
      </w:r>
      <w:r w:rsidR="00380FF2">
        <w:rPr>
          <w:rFonts w:ascii="Arial" w:hAnsi="Arial" w:cs="Arial"/>
          <w:sz w:val="18"/>
          <w:szCs w:val="18"/>
        </w:rPr>
        <w:t>or USB</w:t>
      </w:r>
      <w:r w:rsidR="00F6594E">
        <w:rPr>
          <w:rFonts w:ascii="Arial" w:hAnsi="Arial" w:cs="Arial"/>
          <w:sz w:val="18"/>
          <w:szCs w:val="18"/>
        </w:rPr>
        <w:t xml:space="preserve"> drive</w:t>
      </w:r>
      <w:r w:rsidR="00380F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with a copy of the entire document as a “pdf” file, in addition to the required electronic copy of the spreadsheet used for emission calculations. </w:t>
      </w:r>
    </w:p>
    <w:p w14:paraId="0E089762" w14:textId="41E7C0D1" w:rsidR="002B402E" w:rsidRPr="0060335C" w:rsidRDefault="002B402E" w:rsidP="002B402E">
      <w:pPr>
        <w:widowControl w:val="0"/>
        <w:spacing w:before="240"/>
        <w:rPr>
          <w:rFonts w:ascii="Arial" w:hAnsi="Arial" w:cs="Arial"/>
          <w:sz w:val="18"/>
          <w:szCs w:val="18"/>
        </w:rPr>
      </w:pPr>
      <w:r w:rsidRPr="00F90E11">
        <w:rPr>
          <w:rFonts w:ascii="Arial" w:hAnsi="Arial" w:cs="Arial"/>
          <w:b/>
          <w:sz w:val="18"/>
          <w:szCs w:val="18"/>
        </w:rPr>
        <w:t>Note:</w:t>
      </w:r>
      <w:r>
        <w:rPr>
          <w:rFonts w:ascii="Arial" w:hAnsi="Arial" w:cs="Arial"/>
          <w:sz w:val="18"/>
          <w:szCs w:val="18"/>
        </w:rPr>
        <w:t xml:space="preserve"> </w:t>
      </w:r>
      <w:r w:rsidR="007F5ED4">
        <w:rPr>
          <w:rFonts w:ascii="Arial" w:hAnsi="Arial" w:cs="Arial"/>
          <w:sz w:val="18"/>
          <w:szCs w:val="18"/>
        </w:rPr>
        <w:t xml:space="preserve">Once the </w:t>
      </w:r>
      <w:r w:rsidR="0084652A">
        <w:rPr>
          <w:rFonts w:ascii="Arial" w:hAnsi="Arial" w:cs="Arial"/>
          <w:sz w:val="18"/>
          <w:szCs w:val="18"/>
        </w:rPr>
        <w:t>e-S</w:t>
      </w:r>
      <w:r w:rsidR="007F5ED4">
        <w:rPr>
          <w:rFonts w:ascii="Arial" w:hAnsi="Arial" w:cs="Arial"/>
          <w:sz w:val="18"/>
          <w:szCs w:val="18"/>
        </w:rPr>
        <w:t>ervice is available, c</w:t>
      </w:r>
      <w:r>
        <w:rPr>
          <w:rFonts w:ascii="Arial" w:hAnsi="Arial" w:cs="Arial"/>
          <w:sz w:val="18"/>
          <w:szCs w:val="18"/>
        </w:rPr>
        <w:t xml:space="preserve">apped </w:t>
      </w:r>
      <w:r w:rsidRPr="00F90E11">
        <w:rPr>
          <w:rFonts w:ascii="Arial" w:hAnsi="Arial" w:cs="Arial"/>
          <w:sz w:val="18"/>
          <w:szCs w:val="18"/>
        </w:rPr>
        <w:t>permit holders can electronically apply for an administrative change to their permit. To use this service, go to the MPCA</w:t>
      </w:r>
      <w:r w:rsidR="0084652A">
        <w:rPr>
          <w:rFonts w:ascii="Arial" w:hAnsi="Arial" w:cs="Arial"/>
          <w:sz w:val="18"/>
          <w:szCs w:val="18"/>
        </w:rPr>
        <w:t>’</w:t>
      </w:r>
      <w:r w:rsidRPr="00F90E11">
        <w:rPr>
          <w:rFonts w:ascii="Arial" w:hAnsi="Arial" w:cs="Arial"/>
          <w:sz w:val="18"/>
          <w:szCs w:val="18"/>
        </w:rPr>
        <w:t xml:space="preserve">s e-Services website at </w:t>
      </w:r>
      <w:hyperlink r:id="rId8" w:history="1">
        <w:r w:rsidRPr="00F90E11">
          <w:rPr>
            <w:rFonts w:ascii="Arial" w:hAnsi="Arial" w:cs="Arial"/>
            <w:color w:val="0000FF"/>
            <w:sz w:val="18"/>
            <w:szCs w:val="18"/>
            <w:u w:val="single"/>
          </w:rPr>
          <w:t>https://www.pca.state.mn.us/data/e-services</w:t>
        </w:r>
      </w:hyperlink>
      <w:r w:rsidRPr="00F90E11">
        <w:rPr>
          <w:rFonts w:ascii="Arial" w:hAnsi="Arial" w:cs="Arial"/>
          <w:sz w:val="18"/>
          <w:szCs w:val="18"/>
        </w:rPr>
        <w:t xml:space="preserve">. </w:t>
      </w:r>
      <w:r w:rsidR="007F5ED4">
        <w:rPr>
          <w:rFonts w:ascii="Arial" w:hAnsi="Arial" w:cs="Arial"/>
          <w:sz w:val="18"/>
          <w:szCs w:val="18"/>
        </w:rPr>
        <w:t>At some point</w:t>
      </w:r>
      <w:r w:rsidRPr="00F90E11">
        <w:rPr>
          <w:rFonts w:ascii="Arial" w:hAnsi="Arial" w:cs="Arial"/>
          <w:sz w:val="18"/>
          <w:szCs w:val="18"/>
        </w:rPr>
        <w:t>, permit holders will be required to use e-Services for administrative permit changes. After that, paper change requests submitted will be denied.</w:t>
      </w:r>
      <w:r w:rsidR="007F5ED4">
        <w:rPr>
          <w:rFonts w:ascii="Arial" w:hAnsi="Arial" w:cs="Arial"/>
          <w:sz w:val="18"/>
          <w:szCs w:val="18"/>
        </w:rPr>
        <w:t xml:space="preserve"> Check </w:t>
      </w:r>
      <w:r w:rsidR="0084652A">
        <w:rPr>
          <w:rFonts w:ascii="Arial" w:hAnsi="Arial" w:cs="Arial"/>
          <w:sz w:val="18"/>
          <w:szCs w:val="18"/>
        </w:rPr>
        <w:t xml:space="preserve">the </w:t>
      </w:r>
      <w:r w:rsidR="007F5ED4">
        <w:rPr>
          <w:rFonts w:ascii="Arial" w:hAnsi="Arial" w:cs="Arial"/>
          <w:sz w:val="18"/>
          <w:szCs w:val="18"/>
        </w:rPr>
        <w:t xml:space="preserve">MPCA website for </w:t>
      </w:r>
      <w:r w:rsidR="0084652A">
        <w:rPr>
          <w:rFonts w:ascii="Arial" w:hAnsi="Arial" w:cs="Arial"/>
          <w:sz w:val="18"/>
          <w:szCs w:val="18"/>
        </w:rPr>
        <w:t xml:space="preserve">the </w:t>
      </w:r>
      <w:r w:rsidR="007F5ED4">
        <w:rPr>
          <w:rFonts w:ascii="Arial" w:hAnsi="Arial" w:cs="Arial"/>
          <w:sz w:val="18"/>
          <w:szCs w:val="18"/>
        </w:rPr>
        <w:t>current status.</w:t>
      </w:r>
    </w:p>
    <w:p w14:paraId="7AA4359B" w14:textId="77777777" w:rsidR="008454DD" w:rsidRPr="004E0ACE" w:rsidRDefault="008454DD" w:rsidP="004E0ACE">
      <w:pPr>
        <w:pStyle w:val="Form-Heading2"/>
      </w:pPr>
      <w:r w:rsidRPr="004E0ACE">
        <w:t>Miscellaneous</w:t>
      </w:r>
    </w:p>
    <w:p w14:paraId="08A9858E" w14:textId="77777777" w:rsidR="008454DD" w:rsidRPr="00F06BDE" w:rsidRDefault="008454DD" w:rsidP="004E0ACE">
      <w:pPr>
        <w:spacing w:before="120"/>
        <w:rPr>
          <w:rFonts w:ascii="Arial" w:hAnsi="Arial" w:cs="Arial"/>
          <w:b/>
          <w:sz w:val="20"/>
          <w:szCs w:val="20"/>
        </w:rPr>
      </w:pPr>
      <w:r w:rsidRPr="00F06BDE">
        <w:rPr>
          <w:rFonts w:ascii="Arial" w:hAnsi="Arial" w:cs="Arial"/>
          <w:b/>
          <w:sz w:val="20"/>
          <w:szCs w:val="20"/>
        </w:rPr>
        <w:t xml:space="preserve">Application </w:t>
      </w:r>
      <w:r w:rsidR="0073649F" w:rsidRPr="00F06BDE">
        <w:rPr>
          <w:rFonts w:ascii="Arial" w:hAnsi="Arial" w:cs="Arial"/>
          <w:b/>
          <w:sz w:val="20"/>
          <w:szCs w:val="20"/>
        </w:rPr>
        <w:t>forms and instructi</w:t>
      </w:r>
      <w:r w:rsidRPr="00F06BDE">
        <w:rPr>
          <w:rFonts w:ascii="Arial" w:hAnsi="Arial" w:cs="Arial"/>
          <w:b/>
          <w:sz w:val="20"/>
          <w:szCs w:val="20"/>
        </w:rPr>
        <w:t>ons</w:t>
      </w:r>
    </w:p>
    <w:p w14:paraId="6A755101" w14:textId="77777777" w:rsidR="008454DD" w:rsidRPr="0060335C" w:rsidRDefault="008454DD" w:rsidP="004E0ACE">
      <w:pPr>
        <w:tabs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</w:t>
      </w:r>
      <w:r w:rsidR="00622D9C" w:rsidRPr="0060335C">
        <w:rPr>
          <w:rFonts w:ascii="Arial" w:hAnsi="Arial" w:cs="Arial"/>
          <w:sz w:val="18"/>
          <w:szCs w:val="18"/>
        </w:rPr>
        <w:t>A</w:t>
      </w:r>
      <w:r w:rsidRPr="0060335C">
        <w:rPr>
          <w:rFonts w:ascii="Arial" w:hAnsi="Arial" w:cs="Arial"/>
          <w:sz w:val="18"/>
          <w:szCs w:val="18"/>
        </w:rPr>
        <w:t>P-00</w:t>
      </w:r>
      <w:r w:rsidRPr="0060335C">
        <w:rPr>
          <w:rFonts w:ascii="Arial" w:hAnsi="Arial" w:cs="Arial"/>
          <w:sz w:val="18"/>
          <w:szCs w:val="18"/>
        </w:rPr>
        <w:tab/>
        <w:t xml:space="preserve">Qualifications </w:t>
      </w:r>
      <w:r w:rsidR="004E0ACE" w:rsidRPr="0060335C">
        <w:rPr>
          <w:rFonts w:ascii="Arial" w:hAnsi="Arial" w:cs="Arial"/>
          <w:sz w:val="18"/>
          <w:szCs w:val="18"/>
        </w:rPr>
        <w:t xml:space="preserve">review list </w:t>
      </w:r>
    </w:p>
    <w:p w14:paraId="31B18AF3" w14:textId="77777777" w:rsidR="00622D9C" w:rsidRPr="0060335C" w:rsidRDefault="0060335C" w:rsidP="004E0ACE">
      <w:pPr>
        <w:tabs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S</w:t>
      </w:r>
      <w:r w:rsidR="00622D9C" w:rsidRPr="0060335C">
        <w:rPr>
          <w:rFonts w:ascii="Arial" w:hAnsi="Arial" w:cs="Arial"/>
          <w:sz w:val="18"/>
          <w:szCs w:val="18"/>
        </w:rPr>
        <w:t>CP</w:t>
      </w:r>
      <w:r w:rsidRPr="0060335C">
        <w:rPr>
          <w:rFonts w:ascii="Arial" w:hAnsi="Arial" w:cs="Arial"/>
          <w:sz w:val="18"/>
          <w:szCs w:val="18"/>
        </w:rPr>
        <w:t>-01</w:t>
      </w:r>
      <w:r w:rsidR="00622D9C" w:rsidRPr="0060335C">
        <w:rPr>
          <w:rFonts w:ascii="Arial" w:hAnsi="Arial" w:cs="Arial"/>
          <w:sz w:val="18"/>
          <w:szCs w:val="18"/>
        </w:rPr>
        <w:tab/>
      </w:r>
      <w:r w:rsidRPr="0060335C">
        <w:rPr>
          <w:rFonts w:ascii="Arial" w:hAnsi="Arial" w:cs="Arial"/>
          <w:sz w:val="18"/>
          <w:szCs w:val="18"/>
        </w:rPr>
        <w:t xml:space="preserve">Submittal </w:t>
      </w:r>
      <w:r w:rsidR="004E0ACE" w:rsidRPr="0060335C">
        <w:rPr>
          <w:rFonts w:ascii="Arial" w:hAnsi="Arial" w:cs="Arial"/>
          <w:sz w:val="18"/>
          <w:szCs w:val="18"/>
        </w:rPr>
        <w:t xml:space="preserve">cover page </w:t>
      </w:r>
    </w:p>
    <w:p w14:paraId="032C6239" w14:textId="77777777" w:rsidR="008454DD" w:rsidRPr="0060335C" w:rsidRDefault="00622D9C" w:rsidP="004E0ACE">
      <w:pPr>
        <w:tabs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CAP-IA</w:t>
      </w:r>
      <w:r w:rsidRPr="0060335C">
        <w:rPr>
          <w:rFonts w:ascii="Arial" w:hAnsi="Arial" w:cs="Arial"/>
          <w:sz w:val="18"/>
          <w:szCs w:val="18"/>
        </w:rPr>
        <w:tab/>
        <w:t xml:space="preserve">Insignificant </w:t>
      </w:r>
      <w:r w:rsidR="004E0ACE" w:rsidRPr="0060335C">
        <w:rPr>
          <w:rFonts w:ascii="Arial" w:hAnsi="Arial" w:cs="Arial"/>
          <w:sz w:val="18"/>
          <w:szCs w:val="18"/>
        </w:rPr>
        <w:t xml:space="preserve">activities list </w:t>
      </w:r>
    </w:p>
    <w:p w14:paraId="58C0E54B" w14:textId="77777777" w:rsidR="005D25BB" w:rsidRPr="0060335C" w:rsidRDefault="005D25BB" w:rsidP="004E0ACE">
      <w:pPr>
        <w:tabs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CAP-HE-01</w:t>
      </w:r>
      <w:r w:rsidRPr="0060335C">
        <w:rPr>
          <w:rFonts w:ascii="Arial" w:hAnsi="Arial" w:cs="Arial"/>
          <w:sz w:val="18"/>
          <w:szCs w:val="18"/>
        </w:rPr>
        <w:tab/>
        <w:t xml:space="preserve">Hood </w:t>
      </w:r>
      <w:r w:rsidR="004E0ACE" w:rsidRPr="0060335C">
        <w:rPr>
          <w:rFonts w:ascii="Arial" w:hAnsi="Arial" w:cs="Arial"/>
          <w:sz w:val="18"/>
          <w:szCs w:val="18"/>
        </w:rPr>
        <w:t xml:space="preserve">evaluation and certification </w:t>
      </w:r>
    </w:p>
    <w:p w14:paraId="7B295E1D" w14:textId="77777777" w:rsidR="008454DD" w:rsidRPr="004E0ACE" w:rsidRDefault="008454DD" w:rsidP="004E0ACE">
      <w:pPr>
        <w:pStyle w:val="Form-Heading2"/>
      </w:pPr>
      <w:r w:rsidRPr="004E0ACE">
        <w:t xml:space="preserve">General </w:t>
      </w:r>
      <w:r w:rsidR="0073649F" w:rsidRPr="004E0ACE">
        <w:t>information forms</w:t>
      </w:r>
    </w:p>
    <w:p w14:paraId="7D0C76A4" w14:textId="77777777" w:rsidR="008454DD" w:rsidRDefault="001549A1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</w:t>
      </w:r>
      <w:r w:rsidR="00622D9C" w:rsidRPr="0060335C">
        <w:rPr>
          <w:rFonts w:ascii="Arial" w:hAnsi="Arial" w:cs="Arial"/>
          <w:sz w:val="18"/>
          <w:szCs w:val="18"/>
        </w:rPr>
        <w:t xml:space="preserve">GI-01 </w:t>
      </w:r>
      <w:r w:rsidR="00622D9C" w:rsidRPr="0060335C">
        <w:rPr>
          <w:rFonts w:ascii="Arial" w:hAnsi="Arial" w:cs="Arial"/>
          <w:sz w:val="18"/>
          <w:szCs w:val="18"/>
        </w:rPr>
        <w:tab/>
      </w:r>
      <w:r w:rsidRPr="0060335C">
        <w:rPr>
          <w:rFonts w:ascii="Arial" w:hAnsi="Arial" w:cs="Arial"/>
          <w:sz w:val="18"/>
          <w:szCs w:val="18"/>
        </w:rPr>
        <w:tab/>
      </w:r>
      <w:r w:rsidR="00622D9C" w:rsidRPr="0060335C">
        <w:rPr>
          <w:rFonts w:ascii="Arial" w:hAnsi="Arial" w:cs="Arial"/>
          <w:sz w:val="18"/>
          <w:szCs w:val="18"/>
        </w:rPr>
        <w:t xml:space="preserve">Facility </w:t>
      </w:r>
      <w:r w:rsidR="004E0ACE" w:rsidRPr="0060335C">
        <w:rPr>
          <w:rFonts w:ascii="Arial" w:hAnsi="Arial" w:cs="Arial"/>
          <w:sz w:val="18"/>
          <w:szCs w:val="18"/>
        </w:rPr>
        <w:t>information</w:t>
      </w:r>
    </w:p>
    <w:p w14:paraId="6230785F" w14:textId="77777777" w:rsidR="00BF0A2A" w:rsidRPr="0060335C" w:rsidRDefault="00BF0A2A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GI-02</w:t>
      </w:r>
      <w:r w:rsidR="00A31FA5" w:rsidRPr="0060335C">
        <w:rPr>
          <w:rFonts w:ascii="Arial" w:hAnsi="Arial" w:cs="Arial"/>
          <w:sz w:val="18"/>
          <w:szCs w:val="18"/>
        </w:rPr>
        <w:tab/>
      </w:r>
      <w:r w:rsidR="00A31FA5" w:rsidRPr="0060335C">
        <w:rPr>
          <w:rFonts w:ascii="Arial" w:hAnsi="Arial" w:cs="Arial"/>
          <w:sz w:val="18"/>
          <w:szCs w:val="18"/>
        </w:rPr>
        <w:tab/>
      </w:r>
      <w:r w:rsidR="00A31FA5">
        <w:rPr>
          <w:rFonts w:ascii="Arial" w:hAnsi="Arial" w:cs="Arial"/>
          <w:sz w:val="18"/>
          <w:szCs w:val="18"/>
        </w:rPr>
        <w:t xml:space="preserve">Process </w:t>
      </w:r>
      <w:r w:rsidR="004E0ACE">
        <w:rPr>
          <w:rFonts w:ascii="Arial" w:hAnsi="Arial" w:cs="Arial"/>
          <w:sz w:val="18"/>
          <w:szCs w:val="18"/>
        </w:rPr>
        <w:t>flow diagram</w:t>
      </w:r>
    </w:p>
    <w:p w14:paraId="7886CC05" w14:textId="77777777" w:rsidR="00622D9C" w:rsidRPr="0060335C" w:rsidRDefault="001549A1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</w:t>
      </w:r>
      <w:r w:rsidR="00622D9C" w:rsidRPr="0060335C">
        <w:rPr>
          <w:rFonts w:ascii="Arial" w:hAnsi="Arial" w:cs="Arial"/>
          <w:sz w:val="18"/>
          <w:szCs w:val="18"/>
        </w:rPr>
        <w:t>GI-03</w:t>
      </w:r>
      <w:r w:rsidR="00622D9C" w:rsidRPr="0060335C">
        <w:rPr>
          <w:rFonts w:ascii="Arial" w:hAnsi="Arial" w:cs="Arial"/>
          <w:sz w:val="18"/>
          <w:szCs w:val="18"/>
        </w:rPr>
        <w:tab/>
      </w:r>
      <w:r w:rsidR="00622D9C" w:rsidRPr="0060335C">
        <w:rPr>
          <w:rFonts w:ascii="Arial" w:hAnsi="Arial" w:cs="Arial"/>
          <w:sz w:val="18"/>
          <w:szCs w:val="18"/>
        </w:rPr>
        <w:tab/>
        <w:t xml:space="preserve">Facility and </w:t>
      </w:r>
      <w:r w:rsidR="004E0ACE" w:rsidRPr="0060335C">
        <w:rPr>
          <w:rFonts w:ascii="Arial" w:hAnsi="Arial" w:cs="Arial"/>
          <w:sz w:val="18"/>
          <w:szCs w:val="18"/>
        </w:rPr>
        <w:t xml:space="preserve">stack/vent diagram </w:t>
      </w:r>
    </w:p>
    <w:p w14:paraId="664DD127" w14:textId="77777777" w:rsidR="00622D9C" w:rsidRPr="0060335C" w:rsidRDefault="001549A1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</w:t>
      </w:r>
      <w:r w:rsidR="00622D9C" w:rsidRPr="0060335C">
        <w:rPr>
          <w:rFonts w:ascii="Arial" w:hAnsi="Arial" w:cs="Arial"/>
          <w:sz w:val="18"/>
          <w:szCs w:val="18"/>
        </w:rPr>
        <w:t>GI-04</w:t>
      </w:r>
      <w:r w:rsidR="00622D9C" w:rsidRPr="0060335C">
        <w:rPr>
          <w:rFonts w:ascii="Arial" w:hAnsi="Arial" w:cs="Arial"/>
          <w:sz w:val="18"/>
          <w:szCs w:val="18"/>
        </w:rPr>
        <w:tab/>
      </w:r>
      <w:r w:rsidR="00622D9C" w:rsidRPr="0060335C">
        <w:rPr>
          <w:rFonts w:ascii="Arial" w:hAnsi="Arial" w:cs="Arial"/>
          <w:sz w:val="18"/>
          <w:szCs w:val="18"/>
        </w:rPr>
        <w:tab/>
        <w:t xml:space="preserve">Stack/Vent </w:t>
      </w:r>
      <w:r w:rsidR="004E0ACE" w:rsidRPr="0060335C">
        <w:rPr>
          <w:rFonts w:ascii="Arial" w:hAnsi="Arial" w:cs="Arial"/>
          <w:sz w:val="18"/>
          <w:szCs w:val="18"/>
        </w:rPr>
        <w:t xml:space="preserve">information </w:t>
      </w:r>
    </w:p>
    <w:p w14:paraId="525DB064" w14:textId="77777777" w:rsidR="00622D9C" w:rsidRPr="0060335C" w:rsidRDefault="001549A1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</w:t>
      </w:r>
      <w:r w:rsidR="00622D9C" w:rsidRPr="0060335C">
        <w:rPr>
          <w:rFonts w:ascii="Arial" w:hAnsi="Arial" w:cs="Arial"/>
          <w:sz w:val="18"/>
          <w:szCs w:val="18"/>
        </w:rPr>
        <w:t>GI-05A</w:t>
      </w:r>
      <w:r w:rsidRPr="0060335C">
        <w:rPr>
          <w:rFonts w:ascii="Arial" w:hAnsi="Arial" w:cs="Arial"/>
          <w:sz w:val="18"/>
          <w:szCs w:val="18"/>
        </w:rPr>
        <w:tab/>
      </w:r>
      <w:r w:rsidR="00622D9C" w:rsidRPr="0060335C">
        <w:rPr>
          <w:rFonts w:ascii="Arial" w:hAnsi="Arial" w:cs="Arial"/>
          <w:sz w:val="18"/>
          <w:szCs w:val="18"/>
        </w:rPr>
        <w:tab/>
        <w:t xml:space="preserve">Pollution </w:t>
      </w:r>
      <w:r w:rsidR="004E0ACE" w:rsidRPr="0060335C">
        <w:rPr>
          <w:rFonts w:ascii="Arial" w:hAnsi="Arial" w:cs="Arial"/>
          <w:sz w:val="18"/>
          <w:szCs w:val="18"/>
        </w:rPr>
        <w:t xml:space="preserve">control equipment information </w:t>
      </w:r>
    </w:p>
    <w:p w14:paraId="6F44C364" w14:textId="77777777" w:rsidR="00622D9C" w:rsidRPr="0060335C" w:rsidRDefault="001549A1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</w:t>
      </w:r>
      <w:r w:rsidR="00622D9C" w:rsidRPr="0060335C">
        <w:rPr>
          <w:rFonts w:ascii="Arial" w:hAnsi="Arial" w:cs="Arial"/>
          <w:sz w:val="18"/>
          <w:szCs w:val="18"/>
        </w:rPr>
        <w:t>GI-05B</w:t>
      </w:r>
      <w:r w:rsidR="00622D9C" w:rsidRPr="0060335C">
        <w:rPr>
          <w:rFonts w:ascii="Arial" w:hAnsi="Arial" w:cs="Arial"/>
          <w:sz w:val="18"/>
          <w:szCs w:val="18"/>
        </w:rPr>
        <w:tab/>
      </w:r>
      <w:r w:rsidRPr="0060335C">
        <w:rPr>
          <w:rFonts w:ascii="Arial" w:hAnsi="Arial" w:cs="Arial"/>
          <w:sz w:val="18"/>
          <w:szCs w:val="18"/>
        </w:rPr>
        <w:tab/>
      </w:r>
      <w:r w:rsidR="00622D9C" w:rsidRPr="0060335C">
        <w:rPr>
          <w:rFonts w:ascii="Arial" w:hAnsi="Arial" w:cs="Arial"/>
          <w:sz w:val="18"/>
          <w:szCs w:val="18"/>
        </w:rPr>
        <w:t xml:space="preserve">Emission </w:t>
      </w:r>
      <w:r w:rsidR="004E0ACE" w:rsidRPr="0060335C">
        <w:rPr>
          <w:rFonts w:ascii="Arial" w:hAnsi="Arial" w:cs="Arial"/>
          <w:sz w:val="18"/>
          <w:szCs w:val="18"/>
        </w:rPr>
        <w:t xml:space="preserve">unit information </w:t>
      </w:r>
    </w:p>
    <w:p w14:paraId="3C08D614" w14:textId="77777777" w:rsidR="00622D9C" w:rsidRPr="0060335C" w:rsidRDefault="001549A1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</w:t>
      </w:r>
      <w:r w:rsidR="00622D9C" w:rsidRPr="0060335C">
        <w:rPr>
          <w:rFonts w:ascii="Arial" w:hAnsi="Arial" w:cs="Arial"/>
          <w:sz w:val="18"/>
          <w:szCs w:val="18"/>
        </w:rPr>
        <w:t>GI-05C</w:t>
      </w:r>
      <w:r w:rsidR="00622D9C" w:rsidRPr="0060335C">
        <w:rPr>
          <w:rFonts w:ascii="Arial" w:hAnsi="Arial" w:cs="Arial"/>
          <w:sz w:val="18"/>
          <w:szCs w:val="18"/>
        </w:rPr>
        <w:tab/>
      </w:r>
      <w:r w:rsidRPr="0060335C">
        <w:rPr>
          <w:rFonts w:ascii="Arial" w:hAnsi="Arial" w:cs="Arial"/>
          <w:sz w:val="18"/>
          <w:szCs w:val="18"/>
        </w:rPr>
        <w:tab/>
      </w:r>
      <w:r w:rsidR="00622D9C" w:rsidRPr="0060335C">
        <w:rPr>
          <w:rFonts w:ascii="Arial" w:hAnsi="Arial" w:cs="Arial"/>
          <w:sz w:val="18"/>
          <w:szCs w:val="18"/>
        </w:rPr>
        <w:t>Tank</w:t>
      </w:r>
      <w:r w:rsidR="004E0ACE" w:rsidRPr="0060335C">
        <w:rPr>
          <w:rFonts w:ascii="Arial" w:hAnsi="Arial" w:cs="Arial"/>
          <w:sz w:val="18"/>
          <w:szCs w:val="18"/>
        </w:rPr>
        <w:t xml:space="preserve"> information </w:t>
      </w:r>
    </w:p>
    <w:p w14:paraId="3A0995C2" w14:textId="77777777" w:rsidR="00A31FA5" w:rsidRDefault="001549A1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</w:t>
      </w:r>
      <w:r w:rsidR="00622D9C" w:rsidRPr="0060335C">
        <w:rPr>
          <w:rFonts w:ascii="Arial" w:hAnsi="Arial" w:cs="Arial"/>
          <w:sz w:val="18"/>
          <w:szCs w:val="18"/>
        </w:rPr>
        <w:t>GI-05D</w:t>
      </w:r>
      <w:r w:rsidR="00622D9C" w:rsidRPr="0060335C">
        <w:rPr>
          <w:rFonts w:ascii="Arial" w:hAnsi="Arial" w:cs="Arial"/>
          <w:sz w:val="18"/>
          <w:szCs w:val="18"/>
        </w:rPr>
        <w:tab/>
      </w:r>
      <w:r w:rsidRPr="0060335C">
        <w:rPr>
          <w:rFonts w:ascii="Arial" w:hAnsi="Arial" w:cs="Arial"/>
          <w:sz w:val="18"/>
          <w:szCs w:val="18"/>
        </w:rPr>
        <w:tab/>
      </w:r>
      <w:r w:rsidR="00622D9C" w:rsidRPr="0060335C">
        <w:rPr>
          <w:rFonts w:ascii="Arial" w:hAnsi="Arial" w:cs="Arial"/>
          <w:sz w:val="18"/>
          <w:szCs w:val="18"/>
        </w:rPr>
        <w:t xml:space="preserve">Fugitive </w:t>
      </w:r>
      <w:r w:rsidR="004E0ACE" w:rsidRPr="0060335C">
        <w:rPr>
          <w:rFonts w:ascii="Arial" w:hAnsi="Arial" w:cs="Arial"/>
          <w:sz w:val="18"/>
          <w:szCs w:val="18"/>
        </w:rPr>
        <w:t>emission source information</w:t>
      </w:r>
    </w:p>
    <w:p w14:paraId="1CC2FAD0" w14:textId="77777777" w:rsidR="00622D9C" w:rsidRPr="0060335C" w:rsidRDefault="00A31FA5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GI-05F</w:t>
      </w:r>
      <w:r w:rsidRPr="0060335C">
        <w:rPr>
          <w:rFonts w:ascii="Arial" w:hAnsi="Arial" w:cs="Arial"/>
          <w:sz w:val="18"/>
          <w:szCs w:val="18"/>
        </w:rPr>
        <w:tab/>
      </w:r>
      <w:r w:rsidRPr="0060335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Emission </w:t>
      </w:r>
      <w:r w:rsidR="004E0ACE">
        <w:rPr>
          <w:rFonts w:ascii="Arial" w:hAnsi="Arial" w:cs="Arial"/>
          <w:sz w:val="18"/>
          <w:szCs w:val="18"/>
        </w:rPr>
        <w:t>source association</w:t>
      </w:r>
    </w:p>
    <w:p w14:paraId="7F1CAE0A" w14:textId="77777777" w:rsidR="00622D9C" w:rsidRPr="0060335C" w:rsidRDefault="001549A1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</w:t>
      </w:r>
      <w:r w:rsidR="00622D9C" w:rsidRPr="0060335C">
        <w:rPr>
          <w:rFonts w:ascii="Arial" w:hAnsi="Arial" w:cs="Arial"/>
          <w:sz w:val="18"/>
          <w:szCs w:val="18"/>
        </w:rPr>
        <w:t>GI-07</w:t>
      </w:r>
      <w:r w:rsidR="00622D9C" w:rsidRPr="0060335C">
        <w:rPr>
          <w:rFonts w:ascii="Arial" w:hAnsi="Arial" w:cs="Arial"/>
          <w:sz w:val="18"/>
          <w:szCs w:val="18"/>
        </w:rPr>
        <w:tab/>
      </w:r>
      <w:r w:rsidR="00622D9C" w:rsidRPr="0060335C">
        <w:rPr>
          <w:rFonts w:ascii="Arial" w:hAnsi="Arial" w:cs="Arial"/>
          <w:sz w:val="18"/>
          <w:szCs w:val="18"/>
        </w:rPr>
        <w:tab/>
        <w:t xml:space="preserve">Facility </w:t>
      </w:r>
      <w:r w:rsidR="004E0ACE" w:rsidRPr="0060335C">
        <w:rPr>
          <w:rFonts w:ascii="Arial" w:hAnsi="Arial" w:cs="Arial"/>
          <w:sz w:val="18"/>
          <w:szCs w:val="18"/>
        </w:rPr>
        <w:t xml:space="preserve">emissions summary </w:t>
      </w:r>
    </w:p>
    <w:p w14:paraId="0A4DA37B" w14:textId="77777777" w:rsidR="00622D9C" w:rsidRPr="0060335C" w:rsidRDefault="001549A1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</w:t>
      </w:r>
      <w:r w:rsidR="004E0ACE">
        <w:rPr>
          <w:rFonts w:ascii="Arial" w:hAnsi="Arial" w:cs="Arial"/>
          <w:sz w:val="18"/>
          <w:szCs w:val="18"/>
        </w:rPr>
        <w:t>GI-09</w:t>
      </w:r>
      <w:r w:rsidR="004E0ACE">
        <w:rPr>
          <w:rFonts w:ascii="Arial" w:hAnsi="Arial" w:cs="Arial"/>
          <w:sz w:val="18"/>
          <w:szCs w:val="18"/>
        </w:rPr>
        <w:tab/>
      </w:r>
      <w:r w:rsidR="004E0ACE">
        <w:rPr>
          <w:rFonts w:ascii="Arial" w:hAnsi="Arial" w:cs="Arial"/>
          <w:sz w:val="18"/>
          <w:szCs w:val="18"/>
        </w:rPr>
        <w:tab/>
        <w:t>Requirements f</w:t>
      </w:r>
      <w:r w:rsidR="00622D9C" w:rsidRPr="0060335C">
        <w:rPr>
          <w:rFonts w:ascii="Arial" w:hAnsi="Arial" w:cs="Arial"/>
          <w:sz w:val="18"/>
          <w:szCs w:val="18"/>
        </w:rPr>
        <w:t>orm</w:t>
      </w:r>
      <w:r w:rsidR="00F76083" w:rsidRPr="0060335C">
        <w:rPr>
          <w:rFonts w:ascii="Arial" w:hAnsi="Arial" w:cs="Arial"/>
          <w:sz w:val="18"/>
          <w:szCs w:val="18"/>
        </w:rPr>
        <w:t xml:space="preserve"> </w:t>
      </w:r>
    </w:p>
    <w:p w14:paraId="5F85643F" w14:textId="77777777" w:rsidR="00F76083" w:rsidRPr="0060335C" w:rsidRDefault="00F76083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CAP-GI-09A</w:t>
      </w:r>
      <w:r w:rsidRPr="0060335C">
        <w:rPr>
          <w:rFonts w:ascii="Arial" w:hAnsi="Arial" w:cs="Arial"/>
          <w:sz w:val="18"/>
          <w:szCs w:val="18"/>
        </w:rPr>
        <w:tab/>
      </w:r>
      <w:r w:rsidRPr="0060335C">
        <w:rPr>
          <w:rFonts w:ascii="Arial" w:hAnsi="Arial" w:cs="Arial"/>
          <w:sz w:val="18"/>
          <w:szCs w:val="18"/>
        </w:rPr>
        <w:tab/>
        <w:t xml:space="preserve">NESHAP </w:t>
      </w:r>
      <w:r w:rsidR="004E0ACE" w:rsidRPr="0060335C">
        <w:rPr>
          <w:rFonts w:ascii="Arial" w:hAnsi="Arial" w:cs="Arial"/>
          <w:sz w:val="18"/>
          <w:szCs w:val="18"/>
        </w:rPr>
        <w:t>requirements</w:t>
      </w:r>
    </w:p>
    <w:p w14:paraId="1B63B86E" w14:textId="77777777" w:rsidR="00F76083" w:rsidRPr="0060335C" w:rsidRDefault="00F76083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CAP-GI-09D</w:t>
      </w:r>
      <w:r w:rsidRPr="0060335C">
        <w:rPr>
          <w:rFonts w:ascii="Arial" w:hAnsi="Arial" w:cs="Arial"/>
          <w:sz w:val="18"/>
          <w:szCs w:val="18"/>
        </w:rPr>
        <w:tab/>
      </w:r>
      <w:r w:rsidRPr="0060335C">
        <w:rPr>
          <w:rFonts w:ascii="Arial" w:hAnsi="Arial" w:cs="Arial"/>
          <w:sz w:val="18"/>
          <w:szCs w:val="18"/>
        </w:rPr>
        <w:tab/>
        <w:t xml:space="preserve">NSPS </w:t>
      </w:r>
      <w:r w:rsidR="004E0ACE" w:rsidRPr="0060335C">
        <w:rPr>
          <w:rFonts w:ascii="Arial" w:hAnsi="Arial" w:cs="Arial"/>
          <w:sz w:val="18"/>
          <w:szCs w:val="18"/>
        </w:rPr>
        <w:t>requirements</w:t>
      </w:r>
    </w:p>
    <w:p w14:paraId="5BA70AE2" w14:textId="77777777" w:rsidR="00F76083" w:rsidRPr="0060335C" w:rsidRDefault="00F76083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CAP-GI-09F</w:t>
      </w:r>
      <w:r w:rsidRPr="0060335C">
        <w:rPr>
          <w:rFonts w:ascii="Arial" w:hAnsi="Arial" w:cs="Arial"/>
          <w:sz w:val="18"/>
          <w:szCs w:val="18"/>
        </w:rPr>
        <w:tab/>
      </w:r>
      <w:r w:rsidRPr="0060335C">
        <w:rPr>
          <w:rFonts w:ascii="Arial" w:hAnsi="Arial" w:cs="Arial"/>
          <w:sz w:val="18"/>
          <w:szCs w:val="18"/>
        </w:rPr>
        <w:tab/>
        <w:t xml:space="preserve">Stratospheric </w:t>
      </w:r>
      <w:r w:rsidR="004E0ACE" w:rsidRPr="0060335C">
        <w:rPr>
          <w:rFonts w:ascii="Arial" w:hAnsi="Arial" w:cs="Arial"/>
          <w:sz w:val="18"/>
          <w:szCs w:val="18"/>
        </w:rPr>
        <w:t>ozone protection requirements</w:t>
      </w:r>
    </w:p>
    <w:p w14:paraId="32595F69" w14:textId="77777777" w:rsidR="00F76083" w:rsidRPr="0060335C" w:rsidRDefault="00F76083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CAP-GI-09G</w:t>
      </w:r>
      <w:r w:rsidRPr="0060335C">
        <w:rPr>
          <w:rFonts w:ascii="Arial" w:hAnsi="Arial" w:cs="Arial"/>
          <w:sz w:val="18"/>
          <w:szCs w:val="18"/>
        </w:rPr>
        <w:tab/>
      </w:r>
      <w:r w:rsidRPr="0060335C">
        <w:rPr>
          <w:rFonts w:ascii="Arial" w:hAnsi="Arial" w:cs="Arial"/>
          <w:sz w:val="18"/>
          <w:szCs w:val="18"/>
        </w:rPr>
        <w:tab/>
        <w:t xml:space="preserve">Risk </w:t>
      </w:r>
      <w:r w:rsidR="004E0ACE" w:rsidRPr="0060335C">
        <w:rPr>
          <w:rFonts w:ascii="Arial" w:hAnsi="Arial" w:cs="Arial"/>
          <w:sz w:val="18"/>
          <w:szCs w:val="18"/>
        </w:rPr>
        <w:t>management program requirements</w:t>
      </w:r>
    </w:p>
    <w:p w14:paraId="29AE1AC9" w14:textId="77777777" w:rsidR="00F76083" w:rsidRDefault="00F76083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 w:rsidRPr="0060335C">
        <w:rPr>
          <w:rFonts w:ascii="Arial" w:hAnsi="Arial" w:cs="Arial"/>
          <w:sz w:val="18"/>
          <w:szCs w:val="18"/>
        </w:rPr>
        <w:t>CAP-GI-09I</w:t>
      </w:r>
      <w:r w:rsidRPr="0060335C">
        <w:rPr>
          <w:rFonts w:ascii="Arial" w:hAnsi="Arial" w:cs="Arial"/>
          <w:sz w:val="18"/>
          <w:szCs w:val="18"/>
        </w:rPr>
        <w:tab/>
      </w:r>
      <w:r w:rsidRPr="0060335C">
        <w:rPr>
          <w:rFonts w:ascii="Arial" w:hAnsi="Arial" w:cs="Arial"/>
          <w:sz w:val="18"/>
          <w:szCs w:val="18"/>
        </w:rPr>
        <w:tab/>
      </w:r>
      <w:r w:rsidR="004E0ACE">
        <w:rPr>
          <w:rFonts w:ascii="Arial" w:hAnsi="Arial" w:cs="Arial"/>
          <w:sz w:val="18"/>
          <w:szCs w:val="18"/>
        </w:rPr>
        <w:t>State Rules r</w:t>
      </w:r>
      <w:r w:rsidRPr="0060335C">
        <w:rPr>
          <w:rFonts w:ascii="Arial" w:hAnsi="Arial" w:cs="Arial"/>
          <w:sz w:val="18"/>
          <w:szCs w:val="18"/>
        </w:rPr>
        <w:t>equirements</w:t>
      </w:r>
    </w:p>
    <w:p w14:paraId="17464A1E" w14:textId="77777777" w:rsidR="00C21F35" w:rsidRDefault="004E0ACE" w:rsidP="004E0ACE">
      <w:pPr>
        <w:tabs>
          <w:tab w:val="left" w:pos="1080"/>
          <w:tab w:val="left" w:pos="144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GI-09K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CSAPR r</w:t>
      </w:r>
      <w:r w:rsidR="00C21F35">
        <w:rPr>
          <w:rFonts w:ascii="Arial" w:hAnsi="Arial" w:cs="Arial"/>
          <w:sz w:val="18"/>
          <w:szCs w:val="18"/>
        </w:rPr>
        <w:t>equirements</w:t>
      </w:r>
    </w:p>
    <w:sectPr w:rsidR="00C21F35" w:rsidSect="00C96410">
      <w:footerReference w:type="default" r:id="rId9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A60F" w14:textId="77777777" w:rsidR="008064BF" w:rsidRDefault="008064BF">
      <w:r>
        <w:separator/>
      </w:r>
    </w:p>
  </w:endnote>
  <w:endnote w:type="continuationSeparator" w:id="0">
    <w:p w14:paraId="5D331658" w14:textId="77777777" w:rsidR="008064BF" w:rsidRDefault="0080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C981" w14:textId="77777777" w:rsidR="004E0ACE" w:rsidRPr="004E0ACE" w:rsidRDefault="004E0ACE" w:rsidP="004E0ACE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25EA19DB" w14:textId="77777777" w:rsidR="004E0ACE" w:rsidRPr="004E0ACE" w:rsidRDefault="004E0ACE" w:rsidP="004E0ACE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4E0ACE">
      <w:rPr>
        <w:rFonts w:ascii="Calibri" w:hAnsi="Calibri"/>
        <w:iCs/>
        <w:sz w:val="16"/>
        <w:szCs w:val="16"/>
      </w:rPr>
      <w:t>https://www.pca.state.mn.us</w:t>
    </w:r>
    <w:r w:rsidRPr="004E0ACE">
      <w:rPr>
        <w:rFonts w:ascii="Calibri" w:hAnsi="Calibri"/>
        <w:iCs/>
        <w:sz w:val="16"/>
        <w:szCs w:val="16"/>
      </w:rPr>
      <w:tab/>
      <w:t>•</w:t>
    </w:r>
    <w:r w:rsidRPr="004E0ACE">
      <w:rPr>
        <w:rFonts w:ascii="Calibri" w:hAnsi="Calibri"/>
        <w:iCs/>
        <w:sz w:val="16"/>
        <w:szCs w:val="16"/>
      </w:rPr>
      <w:tab/>
      <w:t>651-296-6300</w:t>
    </w:r>
    <w:r w:rsidRPr="004E0ACE">
      <w:rPr>
        <w:rFonts w:ascii="Calibri" w:hAnsi="Calibri"/>
        <w:iCs/>
        <w:sz w:val="16"/>
        <w:szCs w:val="16"/>
      </w:rPr>
      <w:tab/>
      <w:t>•</w:t>
    </w:r>
    <w:r w:rsidRPr="004E0ACE">
      <w:rPr>
        <w:rFonts w:ascii="Calibri" w:hAnsi="Calibri"/>
        <w:iCs/>
        <w:sz w:val="16"/>
        <w:szCs w:val="16"/>
      </w:rPr>
      <w:tab/>
      <w:t>800-657-3864</w:t>
    </w:r>
    <w:r w:rsidRPr="004E0ACE">
      <w:rPr>
        <w:rFonts w:ascii="Calibri" w:hAnsi="Calibri"/>
        <w:iCs/>
        <w:sz w:val="16"/>
        <w:szCs w:val="16"/>
      </w:rPr>
      <w:tab/>
      <w:t>•</w:t>
    </w:r>
    <w:r w:rsidRPr="004E0ACE">
      <w:rPr>
        <w:rFonts w:ascii="Calibri" w:hAnsi="Calibri"/>
        <w:iCs/>
        <w:sz w:val="16"/>
        <w:szCs w:val="16"/>
      </w:rPr>
      <w:tab/>
      <w:t>Use your preferred relay service</w:t>
    </w:r>
    <w:r w:rsidRPr="004E0ACE">
      <w:rPr>
        <w:rFonts w:ascii="Calibri" w:hAnsi="Calibri"/>
        <w:iCs/>
        <w:sz w:val="16"/>
        <w:szCs w:val="16"/>
      </w:rPr>
      <w:tab/>
      <w:t>•</w:t>
    </w:r>
    <w:r w:rsidRPr="004E0ACE">
      <w:rPr>
        <w:rFonts w:ascii="Calibri" w:hAnsi="Calibri"/>
        <w:iCs/>
        <w:sz w:val="16"/>
        <w:szCs w:val="16"/>
      </w:rPr>
      <w:tab/>
      <w:t>Available in alternative formats</w:t>
    </w:r>
  </w:p>
  <w:p w14:paraId="20EE9EAF" w14:textId="04AB3BE6" w:rsidR="004E0ACE" w:rsidRPr="004E0ACE" w:rsidRDefault="004E0ACE" w:rsidP="004E0ACE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aq-f10-capinst</w:t>
    </w:r>
    <w:r w:rsidRPr="004E0ACE">
      <w:rPr>
        <w:rFonts w:ascii="Calibri" w:hAnsi="Calibri" w:cs="Arial"/>
        <w:i/>
        <w:sz w:val="16"/>
        <w:szCs w:val="16"/>
      </w:rPr>
      <w:t xml:space="preserve">  •  </w:t>
    </w:r>
    <w:r w:rsidR="00F3383A">
      <w:rPr>
        <w:rFonts w:ascii="Calibri" w:hAnsi="Calibri" w:cs="Arial"/>
        <w:i/>
        <w:sz w:val="16"/>
        <w:szCs w:val="16"/>
      </w:rPr>
      <w:t>1</w:t>
    </w:r>
    <w:r w:rsidR="008A5B34">
      <w:rPr>
        <w:rFonts w:ascii="Calibri" w:hAnsi="Calibri" w:cs="Arial"/>
        <w:i/>
        <w:sz w:val="16"/>
        <w:szCs w:val="16"/>
      </w:rPr>
      <w:t>1/</w:t>
    </w:r>
    <w:r w:rsidR="00123716">
      <w:rPr>
        <w:rFonts w:ascii="Calibri" w:hAnsi="Calibri" w:cs="Arial"/>
        <w:i/>
        <w:sz w:val="16"/>
        <w:szCs w:val="16"/>
      </w:rPr>
      <w:t>8</w:t>
    </w:r>
    <w:r w:rsidR="008A5B34">
      <w:rPr>
        <w:rFonts w:ascii="Calibri" w:hAnsi="Calibri" w:cs="Arial"/>
        <w:i/>
        <w:sz w:val="16"/>
        <w:szCs w:val="16"/>
      </w:rPr>
      <w:t>/23</w:t>
    </w:r>
    <w:r w:rsidRPr="004E0ACE">
      <w:rPr>
        <w:rFonts w:ascii="Calibri" w:hAnsi="Calibri" w:cs="Arial"/>
        <w:sz w:val="16"/>
        <w:szCs w:val="16"/>
      </w:rPr>
      <w:tab/>
    </w:r>
    <w:r w:rsidRPr="004E0ACE">
      <w:rPr>
        <w:rFonts w:ascii="Calibri" w:hAnsi="Calibri"/>
        <w:i/>
        <w:iCs/>
        <w:sz w:val="16"/>
        <w:szCs w:val="16"/>
      </w:rPr>
      <w:t xml:space="preserve">Page </w:t>
    </w:r>
    <w:r w:rsidRPr="004E0ACE">
      <w:rPr>
        <w:rFonts w:ascii="Calibri" w:hAnsi="Calibri"/>
        <w:i/>
        <w:iCs/>
        <w:sz w:val="16"/>
        <w:szCs w:val="16"/>
      </w:rPr>
      <w:fldChar w:fldCharType="begin"/>
    </w:r>
    <w:r w:rsidRPr="004E0ACE">
      <w:rPr>
        <w:rFonts w:ascii="Calibri" w:hAnsi="Calibri"/>
        <w:i/>
        <w:iCs/>
        <w:sz w:val="16"/>
        <w:szCs w:val="16"/>
      </w:rPr>
      <w:instrText xml:space="preserve"> PAGE </w:instrText>
    </w:r>
    <w:r w:rsidRPr="004E0ACE">
      <w:rPr>
        <w:rFonts w:ascii="Calibri" w:hAnsi="Calibri"/>
        <w:i/>
        <w:iCs/>
        <w:sz w:val="16"/>
        <w:szCs w:val="16"/>
      </w:rPr>
      <w:fldChar w:fldCharType="separate"/>
    </w:r>
    <w:r w:rsidR="00F3383A">
      <w:rPr>
        <w:rFonts w:ascii="Calibri" w:hAnsi="Calibri"/>
        <w:i/>
        <w:iCs/>
        <w:noProof/>
        <w:sz w:val="16"/>
        <w:szCs w:val="16"/>
      </w:rPr>
      <w:t>1</w:t>
    </w:r>
    <w:r w:rsidRPr="004E0ACE">
      <w:rPr>
        <w:rFonts w:ascii="Calibri" w:hAnsi="Calibri"/>
        <w:i/>
        <w:iCs/>
        <w:sz w:val="16"/>
        <w:szCs w:val="16"/>
      </w:rPr>
      <w:fldChar w:fldCharType="end"/>
    </w:r>
    <w:r w:rsidRPr="004E0ACE">
      <w:rPr>
        <w:rFonts w:ascii="Calibri" w:hAnsi="Calibri"/>
        <w:i/>
        <w:iCs/>
        <w:sz w:val="16"/>
        <w:szCs w:val="16"/>
      </w:rPr>
      <w:t xml:space="preserve"> of </w:t>
    </w:r>
    <w:r w:rsidRPr="004E0ACE">
      <w:rPr>
        <w:rFonts w:ascii="Calibri" w:hAnsi="Calibri"/>
        <w:i/>
        <w:sz w:val="16"/>
        <w:szCs w:val="16"/>
      </w:rPr>
      <w:fldChar w:fldCharType="begin"/>
    </w:r>
    <w:r w:rsidRPr="004E0ACE">
      <w:rPr>
        <w:rFonts w:ascii="Calibri" w:hAnsi="Calibri"/>
        <w:i/>
        <w:sz w:val="16"/>
        <w:szCs w:val="16"/>
      </w:rPr>
      <w:instrText xml:space="preserve"> NUMPAGES </w:instrText>
    </w:r>
    <w:r w:rsidRPr="004E0ACE">
      <w:rPr>
        <w:rFonts w:ascii="Calibri" w:hAnsi="Calibri"/>
        <w:i/>
        <w:sz w:val="16"/>
        <w:szCs w:val="16"/>
      </w:rPr>
      <w:fldChar w:fldCharType="separate"/>
    </w:r>
    <w:r w:rsidR="00F3383A">
      <w:rPr>
        <w:rFonts w:ascii="Calibri" w:hAnsi="Calibri"/>
        <w:i/>
        <w:noProof/>
        <w:sz w:val="16"/>
        <w:szCs w:val="16"/>
      </w:rPr>
      <w:t>1</w:t>
    </w:r>
    <w:r w:rsidRPr="004E0ACE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494B" w14:textId="77777777" w:rsidR="008064BF" w:rsidRDefault="008064BF">
      <w:r>
        <w:separator/>
      </w:r>
    </w:p>
  </w:footnote>
  <w:footnote w:type="continuationSeparator" w:id="0">
    <w:p w14:paraId="06FE3C91" w14:textId="77777777" w:rsidR="008064BF" w:rsidRDefault="00806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F2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933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U1pmPdBm9QYOeJVIA9borGDiFNk9qDKn4CXA9xzv0ap1ic+P+/kYlHkRN//ymeXng68UUPhwpBoSpADVQNMNA==" w:salt="82tJ1u+7yt+j39M/K4as+A=="/>
  <w:styleLockTheme/>
  <w:styleLockQFSet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DD"/>
    <w:rsid w:val="0003727F"/>
    <w:rsid w:val="00123716"/>
    <w:rsid w:val="001419EF"/>
    <w:rsid w:val="001549A1"/>
    <w:rsid w:val="001B1CE6"/>
    <w:rsid w:val="001B4377"/>
    <w:rsid w:val="00257841"/>
    <w:rsid w:val="0027766D"/>
    <w:rsid w:val="002A3892"/>
    <w:rsid w:val="002B402E"/>
    <w:rsid w:val="002B5535"/>
    <w:rsid w:val="002C61F0"/>
    <w:rsid w:val="003102FD"/>
    <w:rsid w:val="00325434"/>
    <w:rsid w:val="0036480F"/>
    <w:rsid w:val="00380FF2"/>
    <w:rsid w:val="003B5E9B"/>
    <w:rsid w:val="003C7E31"/>
    <w:rsid w:val="003D7556"/>
    <w:rsid w:val="003F3996"/>
    <w:rsid w:val="00404174"/>
    <w:rsid w:val="004223B3"/>
    <w:rsid w:val="00436796"/>
    <w:rsid w:val="00442B6C"/>
    <w:rsid w:val="004E0ACE"/>
    <w:rsid w:val="0054640C"/>
    <w:rsid w:val="00570C9F"/>
    <w:rsid w:val="00574F35"/>
    <w:rsid w:val="005A4004"/>
    <w:rsid w:val="005B67A7"/>
    <w:rsid w:val="005D25BB"/>
    <w:rsid w:val="005E1F80"/>
    <w:rsid w:val="0060335C"/>
    <w:rsid w:val="00620846"/>
    <w:rsid w:val="00622D9C"/>
    <w:rsid w:val="0063110B"/>
    <w:rsid w:val="00634DC6"/>
    <w:rsid w:val="00666DB5"/>
    <w:rsid w:val="00683FD6"/>
    <w:rsid w:val="00700176"/>
    <w:rsid w:val="00731A0F"/>
    <w:rsid w:val="0073649F"/>
    <w:rsid w:val="007662BC"/>
    <w:rsid w:val="007A396B"/>
    <w:rsid w:val="007A451F"/>
    <w:rsid w:val="007B72BD"/>
    <w:rsid w:val="007F5ED4"/>
    <w:rsid w:val="008064BF"/>
    <w:rsid w:val="00842A9D"/>
    <w:rsid w:val="008454DD"/>
    <w:rsid w:val="0084652A"/>
    <w:rsid w:val="008A5B34"/>
    <w:rsid w:val="008B4DDE"/>
    <w:rsid w:val="008E0A64"/>
    <w:rsid w:val="008E57D1"/>
    <w:rsid w:val="008F7ACB"/>
    <w:rsid w:val="00942E8E"/>
    <w:rsid w:val="009515FC"/>
    <w:rsid w:val="009B287E"/>
    <w:rsid w:val="009E5549"/>
    <w:rsid w:val="009F74CF"/>
    <w:rsid w:val="00A22F97"/>
    <w:rsid w:val="00A31FA5"/>
    <w:rsid w:val="00A44B93"/>
    <w:rsid w:val="00A5613F"/>
    <w:rsid w:val="00A635E7"/>
    <w:rsid w:val="00AA094C"/>
    <w:rsid w:val="00B14FAC"/>
    <w:rsid w:val="00B15E12"/>
    <w:rsid w:val="00B5211A"/>
    <w:rsid w:val="00B710AA"/>
    <w:rsid w:val="00BA7632"/>
    <w:rsid w:val="00BC5A09"/>
    <w:rsid w:val="00BD0798"/>
    <w:rsid w:val="00BF0A2A"/>
    <w:rsid w:val="00C03FC8"/>
    <w:rsid w:val="00C21F35"/>
    <w:rsid w:val="00C47F90"/>
    <w:rsid w:val="00C51520"/>
    <w:rsid w:val="00C522C6"/>
    <w:rsid w:val="00C96410"/>
    <w:rsid w:val="00CC076E"/>
    <w:rsid w:val="00D00F2F"/>
    <w:rsid w:val="00D25202"/>
    <w:rsid w:val="00D67DD6"/>
    <w:rsid w:val="00D81F72"/>
    <w:rsid w:val="00DD16FF"/>
    <w:rsid w:val="00DD4746"/>
    <w:rsid w:val="00E1646E"/>
    <w:rsid w:val="00E56570"/>
    <w:rsid w:val="00E57191"/>
    <w:rsid w:val="00E777A7"/>
    <w:rsid w:val="00EA5CA0"/>
    <w:rsid w:val="00EF56F0"/>
    <w:rsid w:val="00F06BDE"/>
    <w:rsid w:val="00F31E94"/>
    <w:rsid w:val="00F3383A"/>
    <w:rsid w:val="00F43B9B"/>
    <w:rsid w:val="00F563DE"/>
    <w:rsid w:val="00F6594E"/>
    <w:rsid w:val="00F76083"/>
    <w:rsid w:val="00FB6133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9697"/>
    <o:shapelayout v:ext="edit">
      <o:idmap v:ext="edit" data="1"/>
    </o:shapelayout>
  </w:shapeDefaults>
  <w:decimalSymbol w:val="."/>
  <w:listSeparator w:val=","/>
  <w14:docId w14:val="3BB0B7CB"/>
  <w15:chartTrackingRefBased/>
  <w15:docId w15:val="{18E3F5D1-1EC7-4143-BFC2-79B09908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4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39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39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3996"/>
  </w:style>
  <w:style w:type="table" w:styleId="TableGrid">
    <w:name w:val="Table Grid"/>
    <w:basedOn w:val="TableNormal"/>
    <w:uiPriority w:val="59"/>
    <w:rsid w:val="007662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37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6594E"/>
    <w:rPr>
      <w:sz w:val="24"/>
      <w:szCs w:val="24"/>
    </w:rPr>
  </w:style>
  <w:style w:type="paragraph" w:customStyle="1" w:styleId="Form-Title2">
    <w:name w:val="Form - Title 2"/>
    <w:basedOn w:val="Header"/>
    <w:link w:val="Form-Title2Char"/>
    <w:qFormat/>
    <w:rsid w:val="004E0ACE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  <w:szCs w:val="20"/>
    </w:rPr>
  </w:style>
  <w:style w:type="character" w:customStyle="1" w:styleId="Form-Title2Char">
    <w:name w:val="Form - Title 2 Char"/>
    <w:link w:val="Form-Title2"/>
    <w:rsid w:val="004E0ACE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4E0ACE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  <w:szCs w:val="20"/>
    </w:rPr>
  </w:style>
  <w:style w:type="character" w:customStyle="1" w:styleId="Form-Title3Char">
    <w:name w:val="Form - Title 3 Char"/>
    <w:link w:val="Form-Title3"/>
    <w:rsid w:val="004E0ACE"/>
    <w:rPr>
      <w:rFonts w:ascii="Calibri" w:hAnsi="Calibri"/>
      <w:bCs/>
      <w:sz w:val="22"/>
    </w:rPr>
  </w:style>
  <w:style w:type="paragraph" w:customStyle="1" w:styleId="Form-Heading2">
    <w:name w:val="Form - Heading 2"/>
    <w:link w:val="Form-Heading2Char"/>
    <w:qFormat/>
    <w:rsid w:val="004E0ACE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4E0ACE"/>
    <w:rPr>
      <w:rFonts w:ascii="Calibri" w:hAnsi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data/e-servi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1740</Characters>
  <Application>Microsoft Office Word</Application>
  <DocSecurity>8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Capped Permit - Application forms master list and general instruction - Air Quality Permit Program</vt:lpstr>
    </vt:vector>
  </TitlesOfParts>
  <Manager>Chris Klucas (SS)</Manager>
  <Company>PCA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Capped Permit - Application forms master list and general instruction - Air Quality Permit Program</dc:title>
  <dc:subject>Listing of all forms used for the Capped Permit application</dc:subject>
  <dc:creator>Minnesota Pollution Control Agency - Toni Volkmeier, Cassandra Meyer, Rand Silvers (Sandra Simbeck)</dc:creator>
  <cp:keywords>Minnesota Pollution Control Agency,aq-f10-capinst,MPCA,air quality,permits,capped permit</cp:keywords>
  <dc:description/>
  <cp:lastModifiedBy>Simbeck, Sandra (MPCA)</cp:lastModifiedBy>
  <cp:revision>6</cp:revision>
  <cp:lastPrinted>2020-02-18T13:10:00Z</cp:lastPrinted>
  <dcterms:created xsi:type="dcterms:W3CDTF">2023-11-06T21:15:00Z</dcterms:created>
  <dcterms:modified xsi:type="dcterms:W3CDTF">2023-11-08T17:30:00Z</dcterms:modified>
  <cp:category>air quality,permitting</cp:category>
</cp:coreProperties>
</file>