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99167C" w14:paraId="4607D23B" w14:textId="77777777">
        <w:trPr>
          <w:cantSplit/>
          <w:trHeight w:val="1350"/>
        </w:trPr>
        <w:tc>
          <w:tcPr>
            <w:tcW w:w="3978" w:type="dxa"/>
          </w:tcPr>
          <w:p w14:paraId="21EE42CB" w14:textId="77777777" w:rsidR="0099167C" w:rsidRDefault="00497A33" w:rsidP="00497A33">
            <w:pPr>
              <w:spacing w:before="120"/>
            </w:pPr>
            <w:r>
              <w:rPr>
                <w:noProof/>
              </w:rPr>
              <w:drawing>
                <wp:inline distT="0" distB="0" distL="0" distR="0" wp14:anchorId="595DED37" wp14:editId="03624A4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C852D87" w14:textId="77777777" w:rsidR="0099167C" w:rsidRPr="00497A33" w:rsidRDefault="003B6FCD" w:rsidP="00497A33">
            <w:pPr>
              <w:pStyle w:val="Form-Title1"/>
              <w:spacing w:before="0"/>
              <w:rPr>
                <w:szCs w:val="40"/>
              </w:rPr>
            </w:pPr>
            <w:r>
              <w:rPr>
                <w:szCs w:val="40"/>
              </w:rPr>
              <w:t>GI</w:t>
            </w:r>
            <w:r w:rsidR="0099167C" w:rsidRPr="00497A33">
              <w:rPr>
                <w:szCs w:val="40"/>
              </w:rPr>
              <w:t>-09</w:t>
            </w:r>
            <w:r>
              <w:rPr>
                <w:szCs w:val="40"/>
              </w:rPr>
              <w:t>I</w:t>
            </w:r>
          </w:p>
          <w:p w14:paraId="2C306E55" w14:textId="77777777" w:rsidR="0099167C" w:rsidRDefault="0099167C" w:rsidP="00D0794C">
            <w:pPr>
              <w:pStyle w:val="Header"/>
              <w:tabs>
                <w:tab w:val="clear" w:pos="4320"/>
                <w:tab w:val="clear" w:pos="8640"/>
                <w:tab w:val="right" w:pos="7182"/>
              </w:tabs>
              <w:jc w:val="right"/>
              <w:rPr>
                <w:rFonts w:ascii="Arial Black" w:hAnsi="Arial Black"/>
                <w:bCs/>
                <w:sz w:val="22"/>
              </w:rPr>
            </w:pPr>
            <w:r>
              <w:rPr>
                <w:rFonts w:ascii="Arial Black" w:hAnsi="Arial Black"/>
                <w:bCs/>
                <w:sz w:val="22"/>
              </w:rPr>
              <w:t>Requirements: State Rules</w:t>
            </w:r>
          </w:p>
          <w:p w14:paraId="590587FF" w14:textId="77777777" w:rsidR="0099167C" w:rsidRPr="00497A33" w:rsidRDefault="0099167C" w:rsidP="00D0794C">
            <w:pPr>
              <w:pStyle w:val="Header"/>
              <w:tabs>
                <w:tab w:val="clear" w:pos="4320"/>
                <w:tab w:val="clear" w:pos="8640"/>
                <w:tab w:val="right" w:pos="7182"/>
              </w:tabs>
              <w:jc w:val="right"/>
              <w:rPr>
                <w:rFonts w:ascii="Calibri" w:hAnsi="Calibri"/>
                <w:bCs/>
                <w:sz w:val="22"/>
              </w:rPr>
            </w:pPr>
            <w:r w:rsidRPr="00497A33">
              <w:rPr>
                <w:rFonts w:ascii="Calibri" w:hAnsi="Calibri"/>
                <w:bCs/>
                <w:sz w:val="22"/>
              </w:rPr>
              <w:t>Air Quality Permit</w:t>
            </w:r>
            <w:r w:rsidR="000F21A5" w:rsidRPr="00497A33">
              <w:rPr>
                <w:rFonts w:ascii="Calibri" w:hAnsi="Calibri"/>
                <w:bCs/>
                <w:sz w:val="22"/>
              </w:rPr>
              <w:t xml:space="preserve"> Program</w:t>
            </w:r>
          </w:p>
          <w:p w14:paraId="443F28AA" w14:textId="77777777" w:rsidR="00614474" w:rsidRPr="00614474" w:rsidRDefault="00614474" w:rsidP="00614474">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p w14:paraId="3518FE6C" w14:textId="77777777" w:rsidR="002E4770" w:rsidRPr="00497A33" w:rsidRDefault="0014705F" w:rsidP="00497A33">
      <w:pPr>
        <w:pStyle w:val="Heading2"/>
        <w:keepNext w:val="0"/>
        <w:widowControl w:val="0"/>
        <w:spacing w:before="360" w:after="60"/>
        <w:ind w:left="1224" w:hanging="1224"/>
        <w:rPr>
          <w:rStyle w:val="Form-Heading1Char"/>
        </w:rPr>
      </w:pPr>
      <w:r w:rsidRPr="00497A33">
        <w:rPr>
          <w:rStyle w:val="Form-Heading1Char"/>
        </w:rPr>
        <w:t xml:space="preserve">Facility </w:t>
      </w:r>
      <w:r w:rsidR="0042287E" w:rsidRPr="00497A33">
        <w:rPr>
          <w:rStyle w:val="Form-Heading1Char"/>
        </w:rPr>
        <w:t>i</w:t>
      </w:r>
      <w:r w:rsidRPr="00497A33">
        <w:rPr>
          <w:rStyle w:val="Form-Heading1Char"/>
        </w:rPr>
        <w:t xml:space="preserve">nformation: </w:t>
      </w:r>
      <w:smartTag w:uri="urn:schemas-microsoft-com:office:smarttags" w:element="place">
        <w:smartTag w:uri="urn:schemas-microsoft-com:office:smarttags" w:element="PlaceName">
          <w:r w:rsidR="002E4770" w:rsidRPr="00497A33">
            <w:rPr>
              <w:rStyle w:val="Form-Heading1Char"/>
            </w:rPr>
            <w:t>Minnesota</w:t>
          </w:r>
        </w:smartTag>
        <w:r w:rsidR="002E4770" w:rsidRPr="00497A33">
          <w:rPr>
            <w:rStyle w:val="Form-Heading1Char"/>
          </w:rPr>
          <w:t xml:space="preserve"> </w:t>
        </w:r>
        <w:smartTag w:uri="urn:schemas-microsoft-com:office:smarttags" w:element="PlaceType">
          <w:r w:rsidR="002E4770" w:rsidRPr="00497A33">
            <w:rPr>
              <w:rStyle w:val="Form-Heading1Char"/>
            </w:rPr>
            <w:t>State</w:t>
          </w:r>
        </w:smartTag>
      </w:smartTag>
      <w:r w:rsidR="002E4770" w:rsidRPr="00497A33">
        <w:rPr>
          <w:rStyle w:val="Form-Heading1Char"/>
        </w:rPr>
        <w:t xml:space="preserve"> Air Quality </w:t>
      </w:r>
      <w:r w:rsidR="00E61235" w:rsidRPr="00497A33">
        <w:rPr>
          <w:rStyle w:val="Form-Heading1Char"/>
        </w:rPr>
        <w:t xml:space="preserve">(AQ) </w:t>
      </w:r>
      <w:r w:rsidR="0042287E" w:rsidRPr="00497A33">
        <w:rPr>
          <w:rStyle w:val="Form-Heading1Char"/>
        </w:rPr>
        <w:t>r</w:t>
      </w:r>
      <w:r w:rsidR="002E4770" w:rsidRPr="00497A33">
        <w:rPr>
          <w:rStyle w:val="Form-Heading1Char"/>
        </w:rPr>
        <w:t>ules</w:t>
      </w:r>
    </w:p>
    <w:tbl>
      <w:tblPr>
        <w:tblW w:w="10620" w:type="dxa"/>
        <w:tblBorders>
          <w:bottom w:val="single" w:sz="2" w:space="0" w:color="auto"/>
          <w:insideH w:val="single" w:sz="2" w:space="0" w:color="auto"/>
        </w:tblBorders>
        <w:tblLook w:val="01E0" w:firstRow="1" w:lastRow="1" w:firstColumn="1" w:lastColumn="1" w:noHBand="0" w:noVBand="0"/>
      </w:tblPr>
      <w:tblGrid>
        <w:gridCol w:w="1260"/>
        <w:gridCol w:w="720"/>
        <w:gridCol w:w="2880"/>
        <w:gridCol w:w="2520"/>
        <w:gridCol w:w="3240"/>
      </w:tblGrid>
      <w:tr w:rsidR="00857BF4" w:rsidRPr="009C34C0" w14:paraId="4E5EF6E1" w14:textId="77777777" w:rsidTr="00497A33">
        <w:tc>
          <w:tcPr>
            <w:tcW w:w="1980" w:type="dxa"/>
            <w:gridSpan w:val="2"/>
            <w:tcBorders>
              <w:top w:val="nil"/>
              <w:bottom w:val="nil"/>
            </w:tcBorders>
            <w:tcMar>
              <w:left w:w="0" w:type="dxa"/>
              <w:right w:w="115" w:type="dxa"/>
            </w:tcMar>
          </w:tcPr>
          <w:p w14:paraId="1AE538AC" w14:textId="77777777" w:rsidR="00857BF4" w:rsidRPr="009C34C0" w:rsidRDefault="00857BF4" w:rsidP="006E344F">
            <w:pPr>
              <w:spacing w:before="120"/>
              <w:rPr>
                <w:rFonts w:ascii="Arial" w:hAnsi="Arial" w:cs="Arial"/>
                <w:sz w:val="18"/>
                <w:szCs w:val="18"/>
              </w:rPr>
            </w:pPr>
            <w:r w:rsidRPr="009C34C0">
              <w:rPr>
                <w:rFonts w:ascii="Arial" w:hAnsi="Arial" w:cs="Arial"/>
                <w:sz w:val="18"/>
                <w:szCs w:val="18"/>
              </w:rPr>
              <w:t xml:space="preserve">AQ Facility ID </w:t>
            </w:r>
            <w:r w:rsidR="006E344F">
              <w:rPr>
                <w:rFonts w:ascii="Arial" w:hAnsi="Arial" w:cs="Arial"/>
                <w:sz w:val="18"/>
                <w:szCs w:val="18"/>
              </w:rPr>
              <w:t>number</w:t>
            </w:r>
            <w:r w:rsidRPr="009C34C0">
              <w:rPr>
                <w:rFonts w:ascii="Arial" w:hAnsi="Arial" w:cs="Arial"/>
                <w:sz w:val="18"/>
                <w:szCs w:val="18"/>
              </w:rPr>
              <w:t>:</w:t>
            </w:r>
          </w:p>
        </w:tc>
        <w:tc>
          <w:tcPr>
            <w:tcW w:w="2880" w:type="dxa"/>
            <w:tcBorders>
              <w:top w:val="nil"/>
              <w:bottom w:val="single" w:sz="2" w:space="0" w:color="auto"/>
            </w:tcBorders>
            <w:vAlign w:val="bottom"/>
          </w:tcPr>
          <w:p w14:paraId="66BBE43E" w14:textId="77777777" w:rsidR="00857BF4" w:rsidRPr="009C34C0" w:rsidRDefault="00857BF4" w:rsidP="00BC5A05">
            <w:pPr>
              <w:spacing w:before="120"/>
              <w:rPr>
                <w:rFonts w:ascii="Arial" w:hAnsi="Arial" w:cs="Arial"/>
                <w:sz w:val="18"/>
                <w:szCs w:val="18"/>
              </w:rPr>
            </w:pPr>
            <w:r w:rsidRPr="009C34C0">
              <w:rPr>
                <w:rFonts w:ascii="Arial" w:hAnsi="Arial" w:cs="Arial"/>
                <w:sz w:val="18"/>
                <w:szCs w:val="18"/>
              </w:rPr>
              <w:fldChar w:fldCharType="begin">
                <w:ffData>
                  <w:name w:val="Text109"/>
                  <w:enabled/>
                  <w:calcOnExit w:val="0"/>
                  <w:textInput/>
                </w:ffData>
              </w:fldChar>
            </w:r>
            <w:r w:rsidRPr="009C34C0">
              <w:rPr>
                <w:rFonts w:ascii="Arial" w:hAnsi="Arial" w:cs="Arial"/>
                <w:sz w:val="18"/>
                <w:szCs w:val="18"/>
              </w:rPr>
              <w:instrText xml:space="preserve"> FORMTEXT </w:instrText>
            </w:r>
            <w:r w:rsidRPr="009C34C0">
              <w:rPr>
                <w:rFonts w:ascii="Arial" w:hAnsi="Arial" w:cs="Arial"/>
                <w:sz w:val="18"/>
                <w:szCs w:val="18"/>
              </w:rPr>
            </w:r>
            <w:r w:rsidRPr="009C34C0">
              <w:rPr>
                <w:rFonts w:ascii="Arial" w:hAnsi="Arial" w:cs="Arial"/>
                <w:sz w:val="18"/>
                <w:szCs w:val="18"/>
              </w:rPr>
              <w:fldChar w:fldCharType="separate"/>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sz w:val="18"/>
                <w:szCs w:val="18"/>
              </w:rPr>
              <w:fldChar w:fldCharType="end"/>
            </w:r>
          </w:p>
        </w:tc>
        <w:tc>
          <w:tcPr>
            <w:tcW w:w="2520" w:type="dxa"/>
            <w:tcBorders>
              <w:top w:val="nil"/>
              <w:bottom w:val="nil"/>
            </w:tcBorders>
            <w:vAlign w:val="bottom"/>
          </w:tcPr>
          <w:p w14:paraId="512FFC7C" w14:textId="77777777" w:rsidR="00857BF4" w:rsidRPr="009C34C0" w:rsidRDefault="00857BF4" w:rsidP="00DF344E">
            <w:pPr>
              <w:spacing w:before="120"/>
              <w:jc w:val="right"/>
              <w:rPr>
                <w:rFonts w:ascii="Arial" w:hAnsi="Arial" w:cs="Arial"/>
                <w:sz w:val="18"/>
                <w:szCs w:val="18"/>
              </w:rPr>
            </w:pPr>
            <w:r w:rsidRPr="009C34C0">
              <w:rPr>
                <w:rFonts w:ascii="Arial" w:hAnsi="Arial" w:cs="Arial"/>
                <w:sz w:val="18"/>
                <w:szCs w:val="18"/>
              </w:rPr>
              <w:t>A</w:t>
            </w:r>
            <w:r>
              <w:rPr>
                <w:rFonts w:ascii="Arial" w:hAnsi="Arial" w:cs="Arial"/>
                <w:sz w:val="18"/>
                <w:szCs w:val="18"/>
              </w:rPr>
              <w:t xml:space="preserve">gency Interest ID </w:t>
            </w:r>
            <w:r w:rsidR="006E344F">
              <w:rPr>
                <w:rFonts w:ascii="Arial" w:hAnsi="Arial" w:cs="Arial"/>
                <w:sz w:val="18"/>
                <w:szCs w:val="18"/>
              </w:rPr>
              <w:t>number</w:t>
            </w:r>
            <w:r w:rsidRPr="009C34C0">
              <w:rPr>
                <w:rFonts w:ascii="Arial" w:hAnsi="Arial" w:cs="Arial"/>
                <w:sz w:val="18"/>
                <w:szCs w:val="18"/>
              </w:rPr>
              <w:t>:</w:t>
            </w:r>
          </w:p>
        </w:tc>
        <w:tc>
          <w:tcPr>
            <w:tcW w:w="3240" w:type="dxa"/>
            <w:tcBorders>
              <w:top w:val="nil"/>
              <w:bottom w:val="single" w:sz="2" w:space="0" w:color="auto"/>
            </w:tcBorders>
            <w:vAlign w:val="bottom"/>
          </w:tcPr>
          <w:p w14:paraId="38F5F258" w14:textId="77777777" w:rsidR="00857BF4" w:rsidRPr="009C34C0" w:rsidRDefault="00857BF4" w:rsidP="00BC5A05">
            <w:pPr>
              <w:spacing w:before="120"/>
              <w:rPr>
                <w:rFonts w:ascii="Arial" w:hAnsi="Arial" w:cs="Arial"/>
                <w:sz w:val="18"/>
                <w:szCs w:val="18"/>
              </w:rPr>
            </w:pPr>
            <w:r w:rsidRPr="009C34C0">
              <w:rPr>
                <w:rFonts w:ascii="Arial" w:hAnsi="Arial" w:cs="Arial"/>
                <w:sz w:val="18"/>
                <w:szCs w:val="18"/>
              </w:rPr>
              <w:fldChar w:fldCharType="begin">
                <w:ffData>
                  <w:name w:val="Text110"/>
                  <w:enabled/>
                  <w:calcOnExit w:val="0"/>
                  <w:textInput/>
                </w:ffData>
              </w:fldChar>
            </w:r>
            <w:r w:rsidRPr="009C34C0">
              <w:rPr>
                <w:rFonts w:ascii="Arial" w:hAnsi="Arial" w:cs="Arial"/>
                <w:sz w:val="18"/>
                <w:szCs w:val="18"/>
              </w:rPr>
              <w:instrText xml:space="preserve"> FORMTEXT </w:instrText>
            </w:r>
            <w:r w:rsidRPr="009C34C0">
              <w:rPr>
                <w:rFonts w:ascii="Arial" w:hAnsi="Arial" w:cs="Arial"/>
                <w:sz w:val="18"/>
                <w:szCs w:val="18"/>
              </w:rPr>
            </w:r>
            <w:r w:rsidRPr="009C34C0">
              <w:rPr>
                <w:rFonts w:ascii="Arial" w:hAnsi="Arial" w:cs="Arial"/>
                <w:sz w:val="18"/>
                <w:szCs w:val="18"/>
              </w:rPr>
              <w:fldChar w:fldCharType="separate"/>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sz w:val="18"/>
                <w:szCs w:val="18"/>
              </w:rPr>
              <w:fldChar w:fldCharType="end"/>
            </w:r>
          </w:p>
        </w:tc>
      </w:tr>
      <w:tr w:rsidR="00857BF4" w:rsidRPr="009C34C0" w14:paraId="3B578EF5" w14:textId="77777777" w:rsidTr="00497A33">
        <w:tc>
          <w:tcPr>
            <w:tcW w:w="1260" w:type="dxa"/>
            <w:tcBorders>
              <w:top w:val="nil"/>
              <w:bottom w:val="nil"/>
            </w:tcBorders>
            <w:tcMar>
              <w:left w:w="0" w:type="dxa"/>
              <w:right w:w="115" w:type="dxa"/>
            </w:tcMar>
          </w:tcPr>
          <w:p w14:paraId="2C31F892" w14:textId="77777777" w:rsidR="00857BF4" w:rsidRPr="009C34C0" w:rsidRDefault="00857BF4" w:rsidP="0042287E">
            <w:pPr>
              <w:spacing w:before="120"/>
              <w:rPr>
                <w:rFonts w:ascii="Arial" w:hAnsi="Arial" w:cs="Arial"/>
                <w:sz w:val="18"/>
                <w:szCs w:val="18"/>
              </w:rPr>
            </w:pPr>
            <w:r w:rsidRPr="009C34C0">
              <w:rPr>
                <w:rFonts w:ascii="Arial" w:hAnsi="Arial" w:cs="Arial"/>
                <w:sz w:val="18"/>
                <w:szCs w:val="18"/>
              </w:rPr>
              <w:t xml:space="preserve">Facility </w:t>
            </w:r>
            <w:r w:rsidR="000C59AF">
              <w:rPr>
                <w:rFonts w:ascii="Arial" w:hAnsi="Arial" w:cs="Arial"/>
                <w:sz w:val="18"/>
                <w:szCs w:val="18"/>
              </w:rPr>
              <w:t>n</w:t>
            </w:r>
            <w:r w:rsidRPr="009C34C0">
              <w:rPr>
                <w:rFonts w:ascii="Arial" w:hAnsi="Arial" w:cs="Arial"/>
                <w:sz w:val="18"/>
                <w:szCs w:val="18"/>
              </w:rPr>
              <w:t>ame:</w:t>
            </w:r>
          </w:p>
        </w:tc>
        <w:tc>
          <w:tcPr>
            <w:tcW w:w="9360" w:type="dxa"/>
            <w:gridSpan w:val="4"/>
            <w:tcBorders>
              <w:top w:val="nil"/>
            </w:tcBorders>
          </w:tcPr>
          <w:p w14:paraId="1419C2EC" w14:textId="77777777" w:rsidR="00857BF4" w:rsidRPr="009C34C0" w:rsidRDefault="00857BF4" w:rsidP="00BC5A05">
            <w:pPr>
              <w:spacing w:before="120"/>
              <w:rPr>
                <w:rFonts w:ascii="Arial" w:hAnsi="Arial" w:cs="Arial"/>
                <w:sz w:val="18"/>
                <w:szCs w:val="18"/>
              </w:rPr>
            </w:pPr>
            <w:r w:rsidRPr="009C34C0">
              <w:rPr>
                <w:rFonts w:ascii="Arial" w:hAnsi="Arial" w:cs="Arial"/>
                <w:sz w:val="18"/>
                <w:szCs w:val="18"/>
              </w:rPr>
              <w:fldChar w:fldCharType="begin">
                <w:ffData>
                  <w:name w:val="Text111"/>
                  <w:enabled/>
                  <w:calcOnExit w:val="0"/>
                  <w:textInput/>
                </w:ffData>
              </w:fldChar>
            </w:r>
            <w:r w:rsidRPr="009C34C0">
              <w:rPr>
                <w:rFonts w:ascii="Arial" w:hAnsi="Arial" w:cs="Arial"/>
                <w:sz w:val="18"/>
                <w:szCs w:val="18"/>
              </w:rPr>
              <w:instrText xml:space="preserve"> FORMTEXT </w:instrText>
            </w:r>
            <w:r w:rsidRPr="009C34C0">
              <w:rPr>
                <w:rFonts w:ascii="Arial" w:hAnsi="Arial" w:cs="Arial"/>
                <w:sz w:val="18"/>
                <w:szCs w:val="18"/>
              </w:rPr>
            </w:r>
            <w:r w:rsidRPr="009C34C0">
              <w:rPr>
                <w:rFonts w:ascii="Arial" w:hAnsi="Arial" w:cs="Arial"/>
                <w:sz w:val="18"/>
                <w:szCs w:val="18"/>
              </w:rPr>
              <w:fldChar w:fldCharType="separate"/>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noProof/>
                <w:sz w:val="18"/>
                <w:szCs w:val="18"/>
              </w:rPr>
              <w:t> </w:t>
            </w:r>
            <w:r w:rsidRPr="009C34C0">
              <w:rPr>
                <w:rFonts w:ascii="Arial" w:hAnsi="Arial" w:cs="Arial"/>
                <w:sz w:val="18"/>
                <w:szCs w:val="18"/>
              </w:rPr>
              <w:fldChar w:fldCharType="end"/>
            </w:r>
          </w:p>
        </w:tc>
      </w:tr>
    </w:tbl>
    <w:p w14:paraId="291421D3" w14:textId="77777777" w:rsidR="002E4770" w:rsidRPr="008E2E92" w:rsidRDefault="002E4770" w:rsidP="00D87B6A">
      <w:pPr>
        <w:spacing w:before="240" w:after="120"/>
        <w:rPr>
          <w:rFonts w:ascii="Arial" w:hAnsi="Arial" w:cs="Arial"/>
          <w:sz w:val="18"/>
          <w:szCs w:val="18"/>
        </w:rPr>
      </w:pPr>
      <w:r w:rsidRPr="008E2E92">
        <w:rPr>
          <w:rFonts w:ascii="Arial" w:hAnsi="Arial" w:cs="Arial"/>
          <w:sz w:val="18"/>
          <w:szCs w:val="18"/>
        </w:rPr>
        <w:t>Some businesses and activities in Minnesota are subject to the following rules. Read each question to determine if the rule applies to you.</w:t>
      </w: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
        <w:gridCol w:w="378"/>
        <w:gridCol w:w="480"/>
        <w:gridCol w:w="360"/>
        <w:gridCol w:w="9060"/>
      </w:tblGrid>
      <w:tr w:rsidR="007E5271" w:rsidRPr="00D96DCA" w14:paraId="28F9C03C" w14:textId="77777777" w:rsidTr="00497A33">
        <w:tc>
          <w:tcPr>
            <w:tcW w:w="432" w:type="dxa"/>
            <w:tcBorders>
              <w:top w:val="nil"/>
              <w:left w:val="nil"/>
              <w:bottom w:val="nil"/>
              <w:right w:val="nil"/>
            </w:tcBorders>
            <w:tcMar>
              <w:left w:w="0" w:type="dxa"/>
              <w:right w:w="115" w:type="dxa"/>
            </w:tcMar>
            <w:vAlign w:val="bottom"/>
          </w:tcPr>
          <w:p w14:paraId="046266CF" w14:textId="77777777" w:rsidR="007E5271" w:rsidRPr="00D96DCA" w:rsidRDefault="007E5271" w:rsidP="00524363">
            <w:pPr>
              <w:spacing w:before="120"/>
              <w:rPr>
                <w:rFonts w:ascii="Arial" w:hAnsi="Arial" w:cs="Arial"/>
                <w:sz w:val="18"/>
                <w:szCs w:val="18"/>
              </w:rPr>
            </w:pPr>
            <w:r w:rsidRPr="00D96DCA">
              <w:rPr>
                <w:rFonts w:ascii="Arial" w:hAnsi="Arial" w:cs="Arial"/>
                <w:b/>
                <w:sz w:val="18"/>
                <w:szCs w:val="18"/>
              </w:rPr>
              <w:t>1)</w:t>
            </w:r>
          </w:p>
        </w:tc>
        <w:tc>
          <w:tcPr>
            <w:tcW w:w="10278" w:type="dxa"/>
            <w:gridSpan w:val="4"/>
            <w:tcBorders>
              <w:top w:val="nil"/>
              <w:left w:val="nil"/>
              <w:bottom w:val="nil"/>
              <w:right w:val="nil"/>
            </w:tcBorders>
            <w:vAlign w:val="bottom"/>
          </w:tcPr>
          <w:p w14:paraId="4E0ECDCB" w14:textId="77777777" w:rsidR="007E5271" w:rsidRPr="00D96DCA" w:rsidRDefault="007E5271" w:rsidP="00524363">
            <w:pPr>
              <w:spacing w:before="120"/>
              <w:rPr>
                <w:rFonts w:ascii="Arial" w:hAnsi="Arial" w:cs="Arial"/>
                <w:sz w:val="18"/>
                <w:szCs w:val="18"/>
              </w:rPr>
            </w:pPr>
            <w:smartTag w:uri="urn:schemas-microsoft-com:office:smarttags" w:element="place">
              <w:smartTag w:uri="urn:schemas-microsoft-com:office:smarttags" w:element="State">
                <w:r w:rsidRPr="00D96DCA">
                  <w:rPr>
                    <w:rFonts w:ascii="Arial" w:hAnsi="Arial" w:cs="Arial"/>
                    <w:b/>
                    <w:sz w:val="18"/>
                    <w:szCs w:val="18"/>
                  </w:rPr>
                  <w:t>Minnesota</w:t>
                </w:r>
              </w:smartTag>
            </w:smartTag>
            <w:r w:rsidRPr="00D96DCA">
              <w:rPr>
                <w:rFonts w:ascii="Arial" w:hAnsi="Arial" w:cs="Arial"/>
                <w:b/>
                <w:sz w:val="18"/>
                <w:szCs w:val="18"/>
              </w:rPr>
              <w:t xml:space="preserve"> </w:t>
            </w:r>
            <w:r w:rsidR="00B84A28" w:rsidRPr="00D96DCA">
              <w:rPr>
                <w:rFonts w:ascii="Arial" w:hAnsi="Arial" w:cs="Arial"/>
                <w:b/>
                <w:sz w:val="18"/>
                <w:szCs w:val="18"/>
              </w:rPr>
              <w:t>Air Pollution Episodes</w:t>
            </w:r>
            <w:r w:rsidR="0042287E" w:rsidRPr="00D96DCA">
              <w:rPr>
                <w:rFonts w:ascii="Arial" w:hAnsi="Arial" w:cs="Arial"/>
                <w:b/>
                <w:sz w:val="18"/>
                <w:szCs w:val="18"/>
              </w:rPr>
              <w:t xml:space="preserve"> </w:t>
            </w:r>
            <w:r w:rsidRPr="00D96DCA">
              <w:rPr>
                <w:rFonts w:ascii="Arial" w:hAnsi="Arial" w:cs="Arial"/>
                <w:sz w:val="18"/>
                <w:szCs w:val="18"/>
              </w:rPr>
              <w:t>(</w:t>
            </w:r>
            <w:smartTag w:uri="urn:schemas-microsoft-com:office:smarttags" w:element="place">
              <w:smartTag w:uri="urn:schemas-microsoft-com:office:smarttags" w:element="State">
                <w:r w:rsidRPr="00D96DCA">
                  <w:rPr>
                    <w:rFonts w:ascii="Arial" w:hAnsi="Arial" w:cs="Arial"/>
                    <w:sz w:val="18"/>
                    <w:szCs w:val="18"/>
                  </w:rPr>
                  <w:t>Minn.</w:t>
                </w:r>
              </w:smartTag>
            </w:smartTag>
            <w:r w:rsidRPr="00D96DCA">
              <w:rPr>
                <w:rFonts w:ascii="Arial" w:hAnsi="Arial" w:cs="Arial"/>
                <w:sz w:val="18"/>
                <w:szCs w:val="18"/>
              </w:rPr>
              <w:t xml:space="preserve"> R. 7009.1000-7009.1110)</w:t>
            </w:r>
          </w:p>
        </w:tc>
      </w:tr>
      <w:tr w:rsidR="00D87B6A" w:rsidRPr="00D96DCA" w14:paraId="4F79C36D" w14:textId="77777777" w:rsidTr="00865B31">
        <w:tc>
          <w:tcPr>
            <w:tcW w:w="810" w:type="dxa"/>
            <w:gridSpan w:val="2"/>
            <w:tcBorders>
              <w:top w:val="nil"/>
              <w:left w:val="nil"/>
              <w:bottom w:val="nil"/>
              <w:right w:val="nil"/>
            </w:tcBorders>
            <w:vAlign w:val="bottom"/>
          </w:tcPr>
          <w:p w14:paraId="10508F52" w14:textId="77777777" w:rsidR="00D87B6A" w:rsidRPr="00D96DCA" w:rsidRDefault="00D87B6A" w:rsidP="00524363">
            <w:pPr>
              <w:spacing w:before="120"/>
              <w:rPr>
                <w:rFonts w:ascii="Arial" w:hAnsi="Arial" w:cs="Arial"/>
                <w:sz w:val="18"/>
                <w:szCs w:val="18"/>
              </w:rPr>
            </w:pPr>
          </w:p>
        </w:tc>
        <w:tc>
          <w:tcPr>
            <w:tcW w:w="480" w:type="dxa"/>
            <w:tcBorders>
              <w:top w:val="nil"/>
              <w:left w:val="nil"/>
              <w:bottom w:val="nil"/>
              <w:right w:val="nil"/>
            </w:tcBorders>
          </w:tcPr>
          <w:p w14:paraId="7D97083D"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1a)</w:t>
            </w:r>
          </w:p>
        </w:tc>
        <w:tc>
          <w:tcPr>
            <w:tcW w:w="9420" w:type="dxa"/>
            <w:gridSpan w:val="2"/>
            <w:tcBorders>
              <w:top w:val="nil"/>
              <w:left w:val="nil"/>
              <w:bottom w:val="nil"/>
              <w:right w:val="nil"/>
            </w:tcBorders>
            <w:vAlign w:val="bottom"/>
          </w:tcPr>
          <w:p w14:paraId="262408FE"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After your facility is permitted, will your facility be allowed to emit more than 250 tons per year of any one of the following pollutants: particulate matter, sulfur dioxide, nitrogen oxides, ozone [volatile organic compounds], carbon monoxide, or non-methane hydrocarbons?</w:t>
            </w:r>
          </w:p>
        </w:tc>
      </w:tr>
      <w:tr w:rsidR="00D87B6A" w:rsidRPr="00D96DCA" w14:paraId="25DB8C31" w14:textId="77777777" w:rsidTr="00865B31">
        <w:tc>
          <w:tcPr>
            <w:tcW w:w="810" w:type="dxa"/>
            <w:gridSpan w:val="2"/>
            <w:tcBorders>
              <w:top w:val="nil"/>
              <w:left w:val="nil"/>
              <w:bottom w:val="nil"/>
              <w:right w:val="nil"/>
            </w:tcBorders>
            <w:vAlign w:val="bottom"/>
          </w:tcPr>
          <w:p w14:paraId="0D4B0D8F" w14:textId="77777777" w:rsidR="00D87B6A" w:rsidRPr="00D96DCA" w:rsidRDefault="00D87B6A" w:rsidP="00524363">
            <w:pPr>
              <w:spacing w:before="120"/>
              <w:rPr>
                <w:rFonts w:ascii="Arial" w:hAnsi="Arial" w:cs="Arial"/>
                <w:sz w:val="18"/>
                <w:szCs w:val="18"/>
              </w:rPr>
            </w:pPr>
          </w:p>
        </w:tc>
        <w:tc>
          <w:tcPr>
            <w:tcW w:w="480" w:type="dxa"/>
            <w:tcBorders>
              <w:top w:val="nil"/>
              <w:left w:val="nil"/>
              <w:bottom w:val="nil"/>
              <w:right w:val="nil"/>
            </w:tcBorders>
            <w:vAlign w:val="bottom"/>
          </w:tcPr>
          <w:p w14:paraId="1353DC14" w14:textId="77777777" w:rsidR="00D87B6A" w:rsidRPr="00D96DCA" w:rsidRDefault="00D87B6A" w:rsidP="00524363">
            <w:pPr>
              <w:spacing w:before="120"/>
              <w:rPr>
                <w:rFonts w:ascii="Arial" w:hAnsi="Arial" w:cs="Arial"/>
                <w:sz w:val="18"/>
                <w:szCs w:val="18"/>
              </w:rPr>
            </w:pPr>
          </w:p>
        </w:tc>
        <w:tc>
          <w:tcPr>
            <w:tcW w:w="360" w:type="dxa"/>
            <w:tcBorders>
              <w:top w:val="nil"/>
              <w:left w:val="nil"/>
              <w:bottom w:val="nil"/>
              <w:right w:val="nil"/>
            </w:tcBorders>
            <w:vAlign w:val="bottom"/>
          </w:tcPr>
          <w:p w14:paraId="132E966D"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fldChar w:fldCharType="begin">
                <w:ffData>
                  <w:name w:val="Check2"/>
                  <w:enabled/>
                  <w:calcOnExit w:val="0"/>
                  <w:checkBox>
                    <w:sizeAuto/>
                    <w:default w:val="0"/>
                  </w:checkBox>
                </w:ffData>
              </w:fldChar>
            </w:r>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p>
        </w:tc>
        <w:tc>
          <w:tcPr>
            <w:tcW w:w="9060" w:type="dxa"/>
            <w:tcBorders>
              <w:top w:val="nil"/>
              <w:left w:val="nil"/>
              <w:bottom w:val="nil"/>
              <w:right w:val="nil"/>
            </w:tcBorders>
            <w:vAlign w:val="bottom"/>
          </w:tcPr>
          <w:p w14:paraId="7D4D9F0C"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No, my facility is not subject to the Minn. R. 7009.1000-7009.1110.</w:t>
            </w:r>
          </w:p>
        </w:tc>
      </w:tr>
      <w:tr w:rsidR="00D87B6A" w:rsidRPr="00D96DCA" w14:paraId="7AC25D31" w14:textId="77777777" w:rsidTr="00865B31">
        <w:tc>
          <w:tcPr>
            <w:tcW w:w="810" w:type="dxa"/>
            <w:gridSpan w:val="2"/>
            <w:tcBorders>
              <w:top w:val="nil"/>
              <w:left w:val="nil"/>
              <w:bottom w:val="nil"/>
              <w:right w:val="nil"/>
            </w:tcBorders>
            <w:vAlign w:val="bottom"/>
          </w:tcPr>
          <w:p w14:paraId="729DFEF3" w14:textId="77777777" w:rsidR="00D87B6A" w:rsidRPr="00D96DCA" w:rsidRDefault="00D87B6A" w:rsidP="00524363">
            <w:pPr>
              <w:spacing w:before="120"/>
              <w:rPr>
                <w:rFonts w:ascii="Arial" w:hAnsi="Arial" w:cs="Arial"/>
                <w:sz w:val="18"/>
                <w:szCs w:val="18"/>
              </w:rPr>
            </w:pPr>
          </w:p>
        </w:tc>
        <w:tc>
          <w:tcPr>
            <w:tcW w:w="480" w:type="dxa"/>
            <w:tcBorders>
              <w:top w:val="nil"/>
              <w:left w:val="nil"/>
              <w:bottom w:val="nil"/>
              <w:right w:val="nil"/>
            </w:tcBorders>
            <w:vAlign w:val="bottom"/>
          </w:tcPr>
          <w:p w14:paraId="324AB799" w14:textId="77777777" w:rsidR="00D87B6A" w:rsidRPr="00D96DCA" w:rsidRDefault="00D87B6A" w:rsidP="00524363">
            <w:pPr>
              <w:spacing w:before="120"/>
              <w:rPr>
                <w:rFonts w:ascii="Arial" w:hAnsi="Arial" w:cs="Arial"/>
                <w:sz w:val="18"/>
                <w:szCs w:val="18"/>
              </w:rPr>
            </w:pPr>
          </w:p>
        </w:tc>
        <w:tc>
          <w:tcPr>
            <w:tcW w:w="360" w:type="dxa"/>
            <w:tcBorders>
              <w:top w:val="nil"/>
              <w:left w:val="nil"/>
              <w:bottom w:val="nil"/>
              <w:right w:val="nil"/>
            </w:tcBorders>
            <w:vAlign w:val="bottom"/>
          </w:tcPr>
          <w:p w14:paraId="77724437"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fldChar w:fldCharType="begin">
                <w:ffData>
                  <w:name w:val="Check2"/>
                  <w:enabled/>
                  <w:calcOnExit w:val="0"/>
                  <w:checkBox>
                    <w:sizeAuto/>
                    <w:default w:val="0"/>
                  </w:checkBox>
                </w:ffData>
              </w:fldChar>
            </w:r>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p>
        </w:tc>
        <w:tc>
          <w:tcPr>
            <w:tcW w:w="9060" w:type="dxa"/>
            <w:tcBorders>
              <w:top w:val="nil"/>
              <w:left w:val="nil"/>
              <w:bottom w:val="nil"/>
              <w:right w:val="nil"/>
            </w:tcBorders>
            <w:vAlign w:val="bottom"/>
          </w:tcPr>
          <w:p w14:paraId="75AFF7CD"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Yes, my facility is subject to the Minn. R. 7009.1000-7009.1110</w:t>
            </w:r>
            <w:r w:rsidR="00087AA5" w:rsidRPr="00D96DCA">
              <w:rPr>
                <w:rFonts w:ascii="Arial" w:hAnsi="Arial" w:cs="Arial"/>
                <w:sz w:val="18"/>
                <w:szCs w:val="18"/>
              </w:rPr>
              <w:t>.</w:t>
            </w:r>
          </w:p>
        </w:tc>
      </w:tr>
      <w:tr w:rsidR="00D87B6A" w:rsidRPr="00D96DCA" w14:paraId="2ACAF2E9" w14:textId="77777777" w:rsidTr="00497A33">
        <w:tc>
          <w:tcPr>
            <w:tcW w:w="432" w:type="dxa"/>
            <w:tcBorders>
              <w:top w:val="nil"/>
              <w:left w:val="nil"/>
              <w:bottom w:val="nil"/>
              <w:right w:val="nil"/>
            </w:tcBorders>
            <w:tcMar>
              <w:left w:w="0" w:type="dxa"/>
              <w:right w:w="115" w:type="dxa"/>
            </w:tcMar>
            <w:vAlign w:val="bottom"/>
          </w:tcPr>
          <w:p w14:paraId="0D7E2C65" w14:textId="77777777" w:rsidR="00D87B6A" w:rsidRPr="00D96DCA" w:rsidRDefault="00D87B6A" w:rsidP="00524363">
            <w:pPr>
              <w:spacing w:before="240"/>
              <w:rPr>
                <w:rFonts w:ascii="Arial" w:hAnsi="Arial" w:cs="Arial"/>
                <w:sz w:val="18"/>
                <w:szCs w:val="18"/>
              </w:rPr>
            </w:pPr>
            <w:r w:rsidRPr="00D96DCA">
              <w:rPr>
                <w:rFonts w:ascii="Arial" w:hAnsi="Arial" w:cs="Arial"/>
                <w:b/>
                <w:sz w:val="18"/>
                <w:szCs w:val="18"/>
              </w:rPr>
              <w:t>2)</w:t>
            </w:r>
          </w:p>
        </w:tc>
        <w:tc>
          <w:tcPr>
            <w:tcW w:w="10278" w:type="dxa"/>
            <w:gridSpan w:val="4"/>
            <w:tcBorders>
              <w:top w:val="nil"/>
              <w:left w:val="nil"/>
              <w:bottom w:val="nil"/>
              <w:right w:val="nil"/>
            </w:tcBorders>
            <w:vAlign w:val="bottom"/>
          </w:tcPr>
          <w:p w14:paraId="3C79E174" w14:textId="77777777" w:rsidR="00D87B6A" w:rsidRPr="00D96DCA" w:rsidRDefault="00D87B6A" w:rsidP="00524363">
            <w:pPr>
              <w:spacing w:before="240"/>
              <w:rPr>
                <w:rFonts w:ascii="Arial" w:hAnsi="Arial" w:cs="Arial"/>
                <w:sz w:val="18"/>
                <w:szCs w:val="18"/>
              </w:rPr>
            </w:pPr>
            <w:r w:rsidRPr="00D96DCA">
              <w:rPr>
                <w:rFonts w:ascii="Arial" w:hAnsi="Arial" w:cs="Arial"/>
                <w:b/>
                <w:sz w:val="18"/>
                <w:szCs w:val="18"/>
              </w:rPr>
              <w:t xml:space="preserve">Minnesota </w:t>
            </w:r>
            <w:r w:rsidR="00527246">
              <w:rPr>
                <w:rFonts w:ascii="Arial" w:hAnsi="Arial" w:cs="Arial"/>
                <w:b/>
                <w:sz w:val="18"/>
                <w:szCs w:val="18"/>
              </w:rPr>
              <w:t>S</w:t>
            </w:r>
            <w:r w:rsidR="00527246" w:rsidRPr="00D96DCA">
              <w:rPr>
                <w:rFonts w:ascii="Arial" w:hAnsi="Arial" w:cs="Arial"/>
                <w:b/>
                <w:sz w:val="18"/>
                <w:szCs w:val="18"/>
              </w:rPr>
              <w:t xml:space="preserve">tandards </w:t>
            </w:r>
            <w:r w:rsidR="0042287E" w:rsidRPr="00D96DCA">
              <w:rPr>
                <w:rFonts w:ascii="Arial" w:hAnsi="Arial" w:cs="Arial"/>
                <w:b/>
                <w:sz w:val="18"/>
                <w:szCs w:val="18"/>
              </w:rPr>
              <w:t xml:space="preserve">of </w:t>
            </w:r>
            <w:r w:rsidR="00527246">
              <w:rPr>
                <w:rFonts w:ascii="Arial" w:hAnsi="Arial" w:cs="Arial"/>
                <w:b/>
                <w:sz w:val="18"/>
                <w:szCs w:val="18"/>
              </w:rPr>
              <w:t>P</w:t>
            </w:r>
            <w:r w:rsidR="0042287E" w:rsidRPr="00D96DCA">
              <w:rPr>
                <w:rFonts w:ascii="Arial" w:hAnsi="Arial" w:cs="Arial"/>
                <w:b/>
                <w:sz w:val="18"/>
                <w:szCs w:val="18"/>
              </w:rPr>
              <w:t xml:space="preserve">erformance for </w:t>
            </w:r>
            <w:r w:rsidR="00527246">
              <w:rPr>
                <w:rFonts w:ascii="Arial" w:hAnsi="Arial" w:cs="Arial"/>
                <w:b/>
                <w:sz w:val="18"/>
                <w:szCs w:val="18"/>
              </w:rPr>
              <w:t>S</w:t>
            </w:r>
            <w:r w:rsidR="0042287E" w:rsidRPr="00D96DCA">
              <w:rPr>
                <w:rFonts w:ascii="Arial" w:hAnsi="Arial" w:cs="Arial"/>
                <w:b/>
                <w:sz w:val="18"/>
                <w:szCs w:val="18"/>
              </w:rPr>
              <w:t xml:space="preserve">tationary </w:t>
            </w:r>
            <w:r w:rsidR="00527246">
              <w:rPr>
                <w:rFonts w:ascii="Arial" w:hAnsi="Arial" w:cs="Arial"/>
                <w:b/>
                <w:sz w:val="18"/>
                <w:szCs w:val="18"/>
              </w:rPr>
              <w:t>S</w:t>
            </w:r>
            <w:r w:rsidR="0042287E" w:rsidRPr="00D96DCA">
              <w:rPr>
                <w:rFonts w:ascii="Arial" w:hAnsi="Arial" w:cs="Arial"/>
                <w:b/>
                <w:sz w:val="18"/>
                <w:szCs w:val="18"/>
              </w:rPr>
              <w:t xml:space="preserve">ources </w:t>
            </w:r>
            <w:r w:rsidRPr="00D96DCA">
              <w:rPr>
                <w:rFonts w:ascii="Arial" w:hAnsi="Arial" w:cs="Arial"/>
                <w:sz w:val="18"/>
                <w:szCs w:val="18"/>
              </w:rPr>
              <w:t>(Minn. R. ch. 7011)</w:t>
            </w:r>
          </w:p>
        </w:tc>
      </w:tr>
      <w:tr w:rsidR="00D87B6A" w:rsidRPr="00D96DCA" w14:paraId="46326BBA" w14:textId="77777777" w:rsidTr="00635624">
        <w:tc>
          <w:tcPr>
            <w:tcW w:w="810" w:type="dxa"/>
            <w:gridSpan w:val="2"/>
            <w:tcBorders>
              <w:top w:val="nil"/>
              <w:left w:val="nil"/>
              <w:bottom w:val="nil"/>
              <w:right w:val="nil"/>
            </w:tcBorders>
          </w:tcPr>
          <w:p w14:paraId="46D5B155" w14:textId="77777777" w:rsidR="00D87B6A" w:rsidRPr="00D96DCA" w:rsidRDefault="00D87B6A" w:rsidP="00524363">
            <w:pPr>
              <w:spacing w:before="120"/>
              <w:rPr>
                <w:rFonts w:ascii="Arial" w:hAnsi="Arial" w:cs="Arial"/>
                <w:sz w:val="18"/>
                <w:szCs w:val="18"/>
              </w:rPr>
            </w:pPr>
          </w:p>
        </w:tc>
        <w:tc>
          <w:tcPr>
            <w:tcW w:w="480" w:type="dxa"/>
            <w:tcBorders>
              <w:top w:val="nil"/>
              <w:left w:val="nil"/>
              <w:bottom w:val="nil"/>
              <w:right w:val="nil"/>
            </w:tcBorders>
            <w:vAlign w:val="bottom"/>
          </w:tcPr>
          <w:p w14:paraId="0F00D7CF"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2a)</w:t>
            </w:r>
          </w:p>
        </w:tc>
        <w:tc>
          <w:tcPr>
            <w:tcW w:w="9420" w:type="dxa"/>
            <w:gridSpan w:val="2"/>
            <w:tcBorders>
              <w:top w:val="nil"/>
              <w:left w:val="nil"/>
              <w:bottom w:val="nil"/>
              <w:right w:val="nil"/>
            </w:tcBorders>
          </w:tcPr>
          <w:p w14:paraId="2E63D014"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Does your facility have any equipment that meets the following definition?</w:t>
            </w:r>
          </w:p>
        </w:tc>
      </w:tr>
      <w:tr w:rsidR="00635624" w:rsidRPr="00D96DCA" w14:paraId="58A36CA8" w14:textId="77777777" w:rsidTr="00635624">
        <w:tc>
          <w:tcPr>
            <w:tcW w:w="810" w:type="dxa"/>
            <w:gridSpan w:val="2"/>
            <w:tcBorders>
              <w:top w:val="nil"/>
              <w:left w:val="nil"/>
              <w:bottom w:val="nil"/>
              <w:right w:val="nil"/>
            </w:tcBorders>
          </w:tcPr>
          <w:p w14:paraId="175B9DF5" w14:textId="77777777" w:rsidR="00635624" w:rsidRPr="00D96DCA" w:rsidRDefault="00635624" w:rsidP="00524363">
            <w:pPr>
              <w:spacing w:before="120"/>
              <w:rPr>
                <w:rFonts w:ascii="Arial" w:hAnsi="Arial" w:cs="Arial"/>
                <w:sz w:val="18"/>
                <w:szCs w:val="18"/>
              </w:rPr>
            </w:pPr>
          </w:p>
        </w:tc>
        <w:tc>
          <w:tcPr>
            <w:tcW w:w="480" w:type="dxa"/>
            <w:tcBorders>
              <w:top w:val="nil"/>
              <w:left w:val="nil"/>
              <w:bottom w:val="nil"/>
              <w:right w:val="nil"/>
            </w:tcBorders>
            <w:vAlign w:val="bottom"/>
          </w:tcPr>
          <w:p w14:paraId="30C77C3F" w14:textId="77777777" w:rsidR="00635624" w:rsidRPr="00D96DCA" w:rsidRDefault="00635624" w:rsidP="00524363">
            <w:pPr>
              <w:spacing w:before="120"/>
              <w:rPr>
                <w:rFonts w:ascii="Arial" w:hAnsi="Arial" w:cs="Arial"/>
                <w:sz w:val="18"/>
                <w:szCs w:val="18"/>
              </w:rPr>
            </w:pPr>
          </w:p>
        </w:tc>
        <w:tc>
          <w:tcPr>
            <w:tcW w:w="9420" w:type="dxa"/>
            <w:gridSpan w:val="2"/>
            <w:tcBorders>
              <w:top w:val="nil"/>
              <w:left w:val="nil"/>
              <w:bottom w:val="nil"/>
              <w:right w:val="nil"/>
            </w:tcBorders>
          </w:tcPr>
          <w:p w14:paraId="6FF65839" w14:textId="77777777" w:rsidR="00635624" w:rsidRPr="00D96DCA" w:rsidRDefault="00635624" w:rsidP="00524363">
            <w:pPr>
              <w:spacing w:before="120"/>
              <w:rPr>
                <w:rFonts w:ascii="Arial" w:hAnsi="Arial" w:cs="Arial"/>
                <w:sz w:val="18"/>
                <w:szCs w:val="18"/>
              </w:rPr>
            </w:pPr>
            <w:r w:rsidRPr="00247951">
              <w:rPr>
                <w:rFonts w:ascii="Arial" w:hAnsi="Arial" w:cs="Arial"/>
                <w:sz w:val="18"/>
                <w:szCs w:val="18"/>
              </w:rPr>
              <w:t>"A furnace, boiler or other combustion equipment in Minnesota which burns fossil fuel for the purpose of producing steam, hot water, hot air, or other hot liquid, gas, or solid, where the smoke doesn't have direct contact with the heated medium for which another standard of performance has not been promulgated."</w:t>
            </w:r>
          </w:p>
        </w:tc>
      </w:tr>
      <w:tr w:rsidR="00D87B6A" w:rsidRPr="00D96DCA" w14:paraId="32DE321C" w14:textId="77777777" w:rsidTr="00635624">
        <w:tc>
          <w:tcPr>
            <w:tcW w:w="810" w:type="dxa"/>
            <w:gridSpan w:val="2"/>
            <w:tcBorders>
              <w:top w:val="nil"/>
              <w:left w:val="nil"/>
              <w:bottom w:val="nil"/>
              <w:right w:val="nil"/>
            </w:tcBorders>
          </w:tcPr>
          <w:p w14:paraId="108C3CE1" w14:textId="77777777" w:rsidR="00D87B6A" w:rsidRPr="00D96DCA" w:rsidRDefault="00D87B6A" w:rsidP="00524363">
            <w:pPr>
              <w:spacing w:before="120"/>
              <w:rPr>
                <w:rFonts w:ascii="Arial" w:hAnsi="Arial" w:cs="Arial"/>
                <w:sz w:val="18"/>
                <w:szCs w:val="18"/>
              </w:rPr>
            </w:pPr>
          </w:p>
        </w:tc>
        <w:tc>
          <w:tcPr>
            <w:tcW w:w="480" w:type="dxa"/>
            <w:tcBorders>
              <w:top w:val="nil"/>
              <w:left w:val="nil"/>
              <w:bottom w:val="nil"/>
              <w:right w:val="nil"/>
            </w:tcBorders>
            <w:vAlign w:val="bottom"/>
          </w:tcPr>
          <w:p w14:paraId="6F084107" w14:textId="77777777" w:rsidR="00D87B6A" w:rsidRPr="00D96DCA" w:rsidRDefault="00D87B6A" w:rsidP="00524363">
            <w:pPr>
              <w:spacing w:before="120"/>
              <w:rPr>
                <w:rFonts w:ascii="Arial" w:hAnsi="Arial" w:cs="Arial"/>
                <w:sz w:val="18"/>
                <w:szCs w:val="18"/>
              </w:rPr>
            </w:pPr>
          </w:p>
        </w:tc>
        <w:tc>
          <w:tcPr>
            <w:tcW w:w="360" w:type="dxa"/>
            <w:tcBorders>
              <w:top w:val="nil"/>
              <w:left w:val="nil"/>
              <w:bottom w:val="nil"/>
              <w:right w:val="nil"/>
            </w:tcBorders>
          </w:tcPr>
          <w:p w14:paraId="2AB399B6"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fldChar w:fldCharType="begin">
                <w:ffData>
                  <w:name w:val="Check3"/>
                  <w:enabled/>
                  <w:calcOnExit w:val="0"/>
                  <w:checkBox>
                    <w:sizeAuto/>
                    <w:default w:val="0"/>
                  </w:checkBox>
                </w:ffData>
              </w:fldChar>
            </w:r>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p>
        </w:tc>
        <w:tc>
          <w:tcPr>
            <w:tcW w:w="9060" w:type="dxa"/>
            <w:tcBorders>
              <w:top w:val="nil"/>
              <w:left w:val="nil"/>
              <w:bottom w:val="nil"/>
              <w:right w:val="nil"/>
            </w:tcBorders>
          </w:tcPr>
          <w:p w14:paraId="471CB1CF"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No, my facility</w:t>
            </w:r>
            <w:r w:rsidRPr="00D96DCA">
              <w:rPr>
                <w:rFonts w:ascii="Arial" w:hAnsi="Arial" w:cs="Arial"/>
                <w:b/>
                <w:sz w:val="18"/>
                <w:szCs w:val="18"/>
              </w:rPr>
              <w:t xml:space="preserve"> is not</w:t>
            </w:r>
            <w:r w:rsidRPr="00D96DCA">
              <w:rPr>
                <w:rFonts w:ascii="Arial" w:hAnsi="Arial" w:cs="Arial"/>
                <w:sz w:val="18"/>
                <w:szCs w:val="18"/>
              </w:rPr>
              <w:t xml:space="preserve"> subject to Minn. R. 7011.0500-7011.0551. Go to question 2b.</w:t>
            </w:r>
          </w:p>
        </w:tc>
      </w:tr>
      <w:tr w:rsidR="00D87B6A" w:rsidRPr="00D96DCA" w14:paraId="7E893DAE" w14:textId="77777777" w:rsidTr="00635624">
        <w:tc>
          <w:tcPr>
            <w:tcW w:w="810" w:type="dxa"/>
            <w:gridSpan w:val="2"/>
            <w:tcBorders>
              <w:top w:val="nil"/>
              <w:left w:val="nil"/>
              <w:bottom w:val="nil"/>
              <w:right w:val="nil"/>
            </w:tcBorders>
          </w:tcPr>
          <w:p w14:paraId="113522D5" w14:textId="77777777" w:rsidR="00D87B6A" w:rsidRPr="00D96DCA" w:rsidRDefault="00D87B6A" w:rsidP="00524363">
            <w:pPr>
              <w:spacing w:before="120"/>
              <w:rPr>
                <w:rFonts w:ascii="Arial" w:hAnsi="Arial" w:cs="Arial"/>
                <w:sz w:val="18"/>
                <w:szCs w:val="18"/>
              </w:rPr>
            </w:pPr>
          </w:p>
        </w:tc>
        <w:tc>
          <w:tcPr>
            <w:tcW w:w="480" w:type="dxa"/>
            <w:tcBorders>
              <w:top w:val="nil"/>
              <w:left w:val="nil"/>
              <w:bottom w:val="nil"/>
              <w:right w:val="nil"/>
            </w:tcBorders>
            <w:vAlign w:val="bottom"/>
          </w:tcPr>
          <w:p w14:paraId="3E8603DF" w14:textId="77777777" w:rsidR="00D87B6A" w:rsidRPr="00D96DCA" w:rsidRDefault="00D87B6A" w:rsidP="00524363">
            <w:pPr>
              <w:spacing w:before="120"/>
              <w:rPr>
                <w:rFonts w:ascii="Arial" w:hAnsi="Arial" w:cs="Arial"/>
                <w:sz w:val="18"/>
                <w:szCs w:val="18"/>
              </w:rPr>
            </w:pPr>
          </w:p>
        </w:tc>
        <w:tc>
          <w:tcPr>
            <w:tcW w:w="360" w:type="dxa"/>
            <w:tcBorders>
              <w:top w:val="nil"/>
              <w:left w:val="nil"/>
              <w:bottom w:val="nil"/>
              <w:right w:val="nil"/>
            </w:tcBorders>
          </w:tcPr>
          <w:p w14:paraId="364F4838"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fldChar w:fldCharType="begin">
                <w:ffData>
                  <w:name w:val="Check4"/>
                  <w:enabled/>
                  <w:calcOnExit w:val="0"/>
                  <w:checkBox>
                    <w:sizeAuto/>
                    <w:default w:val="0"/>
                  </w:checkBox>
                </w:ffData>
              </w:fldChar>
            </w:r>
            <w:bookmarkStart w:id="0" w:name="Check4"/>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0"/>
          </w:p>
        </w:tc>
        <w:tc>
          <w:tcPr>
            <w:tcW w:w="9060" w:type="dxa"/>
            <w:tcBorders>
              <w:top w:val="nil"/>
              <w:left w:val="nil"/>
              <w:bottom w:val="nil"/>
              <w:right w:val="nil"/>
            </w:tcBorders>
          </w:tcPr>
          <w:p w14:paraId="1A926DC1"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 xml:space="preserve">Yes, my facility </w:t>
            </w:r>
            <w:r w:rsidRPr="00D96DCA">
              <w:rPr>
                <w:rFonts w:ascii="Arial" w:hAnsi="Arial" w:cs="Arial"/>
                <w:b/>
                <w:sz w:val="18"/>
                <w:szCs w:val="18"/>
              </w:rPr>
              <w:t xml:space="preserve">is </w:t>
            </w:r>
            <w:r w:rsidRPr="00D96DCA">
              <w:rPr>
                <w:rFonts w:ascii="Arial" w:hAnsi="Arial" w:cs="Arial"/>
                <w:sz w:val="18"/>
                <w:szCs w:val="18"/>
              </w:rPr>
              <w:t>subject to Minn. R. 7011.0500-7011.0551 Standards of Performance for Indirect Heating Fossil-Fuel Burning Equipment. List the units subject to this rule below. Read the rule to determine the specific requirements that apply to each subject unit (“new” or “existing” as defined in the rule), and use Form CD-01 to list those requirements. Then go on to question 2b.</w:t>
            </w:r>
          </w:p>
        </w:tc>
      </w:tr>
      <w:tr w:rsidR="00D87B6A" w:rsidRPr="00D96DCA" w14:paraId="45A1EC9A" w14:textId="77777777" w:rsidTr="00A777E2">
        <w:trPr>
          <w:trHeight w:val="80"/>
        </w:trPr>
        <w:tc>
          <w:tcPr>
            <w:tcW w:w="810" w:type="dxa"/>
            <w:gridSpan w:val="2"/>
            <w:tcBorders>
              <w:top w:val="nil"/>
              <w:left w:val="nil"/>
              <w:bottom w:val="nil"/>
              <w:right w:val="nil"/>
            </w:tcBorders>
          </w:tcPr>
          <w:p w14:paraId="721041BB" w14:textId="77777777" w:rsidR="00D87B6A" w:rsidRPr="00D96DCA" w:rsidRDefault="00D87B6A" w:rsidP="00524363">
            <w:pPr>
              <w:spacing w:before="120" w:after="60"/>
              <w:rPr>
                <w:rFonts w:ascii="Arial" w:hAnsi="Arial" w:cs="Arial"/>
                <w:sz w:val="18"/>
                <w:szCs w:val="18"/>
              </w:rPr>
            </w:pPr>
          </w:p>
        </w:tc>
        <w:tc>
          <w:tcPr>
            <w:tcW w:w="480" w:type="dxa"/>
            <w:tcBorders>
              <w:top w:val="nil"/>
              <w:left w:val="nil"/>
              <w:bottom w:val="nil"/>
              <w:right w:val="nil"/>
            </w:tcBorders>
          </w:tcPr>
          <w:p w14:paraId="74B69725" w14:textId="77777777" w:rsidR="00D87B6A" w:rsidRPr="00D96DCA" w:rsidRDefault="00D87B6A" w:rsidP="00524363">
            <w:pPr>
              <w:spacing w:before="120" w:after="60"/>
              <w:rPr>
                <w:rFonts w:ascii="Arial" w:hAnsi="Arial" w:cs="Arial"/>
                <w:sz w:val="18"/>
                <w:szCs w:val="18"/>
              </w:rPr>
            </w:pPr>
          </w:p>
        </w:tc>
        <w:tc>
          <w:tcPr>
            <w:tcW w:w="360" w:type="dxa"/>
            <w:tcBorders>
              <w:top w:val="nil"/>
              <w:left w:val="nil"/>
              <w:bottom w:val="nil"/>
              <w:right w:val="nil"/>
            </w:tcBorders>
          </w:tcPr>
          <w:p w14:paraId="1BD15C28" w14:textId="77777777" w:rsidR="00D87B6A" w:rsidRPr="00D96DCA" w:rsidRDefault="00D87B6A" w:rsidP="00524363">
            <w:pPr>
              <w:spacing w:before="120" w:after="60"/>
              <w:rPr>
                <w:rFonts w:ascii="Arial" w:hAnsi="Arial" w:cs="Arial"/>
                <w:sz w:val="18"/>
                <w:szCs w:val="18"/>
              </w:rPr>
            </w:pPr>
          </w:p>
        </w:tc>
        <w:tc>
          <w:tcPr>
            <w:tcW w:w="9060" w:type="dxa"/>
            <w:tcBorders>
              <w:top w:val="nil"/>
              <w:left w:val="nil"/>
              <w:bottom w:val="nil"/>
              <w:right w:val="nil"/>
            </w:tcBorders>
          </w:tcPr>
          <w:p w14:paraId="49C92BCB" w14:textId="77777777" w:rsidR="00D87B6A" w:rsidRPr="00D96DCA" w:rsidRDefault="00804DE5" w:rsidP="00524363">
            <w:pPr>
              <w:spacing w:before="120" w:after="60"/>
              <w:rPr>
                <w:rFonts w:ascii="Arial" w:hAnsi="Arial" w:cs="Arial"/>
                <w:sz w:val="18"/>
                <w:szCs w:val="18"/>
              </w:rPr>
            </w:pPr>
            <w:r w:rsidRPr="00D96DCA">
              <w:rPr>
                <w:rFonts w:ascii="Arial" w:hAnsi="Arial" w:cs="Arial"/>
                <w:sz w:val="18"/>
                <w:szCs w:val="18"/>
              </w:rPr>
              <w:fldChar w:fldCharType="begin">
                <w:ffData>
                  <w:name w:val="Text9"/>
                  <w:enabled/>
                  <w:calcOnExit w:val="0"/>
                  <w:textInput/>
                </w:ffData>
              </w:fldChar>
            </w:r>
            <w:bookmarkStart w:id="1" w:name="Text9"/>
            <w:r w:rsidRPr="00D96DCA">
              <w:rPr>
                <w:rFonts w:ascii="Arial" w:hAnsi="Arial" w:cs="Arial"/>
                <w:sz w:val="18"/>
                <w:szCs w:val="18"/>
              </w:rPr>
              <w:instrText xml:space="preserve"> FORMTEXT </w:instrText>
            </w:r>
            <w:r w:rsidRPr="00D96DCA">
              <w:rPr>
                <w:rFonts w:ascii="Arial" w:hAnsi="Arial" w:cs="Arial"/>
                <w:sz w:val="18"/>
                <w:szCs w:val="18"/>
              </w:rPr>
            </w:r>
            <w:r w:rsidRPr="00D96DCA">
              <w:rPr>
                <w:rFonts w:ascii="Arial" w:hAnsi="Arial" w:cs="Arial"/>
                <w:sz w:val="18"/>
                <w:szCs w:val="18"/>
              </w:rPr>
              <w:fldChar w:fldCharType="separate"/>
            </w:r>
            <w:r w:rsidR="009626A0" w:rsidRPr="00D96DCA">
              <w:rPr>
                <w:rFonts w:ascii="Arial" w:hAnsi="Arial" w:cs="Arial"/>
                <w:noProof/>
                <w:sz w:val="18"/>
                <w:szCs w:val="18"/>
              </w:rPr>
              <w:t> </w:t>
            </w:r>
            <w:r w:rsidR="009626A0" w:rsidRPr="00D96DCA">
              <w:rPr>
                <w:rFonts w:ascii="Arial" w:hAnsi="Arial" w:cs="Arial"/>
                <w:noProof/>
                <w:sz w:val="18"/>
                <w:szCs w:val="18"/>
              </w:rPr>
              <w:t> </w:t>
            </w:r>
            <w:r w:rsidR="009626A0" w:rsidRPr="00D96DCA">
              <w:rPr>
                <w:rFonts w:ascii="Arial" w:hAnsi="Arial" w:cs="Arial"/>
                <w:noProof/>
                <w:sz w:val="18"/>
                <w:szCs w:val="18"/>
              </w:rPr>
              <w:t> </w:t>
            </w:r>
            <w:r w:rsidR="009626A0" w:rsidRPr="00D96DCA">
              <w:rPr>
                <w:rFonts w:ascii="Arial" w:hAnsi="Arial" w:cs="Arial"/>
                <w:noProof/>
                <w:sz w:val="18"/>
                <w:szCs w:val="18"/>
              </w:rPr>
              <w:t> </w:t>
            </w:r>
            <w:r w:rsidR="009626A0" w:rsidRPr="00D96DCA">
              <w:rPr>
                <w:rFonts w:ascii="Arial" w:hAnsi="Arial" w:cs="Arial"/>
                <w:noProof/>
                <w:sz w:val="18"/>
                <w:szCs w:val="18"/>
              </w:rPr>
              <w:t> </w:t>
            </w:r>
            <w:r w:rsidRPr="00D96DCA">
              <w:rPr>
                <w:rFonts w:ascii="Arial" w:hAnsi="Arial" w:cs="Arial"/>
                <w:sz w:val="18"/>
                <w:szCs w:val="18"/>
              </w:rPr>
              <w:fldChar w:fldCharType="end"/>
            </w:r>
            <w:bookmarkEnd w:id="1"/>
          </w:p>
        </w:tc>
      </w:tr>
      <w:tr w:rsidR="00D87B6A" w:rsidRPr="00D96DCA" w14:paraId="4F724BA4" w14:textId="77777777" w:rsidTr="00635624">
        <w:tc>
          <w:tcPr>
            <w:tcW w:w="810" w:type="dxa"/>
            <w:gridSpan w:val="2"/>
            <w:tcBorders>
              <w:top w:val="nil"/>
              <w:left w:val="nil"/>
              <w:bottom w:val="nil"/>
              <w:right w:val="nil"/>
            </w:tcBorders>
          </w:tcPr>
          <w:p w14:paraId="6FFEB253" w14:textId="77777777" w:rsidR="00D87B6A" w:rsidRPr="00D96DCA" w:rsidRDefault="00D87B6A" w:rsidP="00524363">
            <w:pPr>
              <w:keepNext/>
              <w:keepLines/>
              <w:spacing w:before="120"/>
              <w:rPr>
                <w:rFonts w:ascii="Arial" w:hAnsi="Arial" w:cs="Arial"/>
                <w:sz w:val="18"/>
                <w:szCs w:val="18"/>
              </w:rPr>
            </w:pPr>
          </w:p>
        </w:tc>
        <w:tc>
          <w:tcPr>
            <w:tcW w:w="480" w:type="dxa"/>
            <w:tcBorders>
              <w:top w:val="nil"/>
              <w:left w:val="nil"/>
              <w:bottom w:val="nil"/>
              <w:right w:val="nil"/>
            </w:tcBorders>
          </w:tcPr>
          <w:p w14:paraId="190C06F3" w14:textId="77777777" w:rsidR="00D87B6A" w:rsidRPr="00D96DCA" w:rsidRDefault="00D87B6A" w:rsidP="00524363">
            <w:pPr>
              <w:keepNext/>
              <w:keepLines/>
              <w:spacing w:before="120"/>
              <w:rPr>
                <w:rFonts w:ascii="Arial" w:hAnsi="Arial" w:cs="Arial"/>
                <w:sz w:val="18"/>
                <w:szCs w:val="18"/>
              </w:rPr>
            </w:pPr>
            <w:r w:rsidRPr="00D96DCA">
              <w:rPr>
                <w:rFonts w:ascii="Arial" w:hAnsi="Arial" w:cs="Arial"/>
                <w:sz w:val="18"/>
                <w:szCs w:val="18"/>
              </w:rPr>
              <w:t>2b)</w:t>
            </w:r>
          </w:p>
        </w:tc>
        <w:tc>
          <w:tcPr>
            <w:tcW w:w="9420" w:type="dxa"/>
            <w:gridSpan w:val="2"/>
            <w:tcBorders>
              <w:top w:val="nil"/>
              <w:left w:val="nil"/>
              <w:bottom w:val="nil"/>
              <w:right w:val="nil"/>
            </w:tcBorders>
          </w:tcPr>
          <w:p w14:paraId="7D736839" w14:textId="77777777" w:rsidR="00D87B6A" w:rsidRPr="00D96DCA" w:rsidRDefault="00D87B6A" w:rsidP="00524363">
            <w:pPr>
              <w:keepNext/>
              <w:keepLines/>
              <w:spacing w:before="120"/>
              <w:rPr>
                <w:rFonts w:ascii="Arial" w:hAnsi="Arial" w:cs="Arial"/>
                <w:sz w:val="18"/>
                <w:szCs w:val="18"/>
              </w:rPr>
            </w:pPr>
            <w:r w:rsidRPr="00D96DCA">
              <w:rPr>
                <w:rFonts w:ascii="Arial" w:hAnsi="Arial" w:cs="Arial"/>
                <w:sz w:val="18"/>
                <w:szCs w:val="18"/>
              </w:rPr>
              <w:t>Is your facility type or process equipment found in Table J? This table contains only state-specific requirements; it does not include state rules that incorporate federal rule by reference.</w:t>
            </w:r>
          </w:p>
        </w:tc>
      </w:tr>
      <w:tr w:rsidR="00D87B6A" w:rsidRPr="00D96DCA" w14:paraId="5D82FB4E" w14:textId="77777777" w:rsidTr="00865B31">
        <w:tc>
          <w:tcPr>
            <w:tcW w:w="810" w:type="dxa"/>
            <w:gridSpan w:val="2"/>
            <w:tcBorders>
              <w:top w:val="nil"/>
              <w:left w:val="nil"/>
              <w:bottom w:val="nil"/>
              <w:right w:val="nil"/>
            </w:tcBorders>
          </w:tcPr>
          <w:p w14:paraId="6ECCB302" w14:textId="77777777" w:rsidR="00D87B6A" w:rsidRPr="00D96DCA" w:rsidRDefault="00D87B6A" w:rsidP="00524363">
            <w:pPr>
              <w:keepNext/>
              <w:keepLines/>
              <w:spacing w:before="120"/>
              <w:rPr>
                <w:rFonts w:ascii="Arial" w:hAnsi="Arial" w:cs="Arial"/>
                <w:sz w:val="18"/>
                <w:szCs w:val="18"/>
              </w:rPr>
            </w:pPr>
          </w:p>
        </w:tc>
        <w:tc>
          <w:tcPr>
            <w:tcW w:w="480" w:type="dxa"/>
            <w:tcBorders>
              <w:top w:val="nil"/>
              <w:left w:val="nil"/>
              <w:bottom w:val="nil"/>
              <w:right w:val="nil"/>
            </w:tcBorders>
            <w:vAlign w:val="bottom"/>
          </w:tcPr>
          <w:p w14:paraId="3DFC4B2A" w14:textId="77777777" w:rsidR="00D87B6A" w:rsidRPr="00D96DCA" w:rsidRDefault="00D87B6A" w:rsidP="00524363">
            <w:pPr>
              <w:keepNext/>
              <w:keepLines/>
              <w:spacing w:before="120"/>
              <w:rPr>
                <w:rFonts w:ascii="Arial" w:hAnsi="Arial" w:cs="Arial"/>
                <w:sz w:val="18"/>
                <w:szCs w:val="18"/>
              </w:rPr>
            </w:pPr>
          </w:p>
        </w:tc>
        <w:tc>
          <w:tcPr>
            <w:tcW w:w="360" w:type="dxa"/>
            <w:tcBorders>
              <w:top w:val="nil"/>
              <w:left w:val="nil"/>
              <w:bottom w:val="nil"/>
              <w:right w:val="nil"/>
            </w:tcBorders>
          </w:tcPr>
          <w:p w14:paraId="12DC526B" w14:textId="77777777" w:rsidR="00D87B6A" w:rsidRPr="00D96DCA" w:rsidRDefault="00D87B6A" w:rsidP="00524363">
            <w:pPr>
              <w:keepNext/>
              <w:keepLines/>
              <w:spacing w:before="120"/>
              <w:rPr>
                <w:rFonts w:ascii="Arial" w:hAnsi="Arial" w:cs="Arial"/>
                <w:sz w:val="18"/>
                <w:szCs w:val="18"/>
              </w:rPr>
            </w:pPr>
            <w:r w:rsidRPr="00D96DCA">
              <w:rPr>
                <w:rFonts w:ascii="Arial" w:hAnsi="Arial" w:cs="Arial"/>
                <w:sz w:val="18"/>
                <w:szCs w:val="18"/>
              </w:rPr>
              <w:fldChar w:fldCharType="begin">
                <w:ffData>
                  <w:name w:val="Check5"/>
                  <w:enabled/>
                  <w:calcOnExit w:val="0"/>
                  <w:checkBox>
                    <w:sizeAuto/>
                    <w:default w:val="0"/>
                  </w:checkBox>
                </w:ffData>
              </w:fldChar>
            </w:r>
            <w:bookmarkStart w:id="2" w:name="Check5"/>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2"/>
          </w:p>
        </w:tc>
        <w:tc>
          <w:tcPr>
            <w:tcW w:w="9060" w:type="dxa"/>
            <w:tcBorders>
              <w:top w:val="nil"/>
              <w:left w:val="nil"/>
              <w:bottom w:val="nil"/>
              <w:right w:val="nil"/>
            </w:tcBorders>
          </w:tcPr>
          <w:p w14:paraId="29528347" w14:textId="77777777" w:rsidR="00D87B6A" w:rsidRPr="00D96DCA" w:rsidRDefault="00D87B6A" w:rsidP="00524363">
            <w:pPr>
              <w:keepNext/>
              <w:keepLines/>
              <w:spacing w:before="120"/>
              <w:rPr>
                <w:rFonts w:ascii="Arial" w:hAnsi="Arial" w:cs="Arial"/>
                <w:sz w:val="18"/>
                <w:szCs w:val="18"/>
              </w:rPr>
            </w:pPr>
            <w:r w:rsidRPr="00D96DCA">
              <w:rPr>
                <w:rFonts w:ascii="Arial" w:hAnsi="Arial" w:cs="Arial"/>
                <w:sz w:val="18"/>
                <w:szCs w:val="18"/>
              </w:rPr>
              <w:t>No, none of the Minnesota Rules listed in Table J apply to my facility. Go to question 3.</w:t>
            </w:r>
          </w:p>
        </w:tc>
      </w:tr>
      <w:tr w:rsidR="00D87B6A" w:rsidRPr="00D96DCA" w14:paraId="43FA7058" w14:textId="77777777" w:rsidTr="00865B31">
        <w:tc>
          <w:tcPr>
            <w:tcW w:w="810" w:type="dxa"/>
            <w:gridSpan w:val="2"/>
            <w:tcBorders>
              <w:top w:val="nil"/>
              <w:left w:val="nil"/>
              <w:bottom w:val="nil"/>
              <w:right w:val="nil"/>
            </w:tcBorders>
          </w:tcPr>
          <w:p w14:paraId="04EFC83D" w14:textId="77777777" w:rsidR="00D87B6A" w:rsidRPr="00D96DCA" w:rsidRDefault="00D87B6A" w:rsidP="00524363">
            <w:pPr>
              <w:spacing w:before="120"/>
              <w:rPr>
                <w:rFonts w:ascii="Arial" w:hAnsi="Arial" w:cs="Arial"/>
                <w:sz w:val="18"/>
                <w:szCs w:val="18"/>
              </w:rPr>
            </w:pPr>
          </w:p>
        </w:tc>
        <w:tc>
          <w:tcPr>
            <w:tcW w:w="480" w:type="dxa"/>
            <w:tcBorders>
              <w:top w:val="nil"/>
              <w:left w:val="nil"/>
              <w:bottom w:val="nil"/>
              <w:right w:val="nil"/>
            </w:tcBorders>
            <w:vAlign w:val="bottom"/>
          </w:tcPr>
          <w:p w14:paraId="7DE18B06" w14:textId="77777777" w:rsidR="00D87B6A" w:rsidRPr="00D96DCA" w:rsidRDefault="00D87B6A" w:rsidP="00524363">
            <w:pPr>
              <w:spacing w:before="120"/>
              <w:rPr>
                <w:rFonts w:ascii="Arial" w:hAnsi="Arial" w:cs="Arial"/>
                <w:sz w:val="18"/>
                <w:szCs w:val="18"/>
              </w:rPr>
            </w:pPr>
          </w:p>
        </w:tc>
        <w:tc>
          <w:tcPr>
            <w:tcW w:w="360" w:type="dxa"/>
            <w:tcBorders>
              <w:top w:val="nil"/>
              <w:left w:val="nil"/>
              <w:bottom w:val="nil"/>
              <w:right w:val="nil"/>
            </w:tcBorders>
          </w:tcPr>
          <w:p w14:paraId="509F4E3A"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fldChar w:fldCharType="begin">
                <w:ffData>
                  <w:name w:val="Check6"/>
                  <w:enabled/>
                  <w:calcOnExit w:val="0"/>
                  <w:checkBox>
                    <w:sizeAuto/>
                    <w:default w:val="0"/>
                  </w:checkBox>
                </w:ffData>
              </w:fldChar>
            </w:r>
            <w:bookmarkStart w:id="3" w:name="Check6"/>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3"/>
          </w:p>
        </w:tc>
        <w:tc>
          <w:tcPr>
            <w:tcW w:w="9060" w:type="dxa"/>
            <w:tcBorders>
              <w:top w:val="nil"/>
              <w:left w:val="nil"/>
              <w:bottom w:val="nil"/>
              <w:right w:val="nil"/>
            </w:tcBorders>
          </w:tcPr>
          <w:p w14:paraId="0A88FA63"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Yes, my facility or process equipment may be subject to the rule associated with it in Table J. Read the associated rule to see if it applies. Then go to item 2c.</w:t>
            </w:r>
          </w:p>
        </w:tc>
      </w:tr>
      <w:tr w:rsidR="00D87B6A" w:rsidRPr="00D96DCA" w14:paraId="526E24E7" w14:textId="77777777" w:rsidTr="00865B31">
        <w:tc>
          <w:tcPr>
            <w:tcW w:w="810" w:type="dxa"/>
            <w:gridSpan w:val="2"/>
            <w:tcBorders>
              <w:top w:val="nil"/>
              <w:left w:val="nil"/>
              <w:bottom w:val="nil"/>
              <w:right w:val="nil"/>
            </w:tcBorders>
          </w:tcPr>
          <w:p w14:paraId="79B4CBA3" w14:textId="77777777" w:rsidR="00D87B6A" w:rsidRPr="00D96DCA" w:rsidRDefault="00D87B6A" w:rsidP="00524363">
            <w:pPr>
              <w:spacing w:before="120"/>
              <w:rPr>
                <w:rFonts w:ascii="Arial" w:hAnsi="Arial" w:cs="Arial"/>
                <w:sz w:val="18"/>
                <w:szCs w:val="18"/>
              </w:rPr>
            </w:pPr>
          </w:p>
        </w:tc>
        <w:tc>
          <w:tcPr>
            <w:tcW w:w="480" w:type="dxa"/>
            <w:tcBorders>
              <w:top w:val="nil"/>
              <w:left w:val="nil"/>
              <w:bottom w:val="nil"/>
              <w:right w:val="nil"/>
            </w:tcBorders>
          </w:tcPr>
          <w:p w14:paraId="27F52D18"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2c)</w:t>
            </w:r>
          </w:p>
        </w:tc>
        <w:tc>
          <w:tcPr>
            <w:tcW w:w="9420" w:type="dxa"/>
            <w:gridSpan w:val="2"/>
            <w:tcBorders>
              <w:top w:val="nil"/>
              <w:left w:val="nil"/>
              <w:bottom w:val="nil"/>
              <w:right w:val="nil"/>
            </w:tcBorders>
          </w:tcPr>
          <w:p w14:paraId="03CFB562" w14:textId="77777777" w:rsidR="00D87B6A" w:rsidRPr="00D96DCA" w:rsidRDefault="00D87B6A" w:rsidP="00524363">
            <w:pPr>
              <w:spacing w:before="120"/>
              <w:rPr>
                <w:rFonts w:ascii="Arial" w:hAnsi="Arial" w:cs="Arial"/>
                <w:sz w:val="18"/>
                <w:szCs w:val="18"/>
              </w:rPr>
            </w:pPr>
            <w:r w:rsidRPr="00D96DCA">
              <w:rPr>
                <w:rFonts w:ascii="Arial" w:hAnsi="Arial" w:cs="Arial"/>
                <w:sz w:val="18"/>
                <w:szCs w:val="18"/>
              </w:rPr>
              <w:t>After reading through Table J and any rule that may apply to your facility or equipment, list the ones that do apply to your air emission source(s) in Table H. Again, Table J includes only state-specific requirements; it does not include state rules that incorporate federal rules by reference. You do not need to list state rules that incorporate federal rules by reference. You do not need to list the Standards of Performance for Indirect Heating Fossil-Fuel Burning Equipment again, if it applies (see 2a, above).</w:t>
            </w:r>
          </w:p>
        </w:tc>
      </w:tr>
    </w:tbl>
    <w:p w14:paraId="668A8383" w14:textId="77777777" w:rsidR="00865B31" w:rsidRPr="00524363" w:rsidRDefault="00865B31" w:rsidP="00524363">
      <w:pPr>
        <w:rPr>
          <w:rFonts w:ascii="Arial" w:hAnsi="Arial" w:cs="Arial"/>
          <w:sz w:val="8"/>
          <w:szCs w:val="8"/>
        </w:rPr>
      </w:pPr>
    </w:p>
    <w:p w14:paraId="6AE4315F" w14:textId="77777777" w:rsidR="002E4770" w:rsidRDefault="002E4770" w:rsidP="00524363">
      <w:pPr>
        <w:keepNext/>
        <w:keepLines/>
        <w:spacing w:before="360" w:after="60"/>
        <w:rPr>
          <w:rFonts w:ascii="Arial" w:hAnsi="Arial" w:cs="Arial"/>
          <w:b/>
        </w:rPr>
      </w:pPr>
      <w:r w:rsidRPr="00F441C0">
        <w:rPr>
          <w:rFonts w:ascii="Arial" w:hAnsi="Arial" w:cs="Arial"/>
          <w:b/>
        </w:rPr>
        <w:lastRenderedPageBreak/>
        <w:t xml:space="preserve">Table H: Equipment </w:t>
      </w:r>
      <w:r w:rsidR="0042287E" w:rsidRPr="00F441C0">
        <w:rPr>
          <w:rFonts w:ascii="Arial" w:hAnsi="Arial" w:cs="Arial"/>
          <w:b/>
        </w:rPr>
        <w:t xml:space="preserve">subject to </w:t>
      </w:r>
      <w:r w:rsidR="007005E2">
        <w:rPr>
          <w:rFonts w:ascii="Arial" w:hAnsi="Arial" w:cs="Arial"/>
          <w:b/>
        </w:rPr>
        <w:t>M</w:t>
      </w:r>
      <w:r w:rsidR="0042287E" w:rsidRPr="00F441C0">
        <w:rPr>
          <w:rFonts w:ascii="Arial" w:hAnsi="Arial" w:cs="Arial"/>
          <w:b/>
        </w:rPr>
        <w:t xml:space="preserve">innesota </w:t>
      </w:r>
      <w:r w:rsidR="007005E2">
        <w:rPr>
          <w:rFonts w:ascii="Arial" w:hAnsi="Arial" w:cs="Arial"/>
          <w:b/>
        </w:rPr>
        <w:t>S</w:t>
      </w:r>
      <w:r w:rsidR="0042287E" w:rsidRPr="00F441C0">
        <w:rPr>
          <w:rFonts w:ascii="Arial" w:hAnsi="Arial" w:cs="Arial"/>
          <w:b/>
        </w:rPr>
        <w:t xml:space="preserve">tandards of </w:t>
      </w:r>
      <w:r w:rsidR="007005E2">
        <w:rPr>
          <w:rFonts w:ascii="Arial" w:hAnsi="Arial" w:cs="Arial"/>
          <w:b/>
        </w:rPr>
        <w:t>P</w:t>
      </w:r>
      <w:r w:rsidR="0042287E" w:rsidRPr="00F441C0">
        <w:rPr>
          <w:rFonts w:ascii="Arial" w:hAnsi="Arial" w:cs="Arial"/>
          <w:b/>
        </w:rPr>
        <w:t>erformance</w:t>
      </w:r>
    </w:p>
    <w:tbl>
      <w:tblPr>
        <w:tblW w:w="10728"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470"/>
        <w:gridCol w:w="2470"/>
        <w:gridCol w:w="5788"/>
      </w:tblGrid>
      <w:tr w:rsidR="002E4770" w:rsidRPr="00F568F1" w14:paraId="1C7379F1" w14:textId="77777777" w:rsidTr="00497A33">
        <w:trPr>
          <w:cantSplit/>
        </w:trPr>
        <w:tc>
          <w:tcPr>
            <w:tcW w:w="2470" w:type="dxa"/>
            <w:tcBorders>
              <w:top w:val="nil"/>
            </w:tcBorders>
            <w:vAlign w:val="bottom"/>
          </w:tcPr>
          <w:p w14:paraId="4F470238" w14:textId="77777777" w:rsidR="002E4770" w:rsidRPr="00F568F1" w:rsidRDefault="002E4770" w:rsidP="00524363">
            <w:pPr>
              <w:keepNext/>
              <w:keepLines/>
              <w:spacing w:before="60"/>
              <w:rPr>
                <w:rFonts w:ascii="Arial" w:hAnsi="Arial" w:cs="Arial"/>
                <w:b/>
                <w:sz w:val="18"/>
                <w:szCs w:val="18"/>
              </w:rPr>
            </w:pPr>
            <w:r w:rsidRPr="00F568F1">
              <w:rPr>
                <w:rFonts w:ascii="Arial" w:hAnsi="Arial" w:cs="Arial"/>
                <w:b/>
                <w:sz w:val="18"/>
                <w:szCs w:val="18"/>
              </w:rPr>
              <w:t xml:space="preserve">Emission </w:t>
            </w:r>
            <w:r w:rsidR="00B17059">
              <w:rPr>
                <w:rFonts w:ascii="Arial" w:hAnsi="Arial" w:cs="Arial"/>
                <w:b/>
                <w:sz w:val="18"/>
                <w:szCs w:val="18"/>
              </w:rPr>
              <w:t>s</w:t>
            </w:r>
            <w:r w:rsidRPr="00F568F1">
              <w:rPr>
                <w:rFonts w:ascii="Arial" w:hAnsi="Arial" w:cs="Arial"/>
                <w:b/>
                <w:sz w:val="18"/>
                <w:szCs w:val="18"/>
              </w:rPr>
              <w:t>ource</w:t>
            </w:r>
            <w:r w:rsidRPr="00F568F1">
              <w:rPr>
                <w:rFonts w:ascii="Arial" w:hAnsi="Arial" w:cs="Arial"/>
                <w:b/>
                <w:sz w:val="18"/>
                <w:szCs w:val="18"/>
              </w:rPr>
              <w:br/>
              <w:t xml:space="preserve">ID </w:t>
            </w:r>
            <w:r w:rsidR="00B17059">
              <w:rPr>
                <w:rFonts w:ascii="Arial" w:hAnsi="Arial" w:cs="Arial"/>
                <w:b/>
                <w:sz w:val="18"/>
                <w:szCs w:val="18"/>
              </w:rPr>
              <w:t>n</w:t>
            </w:r>
            <w:r w:rsidR="00B17059" w:rsidRPr="00F568F1">
              <w:rPr>
                <w:rFonts w:ascii="Arial" w:hAnsi="Arial" w:cs="Arial"/>
                <w:b/>
                <w:sz w:val="18"/>
                <w:szCs w:val="18"/>
              </w:rPr>
              <w:t>umber</w:t>
            </w:r>
          </w:p>
        </w:tc>
        <w:tc>
          <w:tcPr>
            <w:tcW w:w="2470" w:type="dxa"/>
            <w:tcBorders>
              <w:top w:val="nil"/>
            </w:tcBorders>
            <w:vAlign w:val="bottom"/>
          </w:tcPr>
          <w:p w14:paraId="722D1028" w14:textId="77777777" w:rsidR="002E4770" w:rsidRPr="00F568F1" w:rsidRDefault="002E4770" w:rsidP="00524363">
            <w:pPr>
              <w:keepNext/>
              <w:keepLines/>
              <w:spacing w:before="60"/>
              <w:rPr>
                <w:rFonts w:ascii="Arial" w:hAnsi="Arial" w:cs="Arial"/>
                <w:sz w:val="18"/>
                <w:szCs w:val="18"/>
              </w:rPr>
            </w:pPr>
            <w:r w:rsidRPr="00F568F1">
              <w:rPr>
                <w:rFonts w:ascii="Arial" w:hAnsi="Arial" w:cs="Arial"/>
                <w:b/>
                <w:sz w:val="18"/>
                <w:szCs w:val="18"/>
              </w:rPr>
              <w:t xml:space="preserve">Minnesota Rule Part </w:t>
            </w:r>
            <w:r w:rsidR="00E61235">
              <w:rPr>
                <w:rFonts w:ascii="Arial" w:hAnsi="Arial" w:cs="Arial"/>
                <w:b/>
                <w:sz w:val="18"/>
                <w:szCs w:val="18"/>
              </w:rPr>
              <w:br/>
            </w:r>
            <w:r w:rsidRPr="00F568F1">
              <w:rPr>
                <w:rFonts w:ascii="Arial" w:hAnsi="Arial" w:cs="Arial"/>
                <w:b/>
                <w:sz w:val="18"/>
                <w:szCs w:val="18"/>
              </w:rPr>
              <w:t xml:space="preserve">that </w:t>
            </w:r>
            <w:r w:rsidR="00B17059">
              <w:rPr>
                <w:rFonts w:ascii="Arial" w:hAnsi="Arial" w:cs="Arial"/>
                <w:b/>
                <w:sz w:val="18"/>
                <w:szCs w:val="18"/>
              </w:rPr>
              <w:t>a</w:t>
            </w:r>
            <w:r w:rsidR="00B17059" w:rsidRPr="00F568F1">
              <w:rPr>
                <w:rFonts w:ascii="Arial" w:hAnsi="Arial" w:cs="Arial"/>
                <w:b/>
                <w:sz w:val="18"/>
                <w:szCs w:val="18"/>
              </w:rPr>
              <w:t>pplies</w:t>
            </w:r>
          </w:p>
        </w:tc>
        <w:tc>
          <w:tcPr>
            <w:tcW w:w="5788" w:type="dxa"/>
            <w:tcBorders>
              <w:top w:val="nil"/>
            </w:tcBorders>
            <w:vAlign w:val="bottom"/>
          </w:tcPr>
          <w:p w14:paraId="45D1CB5D" w14:textId="77777777" w:rsidR="002E4770" w:rsidRPr="00F568F1" w:rsidRDefault="002E4770" w:rsidP="00524363">
            <w:pPr>
              <w:keepNext/>
              <w:keepLines/>
              <w:spacing w:before="60"/>
              <w:rPr>
                <w:rFonts w:ascii="Arial" w:hAnsi="Arial" w:cs="Arial"/>
                <w:sz w:val="18"/>
                <w:szCs w:val="18"/>
              </w:rPr>
            </w:pPr>
            <w:r w:rsidRPr="00F568F1">
              <w:rPr>
                <w:rFonts w:ascii="Arial" w:hAnsi="Arial" w:cs="Arial"/>
                <w:b/>
                <w:sz w:val="18"/>
                <w:szCs w:val="18"/>
              </w:rPr>
              <w:t xml:space="preserve">What the Rule Part </w:t>
            </w:r>
            <w:r w:rsidR="00B17059">
              <w:rPr>
                <w:rFonts w:ascii="Arial" w:hAnsi="Arial" w:cs="Arial"/>
                <w:b/>
                <w:sz w:val="18"/>
                <w:szCs w:val="18"/>
              </w:rPr>
              <w:t>a</w:t>
            </w:r>
            <w:r w:rsidR="00B17059" w:rsidRPr="00F568F1">
              <w:rPr>
                <w:rFonts w:ascii="Arial" w:hAnsi="Arial" w:cs="Arial"/>
                <w:b/>
                <w:sz w:val="18"/>
                <w:szCs w:val="18"/>
              </w:rPr>
              <w:t xml:space="preserve">pplies </w:t>
            </w:r>
            <w:r w:rsidRPr="00F568F1">
              <w:rPr>
                <w:rFonts w:ascii="Arial" w:hAnsi="Arial" w:cs="Arial"/>
                <w:b/>
                <w:sz w:val="18"/>
                <w:szCs w:val="18"/>
              </w:rPr>
              <w:t xml:space="preserve">to </w:t>
            </w:r>
            <w:r w:rsidR="00E61235">
              <w:rPr>
                <w:rFonts w:ascii="Arial" w:hAnsi="Arial" w:cs="Arial"/>
                <w:b/>
                <w:sz w:val="18"/>
                <w:szCs w:val="18"/>
              </w:rPr>
              <w:br/>
            </w:r>
            <w:r w:rsidRPr="00F568F1">
              <w:rPr>
                <w:rFonts w:ascii="Arial" w:hAnsi="Arial" w:cs="Arial"/>
                <w:b/>
                <w:sz w:val="18"/>
                <w:szCs w:val="18"/>
              </w:rPr>
              <w:t>(</w:t>
            </w:r>
            <w:r w:rsidR="00B17059">
              <w:rPr>
                <w:rFonts w:ascii="Arial" w:hAnsi="Arial" w:cs="Arial"/>
                <w:b/>
                <w:sz w:val="18"/>
                <w:szCs w:val="18"/>
              </w:rPr>
              <w:t>w</w:t>
            </w:r>
            <w:r w:rsidR="00B17059" w:rsidRPr="00F568F1">
              <w:rPr>
                <w:rFonts w:ascii="Arial" w:hAnsi="Arial" w:cs="Arial"/>
                <w:b/>
                <w:sz w:val="18"/>
                <w:szCs w:val="18"/>
              </w:rPr>
              <w:t xml:space="preserve">hole </w:t>
            </w:r>
            <w:r w:rsidRPr="00F568F1">
              <w:rPr>
                <w:rFonts w:ascii="Arial" w:hAnsi="Arial" w:cs="Arial"/>
                <w:b/>
                <w:sz w:val="18"/>
                <w:szCs w:val="18"/>
              </w:rPr>
              <w:t xml:space="preserve">facility or </w:t>
            </w:r>
            <w:r w:rsidR="00B17059">
              <w:rPr>
                <w:rFonts w:ascii="Arial" w:hAnsi="Arial" w:cs="Arial"/>
                <w:b/>
                <w:sz w:val="18"/>
                <w:szCs w:val="18"/>
              </w:rPr>
              <w:t>s</w:t>
            </w:r>
            <w:r w:rsidR="00B17059" w:rsidRPr="00F568F1">
              <w:rPr>
                <w:rFonts w:ascii="Arial" w:hAnsi="Arial" w:cs="Arial"/>
                <w:b/>
                <w:sz w:val="18"/>
                <w:szCs w:val="18"/>
              </w:rPr>
              <w:t xml:space="preserve">pecific </w:t>
            </w:r>
            <w:r w:rsidR="00B17059">
              <w:rPr>
                <w:rFonts w:ascii="Arial" w:hAnsi="Arial" w:cs="Arial"/>
                <w:b/>
                <w:sz w:val="18"/>
                <w:szCs w:val="18"/>
              </w:rPr>
              <w:t>p</w:t>
            </w:r>
            <w:r w:rsidR="00B17059" w:rsidRPr="00F568F1">
              <w:rPr>
                <w:rFonts w:ascii="Arial" w:hAnsi="Arial" w:cs="Arial"/>
                <w:b/>
                <w:sz w:val="18"/>
                <w:szCs w:val="18"/>
              </w:rPr>
              <w:t xml:space="preserve">iece </w:t>
            </w:r>
            <w:r w:rsidRPr="00F568F1">
              <w:rPr>
                <w:rFonts w:ascii="Arial" w:hAnsi="Arial" w:cs="Arial"/>
                <w:b/>
                <w:sz w:val="18"/>
                <w:szCs w:val="18"/>
              </w:rPr>
              <w:t xml:space="preserve">of </w:t>
            </w:r>
            <w:r w:rsidR="00B17059">
              <w:rPr>
                <w:rFonts w:ascii="Arial" w:hAnsi="Arial" w:cs="Arial"/>
                <w:b/>
                <w:sz w:val="18"/>
                <w:szCs w:val="18"/>
              </w:rPr>
              <w:t>e</w:t>
            </w:r>
            <w:r w:rsidR="00B17059" w:rsidRPr="00F568F1">
              <w:rPr>
                <w:rFonts w:ascii="Arial" w:hAnsi="Arial" w:cs="Arial"/>
                <w:b/>
                <w:sz w:val="18"/>
                <w:szCs w:val="18"/>
              </w:rPr>
              <w:t>quipment</w:t>
            </w:r>
            <w:r w:rsidRPr="00F568F1">
              <w:rPr>
                <w:rFonts w:ascii="Arial" w:hAnsi="Arial" w:cs="Arial"/>
                <w:b/>
                <w:sz w:val="18"/>
                <w:szCs w:val="18"/>
              </w:rPr>
              <w:t>)</w:t>
            </w:r>
          </w:p>
        </w:tc>
      </w:tr>
      <w:tr w:rsidR="002E4770" w:rsidRPr="00F568F1" w14:paraId="277A5500" w14:textId="77777777" w:rsidTr="00371EF3">
        <w:trPr>
          <w:cantSplit/>
          <w:trHeight w:val="648"/>
        </w:trPr>
        <w:tc>
          <w:tcPr>
            <w:tcW w:w="2470" w:type="dxa"/>
          </w:tcPr>
          <w:p w14:paraId="1519CD26"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19DFDFEE"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bookmarkStart w:id="4" w:name="Text1"/>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bookmarkEnd w:id="4"/>
          </w:p>
        </w:tc>
        <w:tc>
          <w:tcPr>
            <w:tcW w:w="5788" w:type="dxa"/>
          </w:tcPr>
          <w:p w14:paraId="3C9E7EFC"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r w:rsidR="002E4770" w:rsidRPr="00F568F1" w14:paraId="067AC0AE" w14:textId="77777777" w:rsidTr="00371EF3">
        <w:trPr>
          <w:cantSplit/>
          <w:trHeight w:val="648"/>
        </w:trPr>
        <w:tc>
          <w:tcPr>
            <w:tcW w:w="2470" w:type="dxa"/>
          </w:tcPr>
          <w:p w14:paraId="1B1BB778"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115A419A"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5788" w:type="dxa"/>
          </w:tcPr>
          <w:p w14:paraId="4E935D9A"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r w:rsidR="002E4770" w:rsidRPr="00F568F1" w14:paraId="4A9D7481" w14:textId="77777777" w:rsidTr="00371EF3">
        <w:trPr>
          <w:cantSplit/>
          <w:trHeight w:val="648"/>
        </w:trPr>
        <w:tc>
          <w:tcPr>
            <w:tcW w:w="2470" w:type="dxa"/>
          </w:tcPr>
          <w:p w14:paraId="2E3E7D9F"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2E660F42"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5788" w:type="dxa"/>
          </w:tcPr>
          <w:p w14:paraId="1C64304B"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r w:rsidR="002E4770" w:rsidRPr="00F568F1" w14:paraId="7E38CE25" w14:textId="77777777" w:rsidTr="00371EF3">
        <w:trPr>
          <w:cantSplit/>
          <w:trHeight w:val="648"/>
        </w:trPr>
        <w:tc>
          <w:tcPr>
            <w:tcW w:w="2470" w:type="dxa"/>
          </w:tcPr>
          <w:p w14:paraId="158B48BD"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1B724644"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5788" w:type="dxa"/>
          </w:tcPr>
          <w:p w14:paraId="09FE5CBF"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r w:rsidR="002E4770" w:rsidRPr="00F568F1" w14:paraId="284B7F55" w14:textId="77777777" w:rsidTr="00371EF3">
        <w:trPr>
          <w:cantSplit/>
          <w:trHeight w:val="648"/>
        </w:trPr>
        <w:tc>
          <w:tcPr>
            <w:tcW w:w="2470" w:type="dxa"/>
          </w:tcPr>
          <w:p w14:paraId="64495B93"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6D4AF33C"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5788" w:type="dxa"/>
          </w:tcPr>
          <w:p w14:paraId="6F624705"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r w:rsidR="002E4770" w:rsidRPr="00F568F1" w14:paraId="3F5EA329" w14:textId="77777777" w:rsidTr="00371EF3">
        <w:trPr>
          <w:cantSplit/>
          <w:trHeight w:val="648"/>
        </w:trPr>
        <w:tc>
          <w:tcPr>
            <w:tcW w:w="2470" w:type="dxa"/>
          </w:tcPr>
          <w:p w14:paraId="7360A4BC"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5D9CBDBA"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5788" w:type="dxa"/>
          </w:tcPr>
          <w:p w14:paraId="6127651B"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r w:rsidR="002E4770" w:rsidRPr="00F568F1" w14:paraId="75D694D8" w14:textId="77777777" w:rsidTr="00371EF3">
        <w:trPr>
          <w:cantSplit/>
          <w:trHeight w:val="648"/>
        </w:trPr>
        <w:tc>
          <w:tcPr>
            <w:tcW w:w="2470" w:type="dxa"/>
          </w:tcPr>
          <w:p w14:paraId="2CA63A61"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001A76F4"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5788" w:type="dxa"/>
          </w:tcPr>
          <w:p w14:paraId="12522EB5"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r w:rsidR="002E4770" w:rsidRPr="00F568F1" w14:paraId="69EE2869" w14:textId="77777777" w:rsidTr="00371EF3">
        <w:trPr>
          <w:cantSplit/>
          <w:trHeight w:val="648"/>
        </w:trPr>
        <w:tc>
          <w:tcPr>
            <w:tcW w:w="2470" w:type="dxa"/>
          </w:tcPr>
          <w:p w14:paraId="4419086D"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0F65277A"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5788" w:type="dxa"/>
          </w:tcPr>
          <w:p w14:paraId="36A819AF"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r w:rsidR="002E4770" w:rsidRPr="00F568F1" w14:paraId="2048D31C" w14:textId="77777777" w:rsidTr="00371EF3">
        <w:trPr>
          <w:cantSplit/>
          <w:trHeight w:val="648"/>
        </w:trPr>
        <w:tc>
          <w:tcPr>
            <w:tcW w:w="2470" w:type="dxa"/>
          </w:tcPr>
          <w:p w14:paraId="70913C2D"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0EBE8A1B"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5788" w:type="dxa"/>
          </w:tcPr>
          <w:p w14:paraId="3EC4D5BF" w14:textId="77777777" w:rsidR="002E4770" w:rsidRPr="00F568F1" w:rsidRDefault="002E4770" w:rsidP="00524363">
            <w:pPr>
              <w:keepNext/>
              <w:keepLines/>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r w:rsidR="002E4770" w:rsidRPr="00F568F1" w14:paraId="2A2BE212" w14:textId="77777777" w:rsidTr="00371EF3">
        <w:trPr>
          <w:cantSplit/>
          <w:trHeight w:val="648"/>
        </w:trPr>
        <w:tc>
          <w:tcPr>
            <w:tcW w:w="2470" w:type="dxa"/>
          </w:tcPr>
          <w:p w14:paraId="24D7A108" w14:textId="77777777" w:rsidR="002E4770" w:rsidRPr="00F568F1" w:rsidRDefault="002E4770" w:rsidP="001402E5">
            <w:pPr>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2470" w:type="dxa"/>
          </w:tcPr>
          <w:p w14:paraId="7F496ACC" w14:textId="77777777" w:rsidR="002E4770" w:rsidRPr="00F568F1" w:rsidRDefault="002E4770" w:rsidP="001402E5">
            <w:pPr>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c>
          <w:tcPr>
            <w:tcW w:w="5788" w:type="dxa"/>
          </w:tcPr>
          <w:p w14:paraId="3E930B78" w14:textId="77777777" w:rsidR="002E4770" w:rsidRPr="00F568F1" w:rsidRDefault="002E4770" w:rsidP="001402E5">
            <w:pPr>
              <w:spacing w:before="120"/>
              <w:rPr>
                <w:rFonts w:ascii="Arial" w:hAnsi="Arial" w:cs="Arial"/>
                <w:sz w:val="18"/>
                <w:szCs w:val="18"/>
              </w:rPr>
            </w:pPr>
            <w:r w:rsidRPr="00F568F1">
              <w:rPr>
                <w:rFonts w:ascii="Arial" w:hAnsi="Arial" w:cs="Arial"/>
                <w:sz w:val="18"/>
                <w:szCs w:val="18"/>
              </w:rPr>
              <w:fldChar w:fldCharType="begin">
                <w:ffData>
                  <w:name w:val="Text1"/>
                  <w:enabled/>
                  <w:calcOnExit w:val="0"/>
                  <w:textInput/>
                </w:ffData>
              </w:fldChar>
            </w:r>
            <w:r w:rsidRPr="00F568F1">
              <w:rPr>
                <w:rFonts w:ascii="Arial" w:hAnsi="Arial" w:cs="Arial"/>
                <w:sz w:val="18"/>
                <w:szCs w:val="18"/>
              </w:rPr>
              <w:instrText xml:space="preserve"> FORMTEXT </w:instrText>
            </w:r>
            <w:r w:rsidRPr="00F568F1">
              <w:rPr>
                <w:rFonts w:ascii="Arial" w:hAnsi="Arial" w:cs="Arial"/>
                <w:sz w:val="18"/>
                <w:szCs w:val="18"/>
              </w:rPr>
            </w:r>
            <w:r w:rsidRPr="00F568F1">
              <w:rPr>
                <w:rFonts w:ascii="Arial" w:hAnsi="Arial" w:cs="Arial"/>
                <w:sz w:val="18"/>
                <w:szCs w:val="18"/>
              </w:rPr>
              <w:fldChar w:fldCharType="separate"/>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009626A0">
              <w:rPr>
                <w:rFonts w:ascii="Arial" w:hAnsi="Arial" w:cs="Arial"/>
                <w:noProof/>
                <w:sz w:val="18"/>
                <w:szCs w:val="18"/>
              </w:rPr>
              <w:t> </w:t>
            </w:r>
            <w:r w:rsidRPr="00F568F1">
              <w:rPr>
                <w:rFonts w:ascii="Arial" w:hAnsi="Arial" w:cs="Arial"/>
                <w:sz w:val="18"/>
                <w:szCs w:val="18"/>
              </w:rPr>
              <w:fldChar w:fldCharType="end"/>
            </w:r>
          </w:p>
        </w:tc>
      </w:tr>
    </w:tbl>
    <w:p w14:paraId="708CA075" w14:textId="77777777" w:rsidR="00371EF3" w:rsidRPr="00524363" w:rsidRDefault="00371EF3" w:rsidP="00524363">
      <w:pPr>
        <w:rPr>
          <w:rFonts w:ascii="Arial" w:hAnsi="Arial" w:cs="Arial"/>
          <w:sz w:val="8"/>
          <w:szCs w:val="8"/>
        </w:rPr>
      </w:pPr>
    </w:p>
    <w:tbl>
      <w:tblPr>
        <w:tblW w:w="10650" w:type="dxa"/>
        <w:tblInd w:w="18" w:type="dxa"/>
        <w:tblLayout w:type="fixed"/>
        <w:tblLook w:val="01E0" w:firstRow="1" w:lastRow="1" w:firstColumn="1" w:lastColumn="1" w:noHBand="0" w:noVBand="0"/>
      </w:tblPr>
      <w:tblGrid>
        <w:gridCol w:w="450"/>
        <w:gridCol w:w="540"/>
        <w:gridCol w:w="450"/>
        <w:gridCol w:w="90"/>
        <w:gridCol w:w="6850"/>
        <w:gridCol w:w="2170"/>
        <w:gridCol w:w="100"/>
      </w:tblGrid>
      <w:tr w:rsidR="001721AD" w:rsidRPr="00D96DCA" w14:paraId="1451635A" w14:textId="77777777" w:rsidTr="00497A33">
        <w:trPr>
          <w:gridAfter w:val="1"/>
          <w:wAfter w:w="100" w:type="dxa"/>
        </w:trPr>
        <w:tc>
          <w:tcPr>
            <w:tcW w:w="450" w:type="dxa"/>
            <w:vAlign w:val="bottom"/>
          </w:tcPr>
          <w:p w14:paraId="5DF49320" w14:textId="77777777" w:rsidR="001721AD" w:rsidRPr="00D96DCA" w:rsidRDefault="001721AD" w:rsidP="00524363">
            <w:pPr>
              <w:spacing w:before="120"/>
              <w:rPr>
                <w:rFonts w:ascii="Arial" w:hAnsi="Arial" w:cs="Arial"/>
                <w:sz w:val="18"/>
                <w:szCs w:val="18"/>
              </w:rPr>
            </w:pPr>
            <w:r w:rsidRPr="00D96DCA">
              <w:rPr>
                <w:rFonts w:ascii="Arial" w:hAnsi="Arial" w:cs="Arial"/>
                <w:b/>
                <w:sz w:val="18"/>
                <w:szCs w:val="18"/>
              </w:rPr>
              <w:t>3)</w:t>
            </w:r>
          </w:p>
        </w:tc>
        <w:tc>
          <w:tcPr>
            <w:tcW w:w="10100" w:type="dxa"/>
            <w:gridSpan w:val="5"/>
            <w:vAlign w:val="bottom"/>
          </w:tcPr>
          <w:p w14:paraId="0ABD1EC0" w14:textId="77777777" w:rsidR="001721AD" w:rsidRPr="00D96DCA" w:rsidRDefault="00A606D1" w:rsidP="00524363">
            <w:pPr>
              <w:spacing w:before="120"/>
              <w:rPr>
                <w:rFonts w:ascii="Arial" w:hAnsi="Arial" w:cs="Arial"/>
                <w:sz w:val="18"/>
                <w:szCs w:val="18"/>
              </w:rPr>
            </w:pPr>
            <w:r>
              <w:rPr>
                <w:rFonts w:ascii="Arial" w:hAnsi="Arial" w:cs="Arial"/>
                <w:sz w:val="18"/>
                <w:szCs w:val="18"/>
              </w:rPr>
              <w:t>Reserved for future use.</w:t>
            </w:r>
          </w:p>
        </w:tc>
      </w:tr>
      <w:tr w:rsidR="00801155" w:rsidRPr="00D96DCA" w14:paraId="385CA2E3" w14:textId="77777777" w:rsidTr="00497A33">
        <w:tc>
          <w:tcPr>
            <w:tcW w:w="450" w:type="dxa"/>
            <w:vAlign w:val="bottom"/>
          </w:tcPr>
          <w:p w14:paraId="115D1EA2" w14:textId="77777777" w:rsidR="00801155" w:rsidRPr="00D96DCA" w:rsidRDefault="00801155" w:rsidP="00524363">
            <w:pPr>
              <w:spacing w:before="240"/>
              <w:ind w:right="-108"/>
              <w:rPr>
                <w:rFonts w:ascii="Arial" w:hAnsi="Arial" w:cs="Arial"/>
                <w:sz w:val="18"/>
                <w:szCs w:val="18"/>
              </w:rPr>
            </w:pPr>
            <w:r w:rsidRPr="00D96DCA">
              <w:rPr>
                <w:rFonts w:ascii="Arial" w:hAnsi="Arial" w:cs="Arial"/>
                <w:b/>
                <w:sz w:val="18"/>
                <w:szCs w:val="18"/>
              </w:rPr>
              <w:t>4)</w:t>
            </w:r>
          </w:p>
        </w:tc>
        <w:tc>
          <w:tcPr>
            <w:tcW w:w="10200" w:type="dxa"/>
            <w:gridSpan w:val="6"/>
            <w:vAlign w:val="bottom"/>
          </w:tcPr>
          <w:p w14:paraId="3C6CE366" w14:textId="77777777" w:rsidR="00801155" w:rsidRPr="00D96DCA" w:rsidRDefault="00801155" w:rsidP="00524363">
            <w:pPr>
              <w:spacing w:before="240"/>
              <w:rPr>
                <w:rFonts w:ascii="Arial" w:hAnsi="Arial" w:cs="Arial"/>
                <w:sz w:val="18"/>
                <w:szCs w:val="18"/>
              </w:rPr>
            </w:pPr>
            <w:r w:rsidRPr="00D96DCA">
              <w:rPr>
                <w:rFonts w:ascii="Arial" w:hAnsi="Arial" w:cs="Arial"/>
                <w:b/>
                <w:sz w:val="18"/>
                <w:szCs w:val="18"/>
              </w:rPr>
              <w:t xml:space="preserve">Standards of </w:t>
            </w:r>
            <w:r w:rsidR="00527246">
              <w:rPr>
                <w:rFonts w:ascii="Arial" w:hAnsi="Arial" w:cs="Arial"/>
                <w:b/>
                <w:sz w:val="18"/>
                <w:szCs w:val="18"/>
              </w:rPr>
              <w:t>P</w:t>
            </w:r>
            <w:r w:rsidR="0042287E" w:rsidRPr="00D96DCA">
              <w:rPr>
                <w:rFonts w:ascii="Arial" w:hAnsi="Arial" w:cs="Arial"/>
                <w:b/>
                <w:sz w:val="18"/>
                <w:szCs w:val="18"/>
              </w:rPr>
              <w:t xml:space="preserve">erformance for </w:t>
            </w:r>
            <w:r w:rsidR="00527246">
              <w:rPr>
                <w:rFonts w:ascii="Arial" w:hAnsi="Arial" w:cs="Arial"/>
                <w:b/>
                <w:sz w:val="18"/>
                <w:szCs w:val="18"/>
              </w:rPr>
              <w:t>I</w:t>
            </w:r>
            <w:r w:rsidR="0042287E" w:rsidRPr="00D96DCA">
              <w:rPr>
                <w:rFonts w:ascii="Arial" w:hAnsi="Arial" w:cs="Arial"/>
                <w:b/>
                <w:sz w:val="18"/>
                <w:szCs w:val="18"/>
              </w:rPr>
              <w:t xml:space="preserve">ndustrial </w:t>
            </w:r>
            <w:r w:rsidR="00527246">
              <w:rPr>
                <w:rFonts w:ascii="Arial" w:hAnsi="Arial" w:cs="Arial"/>
                <w:b/>
                <w:sz w:val="18"/>
                <w:szCs w:val="18"/>
              </w:rPr>
              <w:t>P</w:t>
            </w:r>
            <w:r w:rsidR="0042287E" w:rsidRPr="00D96DCA">
              <w:rPr>
                <w:rFonts w:ascii="Arial" w:hAnsi="Arial" w:cs="Arial"/>
                <w:b/>
                <w:sz w:val="18"/>
                <w:szCs w:val="18"/>
              </w:rPr>
              <w:t xml:space="preserve">rocess </w:t>
            </w:r>
            <w:r w:rsidR="00527246">
              <w:rPr>
                <w:rFonts w:ascii="Arial" w:hAnsi="Arial" w:cs="Arial"/>
                <w:b/>
                <w:sz w:val="18"/>
                <w:szCs w:val="18"/>
              </w:rPr>
              <w:t>E</w:t>
            </w:r>
            <w:r w:rsidR="0042287E" w:rsidRPr="00D96DCA">
              <w:rPr>
                <w:rFonts w:ascii="Arial" w:hAnsi="Arial" w:cs="Arial"/>
                <w:b/>
                <w:sz w:val="18"/>
                <w:szCs w:val="18"/>
              </w:rPr>
              <w:t xml:space="preserve">quipment </w:t>
            </w:r>
            <w:r w:rsidR="00341E04" w:rsidRPr="00D96DCA">
              <w:rPr>
                <w:rFonts w:ascii="Arial" w:hAnsi="Arial" w:cs="Arial"/>
                <w:sz w:val="18"/>
                <w:szCs w:val="18"/>
              </w:rPr>
              <w:t>(</w:t>
            </w:r>
            <w:r w:rsidRPr="00D96DCA">
              <w:rPr>
                <w:rFonts w:ascii="Arial" w:hAnsi="Arial" w:cs="Arial"/>
                <w:sz w:val="18"/>
                <w:szCs w:val="18"/>
              </w:rPr>
              <w:t>Minn. R. 7011.0700 - 7011.0735)</w:t>
            </w:r>
          </w:p>
        </w:tc>
      </w:tr>
      <w:tr w:rsidR="00801155" w:rsidRPr="00D96DCA" w14:paraId="285E09F0" w14:textId="77777777" w:rsidTr="00497A33">
        <w:tc>
          <w:tcPr>
            <w:tcW w:w="450" w:type="dxa"/>
          </w:tcPr>
          <w:p w14:paraId="54E1A858" w14:textId="77777777" w:rsidR="00801155" w:rsidRPr="00D96DCA" w:rsidRDefault="00801155" w:rsidP="00524363">
            <w:pPr>
              <w:spacing w:before="120"/>
              <w:rPr>
                <w:rFonts w:ascii="Arial" w:hAnsi="Arial" w:cs="Arial"/>
                <w:sz w:val="18"/>
                <w:szCs w:val="18"/>
              </w:rPr>
            </w:pPr>
          </w:p>
        </w:tc>
        <w:tc>
          <w:tcPr>
            <w:tcW w:w="540" w:type="dxa"/>
          </w:tcPr>
          <w:p w14:paraId="7004158D" w14:textId="77777777" w:rsidR="00801155" w:rsidRPr="00D96DCA" w:rsidRDefault="00801155" w:rsidP="00524363">
            <w:pPr>
              <w:spacing w:before="120"/>
              <w:ind w:right="-108"/>
              <w:rPr>
                <w:rFonts w:ascii="Arial" w:hAnsi="Arial" w:cs="Arial"/>
                <w:b/>
                <w:sz w:val="18"/>
                <w:szCs w:val="18"/>
              </w:rPr>
            </w:pPr>
            <w:r w:rsidRPr="00D96DCA">
              <w:rPr>
                <w:rFonts w:ascii="Arial" w:hAnsi="Arial" w:cs="Arial"/>
                <w:sz w:val="18"/>
                <w:szCs w:val="18"/>
              </w:rPr>
              <w:t>4a)</w:t>
            </w:r>
          </w:p>
        </w:tc>
        <w:tc>
          <w:tcPr>
            <w:tcW w:w="9660" w:type="dxa"/>
            <w:gridSpan w:val="5"/>
          </w:tcPr>
          <w:p w14:paraId="67BBBD67" w14:textId="77777777" w:rsidR="00801155" w:rsidRPr="00D96DCA" w:rsidRDefault="00801155" w:rsidP="00524363">
            <w:pPr>
              <w:spacing w:before="120"/>
              <w:rPr>
                <w:rFonts w:ascii="Arial" w:hAnsi="Arial" w:cs="Arial"/>
                <w:sz w:val="18"/>
                <w:szCs w:val="18"/>
              </w:rPr>
            </w:pPr>
            <w:r w:rsidRPr="00D96DCA">
              <w:rPr>
                <w:rFonts w:ascii="Arial" w:hAnsi="Arial" w:cs="Arial"/>
                <w:sz w:val="18"/>
                <w:szCs w:val="18"/>
              </w:rPr>
              <w:t xml:space="preserve">Do you have any industrial process equipment on-site that is not regulated by any other Standard of Performance (NSPS or MN Rules Standard of Performance)? </w:t>
            </w:r>
            <w:r w:rsidRPr="00D96DCA">
              <w:rPr>
                <w:rFonts w:ascii="Arial" w:hAnsi="Arial" w:cs="Arial"/>
                <w:b/>
                <w:sz w:val="18"/>
                <w:szCs w:val="18"/>
              </w:rPr>
              <w:t xml:space="preserve">If you have any equipment/emission source that is </w:t>
            </w:r>
            <w:r w:rsidRPr="00D96DCA">
              <w:rPr>
                <w:rFonts w:ascii="Arial" w:hAnsi="Arial" w:cs="Arial"/>
                <w:b/>
                <w:i/>
                <w:sz w:val="18"/>
                <w:szCs w:val="18"/>
              </w:rPr>
              <w:t>not</w:t>
            </w:r>
            <w:r w:rsidRPr="00D96DCA">
              <w:rPr>
                <w:rFonts w:ascii="Arial" w:hAnsi="Arial" w:cs="Arial"/>
                <w:b/>
                <w:sz w:val="18"/>
                <w:szCs w:val="18"/>
              </w:rPr>
              <w:t xml:space="preserve"> listed above in item 2a) or Table H, or listed on Form GI-09D, then the answer to this question is </w:t>
            </w:r>
            <w:r w:rsidR="003F0D92" w:rsidRPr="00D96DCA">
              <w:rPr>
                <w:rFonts w:ascii="Arial" w:hAnsi="Arial" w:cs="Arial"/>
                <w:b/>
                <w:i/>
                <w:sz w:val="18"/>
                <w:szCs w:val="18"/>
              </w:rPr>
              <w:t>Yes</w:t>
            </w:r>
            <w:r w:rsidRPr="00D96DCA">
              <w:rPr>
                <w:rFonts w:ascii="Arial" w:hAnsi="Arial" w:cs="Arial"/>
                <w:b/>
                <w:sz w:val="18"/>
                <w:szCs w:val="18"/>
              </w:rPr>
              <w:t>.</w:t>
            </w:r>
          </w:p>
        </w:tc>
      </w:tr>
      <w:tr w:rsidR="00CF5559" w:rsidRPr="00D96DCA" w14:paraId="03544A8C" w14:textId="77777777" w:rsidTr="00497A33">
        <w:tc>
          <w:tcPr>
            <w:tcW w:w="450" w:type="dxa"/>
          </w:tcPr>
          <w:p w14:paraId="3AAFF6C8" w14:textId="77777777" w:rsidR="00CF5559" w:rsidRPr="00D96DCA" w:rsidRDefault="00CF5559" w:rsidP="00524363">
            <w:pPr>
              <w:spacing w:before="120"/>
              <w:rPr>
                <w:rFonts w:ascii="Arial" w:hAnsi="Arial" w:cs="Arial"/>
                <w:sz w:val="18"/>
                <w:szCs w:val="18"/>
              </w:rPr>
            </w:pPr>
          </w:p>
        </w:tc>
        <w:tc>
          <w:tcPr>
            <w:tcW w:w="540" w:type="dxa"/>
          </w:tcPr>
          <w:p w14:paraId="0B9B3226" w14:textId="77777777" w:rsidR="00CF5559" w:rsidRPr="00D96DCA" w:rsidRDefault="00CF5559" w:rsidP="00524363">
            <w:pPr>
              <w:spacing w:before="120"/>
              <w:rPr>
                <w:rFonts w:ascii="Arial" w:hAnsi="Arial" w:cs="Arial"/>
                <w:b/>
                <w:sz w:val="18"/>
                <w:szCs w:val="18"/>
              </w:rPr>
            </w:pPr>
          </w:p>
        </w:tc>
        <w:tc>
          <w:tcPr>
            <w:tcW w:w="450" w:type="dxa"/>
          </w:tcPr>
          <w:p w14:paraId="5BDF86F6" w14:textId="77777777" w:rsidR="00CF5559" w:rsidRPr="00D96DCA" w:rsidRDefault="00CF5559" w:rsidP="00524363">
            <w:pPr>
              <w:spacing w:before="120"/>
              <w:rPr>
                <w:rFonts w:ascii="Arial" w:hAnsi="Arial" w:cs="Arial"/>
                <w:sz w:val="18"/>
                <w:szCs w:val="18"/>
              </w:rPr>
            </w:pPr>
            <w:r w:rsidRPr="00D96DCA">
              <w:rPr>
                <w:rFonts w:ascii="Arial" w:hAnsi="Arial" w:cs="Arial"/>
                <w:sz w:val="18"/>
                <w:szCs w:val="18"/>
              </w:rPr>
              <w:fldChar w:fldCharType="begin">
                <w:ffData>
                  <w:name w:val="Check13"/>
                  <w:enabled/>
                  <w:calcOnExit w:val="0"/>
                  <w:checkBox>
                    <w:sizeAuto/>
                    <w:default w:val="0"/>
                  </w:checkBox>
                </w:ffData>
              </w:fldChar>
            </w:r>
            <w:bookmarkStart w:id="5" w:name="Check13"/>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5"/>
          </w:p>
        </w:tc>
        <w:tc>
          <w:tcPr>
            <w:tcW w:w="9210" w:type="dxa"/>
            <w:gridSpan w:val="4"/>
          </w:tcPr>
          <w:p w14:paraId="29497D2F" w14:textId="77777777" w:rsidR="00CF5559" w:rsidRPr="00D96DCA" w:rsidRDefault="00CF5559" w:rsidP="003B6FCD">
            <w:pPr>
              <w:spacing w:before="120"/>
              <w:rPr>
                <w:rFonts w:ascii="Arial" w:hAnsi="Arial" w:cs="Arial"/>
                <w:sz w:val="18"/>
                <w:szCs w:val="18"/>
              </w:rPr>
            </w:pPr>
            <w:r w:rsidRPr="00D96DCA">
              <w:rPr>
                <w:rFonts w:ascii="Arial" w:hAnsi="Arial" w:cs="Arial"/>
                <w:sz w:val="18"/>
                <w:szCs w:val="18"/>
              </w:rPr>
              <w:t>No, my equipment is not subject to this rule. Go to question 5)</w:t>
            </w:r>
          </w:p>
        </w:tc>
      </w:tr>
      <w:tr w:rsidR="00CF5559" w:rsidRPr="00D96DCA" w14:paraId="3F233F49" w14:textId="77777777" w:rsidTr="00497A33">
        <w:tc>
          <w:tcPr>
            <w:tcW w:w="450" w:type="dxa"/>
          </w:tcPr>
          <w:p w14:paraId="53BC8180" w14:textId="77777777" w:rsidR="00CF5559" w:rsidRPr="00D96DCA" w:rsidRDefault="00CF5559" w:rsidP="00524363">
            <w:pPr>
              <w:spacing w:before="120"/>
              <w:rPr>
                <w:rFonts w:ascii="Arial" w:hAnsi="Arial" w:cs="Arial"/>
                <w:sz w:val="18"/>
                <w:szCs w:val="18"/>
              </w:rPr>
            </w:pPr>
          </w:p>
        </w:tc>
        <w:tc>
          <w:tcPr>
            <w:tcW w:w="540" w:type="dxa"/>
          </w:tcPr>
          <w:p w14:paraId="01C0DE87" w14:textId="77777777" w:rsidR="00CF5559" w:rsidRPr="00D96DCA" w:rsidRDefault="00CF5559" w:rsidP="00524363">
            <w:pPr>
              <w:spacing w:before="120"/>
              <w:rPr>
                <w:rFonts w:ascii="Arial" w:hAnsi="Arial" w:cs="Arial"/>
                <w:b/>
                <w:sz w:val="18"/>
                <w:szCs w:val="18"/>
              </w:rPr>
            </w:pPr>
          </w:p>
        </w:tc>
        <w:tc>
          <w:tcPr>
            <w:tcW w:w="450" w:type="dxa"/>
          </w:tcPr>
          <w:p w14:paraId="5F258F0C" w14:textId="77777777" w:rsidR="00CF5559" w:rsidRPr="00D96DCA" w:rsidRDefault="00CF5559" w:rsidP="00524363">
            <w:pPr>
              <w:spacing w:before="120"/>
              <w:rPr>
                <w:rFonts w:ascii="Arial" w:hAnsi="Arial" w:cs="Arial"/>
                <w:sz w:val="18"/>
                <w:szCs w:val="18"/>
              </w:rPr>
            </w:pPr>
            <w:r w:rsidRPr="00D96DCA">
              <w:rPr>
                <w:rFonts w:ascii="Arial" w:hAnsi="Arial" w:cs="Arial"/>
                <w:sz w:val="18"/>
                <w:szCs w:val="18"/>
              </w:rPr>
              <w:fldChar w:fldCharType="begin">
                <w:ffData>
                  <w:name w:val="Check14"/>
                  <w:enabled/>
                  <w:calcOnExit w:val="0"/>
                  <w:checkBox>
                    <w:sizeAuto/>
                    <w:default w:val="0"/>
                  </w:checkBox>
                </w:ffData>
              </w:fldChar>
            </w:r>
            <w:bookmarkStart w:id="6" w:name="Check14"/>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6"/>
          </w:p>
        </w:tc>
        <w:tc>
          <w:tcPr>
            <w:tcW w:w="9210" w:type="dxa"/>
            <w:gridSpan w:val="4"/>
          </w:tcPr>
          <w:p w14:paraId="3EEDAD6F" w14:textId="77777777" w:rsidR="00CF5559" w:rsidRPr="00D96DCA" w:rsidRDefault="00CF5559" w:rsidP="003B6FCD">
            <w:pPr>
              <w:spacing w:before="120"/>
              <w:rPr>
                <w:rFonts w:ascii="Arial" w:hAnsi="Arial" w:cs="Arial"/>
                <w:sz w:val="18"/>
                <w:szCs w:val="18"/>
              </w:rPr>
            </w:pPr>
            <w:r w:rsidRPr="00D96DCA">
              <w:rPr>
                <w:rFonts w:ascii="Arial" w:hAnsi="Arial" w:cs="Arial"/>
                <w:sz w:val="18"/>
                <w:szCs w:val="18"/>
              </w:rPr>
              <w:t>Yes. This equipment is subject to the Ind</w:t>
            </w:r>
            <w:r w:rsidR="003B6FCD">
              <w:rPr>
                <w:rFonts w:ascii="Arial" w:hAnsi="Arial" w:cs="Arial"/>
                <w:sz w:val="18"/>
                <w:szCs w:val="18"/>
              </w:rPr>
              <w:t xml:space="preserve">ustrial Process Equipment Rule. </w:t>
            </w:r>
            <w:r w:rsidRPr="00D96DCA">
              <w:rPr>
                <w:rFonts w:ascii="Arial" w:hAnsi="Arial" w:cs="Arial"/>
                <w:sz w:val="18"/>
                <w:szCs w:val="18"/>
              </w:rPr>
              <w:t xml:space="preserve">List these units in Table I, indicating whether the equipment was or was not in operation before </w:t>
            </w:r>
            <w:smartTag w:uri="urn:schemas-microsoft-com:office:smarttags" w:element="date">
              <w:smartTagPr>
                <w:attr w:name="Year" w:val="1969"/>
                <w:attr w:name="Day" w:val="9"/>
                <w:attr w:name="Month" w:val="7"/>
              </w:smartTagPr>
              <w:r w:rsidRPr="00D96DCA">
                <w:rPr>
                  <w:rFonts w:ascii="Arial" w:hAnsi="Arial" w:cs="Arial"/>
                  <w:sz w:val="18"/>
                  <w:szCs w:val="18"/>
                </w:rPr>
                <w:t>July 9, 1969</w:t>
              </w:r>
            </w:smartTag>
            <w:r w:rsidRPr="00D96DCA">
              <w:rPr>
                <w:rFonts w:ascii="Arial" w:hAnsi="Arial" w:cs="Arial"/>
                <w:sz w:val="18"/>
                <w:szCs w:val="18"/>
              </w:rPr>
              <w:t>. Then go to question 4b.</w:t>
            </w:r>
          </w:p>
        </w:tc>
      </w:tr>
      <w:tr w:rsidR="00CF5559" w:rsidRPr="00D96DCA" w14:paraId="7E3B143D" w14:textId="77777777" w:rsidTr="00497A33">
        <w:tc>
          <w:tcPr>
            <w:tcW w:w="450" w:type="dxa"/>
            <w:vAlign w:val="bottom"/>
          </w:tcPr>
          <w:p w14:paraId="463FA3B1" w14:textId="77777777" w:rsidR="00CF5559" w:rsidRPr="00D96DCA" w:rsidRDefault="00CF5559" w:rsidP="00524363">
            <w:pPr>
              <w:spacing w:before="120"/>
              <w:rPr>
                <w:rFonts w:ascii="Arial" w:hAnsi="Arial" w:cs="Arial"/>
                <w:sz w:val="18"/>
                <w:szCs w:val="18"/>
              </w:rPr>
            </w:pPr>
          </w:p>
        </w:tc>
        <w:tc>
          <w:tcPr>
            <w:tcW w:w="540" w:type="dxa"/>
            <w:vAlign w:val="bottom"/>
          </w:tcPr>
          <w:p w14:paraId="1277A4C8" w14:textId="77777777" w:rsidR="00CF5559" w:rsidRPr="00D96DCA" w:rsidRDefault="00CF5559" w:rsidP="00524363">
            <w:pPr>
              <w:spacing w:before="120"/>
              <w:rPr>
                <w:rFonts w:ascii="Arial" w:hAnsi="Arial" w:cs="Arial"/>
                <w:b/>
                <w:sz w:val="18"/>
                <w:szCs w:val="18"/>
              </w:rPr>
            </w:pPr>
            <w:r w:rsidRPr="00D96DCA">
              <w:rPr>
                <w:rFonts w:ascii="Arial" w:hAnsi="Arial" w:cs="Arial"/>
                <w:sz w:val="18"/>
                <w:szCs w:val="18"/>
              </w:rPr>
              <w:t>4b)</w:t>
            </w:r>
          </w:p>
        </w:tc>
        <w:tc>
          <w:tcPr>
            <w:tcW w:w="9660" w:type="dxa"/>
            <w:gridSpan w:val="5"/>
            <w:vAlign w:val="bottom"/>
          </w:tcPr>
          <w:p w14:paraId="12F93A37" w14:textId="77777777" w:rsidR="00CF5559" w:rsidRPr="00D96DCA" w:rsidRDefault="0042287E" w:rsidP="00524363">
            <w:pPr>
              <w:spacing w:before="120"/>
              <w:rPr>
                <w:rFonts w:ascii="Arial" w:hAnsi="Arial" w:cs="Arial"/>
                <w:sz w:val="18"/>
                <w:szCs w:val="18"/>
              </w:rPr>
            </w:pPr>
            <w:r>
              <w:rPr>
                <w:rFonts w:ascii="Arial" w:hAnsi="Arial" w:cs="Arial"/>
                <w:b/>
                <w:sz w:val="18"/>
                <w:szCs w:val="18"/>
              </w:rPr>
              <w:t>Opacity s</w:t>
            </w:r>
            <w:r w:rsidR="00CF5559" w:rsidRPr="00D96DCA">
              <w:rPr>
                <w:rFonts w:ascii="Arial" w:hAnsi="Arial" w:cs="Arial"/>
                <w:b/>
                <w:sz w:val="18"/>
                <w:szCs w:val="18"/>
              </w:rPr>
              <w:t>tandard</w:t>
            </w:r>
            <w:r w:rsidR="00CF5559" w:rsidRPr="00D96DCA">
              <w:rPr>
                <w:rFonts w:ascii="Arial" w:hAnsi="Arial" w:cs="Arial"/>
                <w:sz w:val="18"/>
                <w:szCs w:val="18"/>
              </w:rPr>
              <w:t xml:space="preserve">  </w:t>
            </w:r>
          </w:p>
        </w:tc>
      </w:tr>
      <w:tr w:rsidR="00CF5559" w:rsidRPr="00D96DCA" w14:paraId="374F7AA8" w14:textId="77777777" w:rsidTr="00497A33">
        <w:tc>
          <w:tcPr>
            <w:tcW w:w="450" w:type="dxa"/>
            <w:vAlign w:val="bottom"/>
          </w:tcPr>
          <w:p w14:paraId="3B845435" w14:textId="77777777" w:rsidR="00CF5559" w:rsidRPr="00D96DCA" w:rsidRDefault="00CF5559" w:rsidP="00524363">
            <w:pPr>
              <w:spacing w:before="120"/>
              <w:rPr>
                <w:rFonts w:ascii="Arial" w:hAnsi="Arial" w:cs="Arial"/>
                <w:sz w:val="18"/>
                <w:szCs w:val="18"/>
              </w:rPr>
            </w:pPr>
          </w:p>
        </w:tc>
        <w:tc>
          <w:tcPr>
            <w:tcW w:w="540" w:type="dxa"/>
            <w:vAlign w:val="bottom"/>
          </w:tcPr>
          <w:p w14:paraId="5E9F4C65" w14:textId="77777777" w:rsidR="00CF5559" w:rsidRPr="00D96DCA" w:rsidRDefault="00CF5559" w:rsidP="00524363">
            <w:pPr>
              <w:spacing w:before="120"/>
              <w:rPr>
                <w:rFonts w:ascii="Arial" w:hAnsi="Arial" w:cs="Arial"/>
                <w:b/>
                <w:sz w:val="18"/>
                <w:szCs w:val="18"/>
              </w:rPr>
            </w:pPr>
          </w:p>
        </w:tc>
        <w:tc>
          <w:tcPr>
            <w:tcW w:w="9660" w:type="dxa"/>
            <w:gridSpan w:val="5"/>
            <w:vAlign w:val="bottom"/>
          </w:tcPr>
          <w:p w14:paraId="2042A20C" w14:textId="77777777" w:rsidR="00CF5559" w:rsidRPr="00D96DCA" w:rsidRDefault="00CF5559" w:rsidP="00524363">
            <w:pPr>
              <w:spacing w:before="120"/>
              <w:rPr>
                <w:rFonts w:ascii="Arial" w:hAnsi="Arial" w:cs="Arial"/>
                <w:sz w:val="18"/>
                <w:szCs w:val="18"/>
              </w:rPr>
            </w:pPr>
            <w:r w:rsidRPr="00D96DCA">
              <w:rPr>
                <w:rFonts w:ascii="Arial" w:hAnsi="Arial" w:cs="Arial"/>
                <w:sz w:val="18"/>
                <w:szCs w:val="18"/>
              </w:rPr>
              <w:t>(Note: Opacity is a measure of visible emissions or how much of the view is obscured by stack emissions. The emissions causing opacity are often smoke or dust.)</w:t>
            </w:r>
          </w:p>
        </w:tc>
      </w:tr>
      <w:tr w:rsidR="00CF5559" w:rsidRPr="00D96DCA" w14:paraId="42351BE6" w14:textId="77777777" w:rsidTr="00497A33">
        <w:tc>
          <w:tcPr>
            <w:tcW w:w="450" w:type="dxa"/>
            <w:vAlign w:val="bottom"/>
          </w:tcPr>
          <w:p w14:paraId="7F213FC4" w14:textId="77777777" w:rsidR="00CF5559" w:rsidRPr="00D96DCA" w:rsidRDefault="00CF5559" w:rsidP="00524363">
            <w:pPr>
              <w:spacing w:before="120"/>
              <w:rPr>
                <w:rFonts w:ascii="Arial" w:hAnsi="Arial" w:cs="Arial"/>
                <w:sz w:val="18"/>
                <w:szCs w:val="18"/>
              </w:rPr>
            </w:pPr>
          </w:p>
        </w:tc>
        <w:tc>
          <w:tcPr>
            <w:tcW w:w="540" w:type="dxa"/>
            <w:vAlign w:val="bottom"/>
          </w:tcPr>
          <w:p w14:paraId="39984002" w14:textId="77777777" w:rsidR="00CF5559" w:rsidRPr="00D96DCA" w:rsidRDefault="00CF5559" w:rsidP="00524363">
            <w:pPr>
              <w:spacing w:before="120"/>
              <w:rPr>
                <w:rFonts w:ascii="Arial" w:hAnsi="Arial" w:cs="Arial"/>
                <w:b/>
                <w:sz w:val="18"/>
                <w:szCs w:val="18"/>
              </w:rPr>
            </w:pPr>
          </w:p>
        </w:tc>
        <w:tc>
          <w:tcPr>
            <w:tcW w:w="9660" w:type="dxa"/>
            <w:gridSpan w:val="5"/>
            <w:vAlign w:val="bottom"/>
          </w:tcPr>
          <w:p w14:paraId="20DC65AB" w14:textId="77777777" w:rsidR="00CF5559" w:rsidRPr="00D96DCA" w:rsidRDefault="00CF5559" w:rsidP="00524363">
            <w:pPr>
              <w:spacing w:before="120"/>
              <w:rPr>
                <w:rFonts w:ascii="Arial" w:hAnsi="Arial" w:cs="Arial"/>
                <w:sz w:val="18"/>
                <w:szCs w:val="18"/>
              </w:rPr>
            </w:pPr>
            <w:r w:rsidRPr="00D96DCA">
              <w:rPr>
                <w:rFonts w:ascii="Arial" w:hAnsi="Arial" w:cs="Arial"/>
                <w:sz w:val="18"/>
                <w:szCs w:val="18"/>
              </w:rPr>
              <w:t xml:space="preserve">For industrial process equipment which was </w:t>
            </w:r>
            <w:r w:rsidRPr="00D96DCA">
              <w:rPr>
                <w:rFonts w:ascii="Arial" w:hAnsi="Arial" w:cs="Arial"/>
                <w:i/>
                <w:sz w:val="18"/>
                <w:szCs w:val="18"/>
              </w:rPr>
              <w:t xml:space="preserve">in operation before </w:t>
            </w:r>
            <w:smartTag w:uri="urn:schemas-microsoft-com:office:smarttags" w:element="date">
              <w:smartTagPr>
                <w:attr w:name="Year" w:val="1969"/>
                <w:attr w:name="Day" w:val="9"/>
                <w:attr w:name="Month" w:val="7"/>
              </w:smartTagPr>
              <w:r w:rsidRPr="00D96DCA">
                <w:rPr>
                  <w:rFonts w:ascii="Arial" w:hAnsi="Arial" w:cs="Arial"/>
                  <w:i/>
                  <w:sz w:val="18"/>
                  <w:szCs w:val="18"/>
                </w:rPr>
                <w:t>July 9, 1969</w:t>
              </w:r>
            </w:smartTag>
            <w:r w:rsidRPr="00D96DCA">
              <w:rPr>
                <w:rFonts w:ascii="Arial" w:hAnsi="Arial" w:cs="Arial"/>
                <w:sz w:val="18"/>
                <w:szCs w:val="18"/>
              </w:rPr>
              <w:t>, the equipment shall not exhibit greater than 20 percent opacity, except that a maximum of 60 percent opacity shall be permissible for four minutes in any 60</w:t>
            </w:r>
            <w:r w:rsidRPr="00D96DCA">
              <w:rPr>
                <w:rFonts w:ascii="Arial" w:hAnsi="Arial" w:cs="Arial"/>
                <w:sz w:val="18"/>
                <w:szCs w:val="18"/>
              </w:rPr>
              <w:noBreakHyphen/>
              <w:t>minute period and a maximum of 40 percent opacity shall be permissible for four additional minutes in any 60</w:t>
            </w:r>
            <w:r w:rsidRPr="00D96DCA">
              <w:rPr>
                <w:rFonts w:ascii="Arial" w:hAnsi="Arial" w:cs="Arial"/>
                <w:sz w:val="18"/>
                <w:szCs w:val="18"/>
              </w:rPr>
              <w:noBreakHyphen/>
              <w:t>minute period.</w:t>
            </w:r>
          </w:p>
        </w:tc>
      </w:tr>
      <w:tr w:rsidR="00CF5559" w:rsidRPr="00D96DCA" w14:paraId="477C425E" w14:textId="77777777" w:rsidTr="00497A33">
        <w:tc>
          <w:tcPr>
            <w:tcW w:w="450" w:type="dxa"/>
            <w:vAlign w:val="bottom"/>
          </w:tcPr>
          <w:p w14:paraId="0A7C2B0A" w14:textId="77777777" w:rsidR="00CF5559" w:rsidRPr="00D96DCA" w:rsidRDefault="00CF5559" w:rsidP="00524363">
            <w:pPr>
              <w:spacing w:before="120"/>
              <w:rPr>
                <w:rFonts w:ascii="Arial" w:hAnsi="Arial" w:cs="Arial"/>
                <w:sz w:val="18"/>
                <w:szCs w:val="18"/>
              </w:rPr>
            </w:pPr>
          </w:p>
        </w:tc>
        <w:tc>
          <w:tcPr>
            <w:tcW w:w="540" w:type="dxa"/>
            <w:vAlign w:val="bottom"/>
          </w:tcPr>
          <w:p w14:paraId="588BC1FF" w14:textId="77777777" w:rsidR="00CF5559" w:rsidRPr="00D96DCA" w:rsidRDefault="00CF5559" w:rsidP="00524363">
            <w:pPr>
              <w:spacing w:before="120"/>
              <w:rPr>
                <w:rFonts w:ascii="Arial" w:hAnsi="Arial" w:cs="Arial"/>
                <w:b/>
                <w:sz w:val="18"/>
                <w:szCs w:val="18"/>
              </w:rPr>
            </w:pPr>
          </w:p>
        </w:tc>
        <w:tc>
          <w:tcPr>
            <w:tcW w:w="9660" w:type="dxa"/>
            <w:gridSpan w:val="5"/>
            <w:vAlign w:val="bottom"/>
          </w:tcPr>
          <w:p w14:paraId="049E49A7" w14:textId="77777777" w:rsidR="00CF5559" w:rsidRPr="00D96DCA" w:rsidRDefault="00CF5559" w:rsidP="00524363">
            <w:pPr>
              <w:spacing w:before="120"/>
              <w:rPr>
                <w:rFonts w:ascii="Arial" w:hAnsi="Arial" w:cs="Arial"/>
                <w:sz w:val="18"/>
                <w:szCs w:val="18"/>
              </w:rPr>
            </w:pPr>
            <w:r w:rsidRPr="00D96DCA">
              <w:rPr>
                <w:rFonts w:ascii="Arial" w:hAnsi="Arial" w:cs="Arial"/>
                <w:sz w:val="18"/>
                <w:szCs w:val="18"/>
              </w:rPr>
              <w:t xml:space="preserve">For industrial process equipment which was </w:t>
            </w:r>
            <w:r w:rsidRPr="00D96DCA">
              <w:rPr>
                <w:rFonts w:ascii="Arial" w:hAnsi="Arial" w:cs="Arial"/>
                <w:i/>
                <w:sz w:val="18"/>
                <w:szCs w:val="18"/>
              </w:rPr>
              <w:t xml:space="preserve">not in operation before </w:t>
            </w:r>
            <w:smartTag w:uri="urn:schemas-microsoft-com:office:smarttags" w:element="date">
              <w:smartTagPr>
                <w:attr w:name="Year" w:val="1969"/>
                <w:attr w:name="Day" w:val="9"/>
                <w:attr w:name="Month" w:val="7"/>
              </w:smartTagPr>
              <w:r w:rsidRPr="00D96DCA">
                <w:rPr>
                  <w:rFonts w:ascii="Arial" w:hAnsi="Arial" w:cs="Arial"/>
                  <w:i/>
                  <w:sz w:val="18"/>
                  <w:szCs w:val="18"/>
                </w:rPr>
                <w:t>July 9, 1969</w:t>
              </w:r>
            </w:smartTag>
            <w:r w:rsidRPr="00D96DCA">
              <w:rPr>
                <w:rFonts w:ascii="Arial" w:hAnsi="Arial" w:cs="Arial"/>
                <w:sz w:val="18"/>
                <w:szCs w:val="18"/>
              </w:rPr>
              <w:t>, the equipment shall not exhibit greater than 20 percent opacity.</w:t>
            </w:r>
          </w:p>
        </w:tc>
      </w:tr>
      <w:tr w:rsidR="00CF5559" w:rsidRPr="00D96DCA" w14:paraId="064FEBC7" w14:textId="77777777" w:rsidTr="00497A33">
        <w:tc>
          <w:tcPr>
            <w:tcW w:w="450" w:type="dxa"/>
            <w:vAlign w:val="bottom"/>
          </w:tcPr>
          <w:p w14:paraId="050ADA8E" w14:textId="77777777" w:rsidR="00CF5559" w:rsidRPr="00D96DCA" w:rsidRDefault="00CF5559" w:rsidP="00524363">
            <w:pPr>
              <w:spacing w:before="120"/>
              <w:rPr>
                <w:rFonts w:ascii="Arial" w:hAnsi="Arial" w:cs="Arial"/>
                <w:sz w:val="18"/>
                <w:szCs w:val="18"/>
              </w:rPr>
            </w:pPr>
          </w:p>
        </w:tc>
        <w:tc>
          <w:tcPr>
            <w:tcW w:w="540" w:type="dxa"/>
            <w:vAlign w:val="bottom"/>
          </w:tcPr>
          <w:p w14:paraId="0C6F3B3A" w14:textId="77777777" w:rsidR="00CF5559" w:rsidRPr="00D96DCA" w:rsidRDefault="00CF5559" w:rsidP="00524363">
            <w:pPr>
              <w:spacing w:before="120"/>
              <w:rPr>
                <w:rFonts w:ascii="Arial" w:hAnsi="Arial" w:cs="Arial"/>
                <w:sz w:val="18"/>
                <w:szCs w:val="18"/>
              </w:rPr>
            </w:pPr>
          </w:p>
        </w:tc>
        <w:tc>
          <w:tcPr>
            <w:tcW w:w="9660" w:type="dxa"/>
            <w:gridSpan w:val="5"/>
            <w:vAlign w:val="bottom"/>
          </w:tcPr>
          <w:p w14:paraId="223FD80B" w14:textId="77777777" w:rsidR="00CF5559" w:rsidRPr="00D96DCA" w:rsidRDefault="003B6FCD" w:rsidP="00524363">
            <w:pPr>
              <w:spacing w:before="120"/>
              <w:rPr>
                <w:rFonts w:ascii="Arial" w:hAnsi="Arial" w:cs="Arial"/>
                <w:b/>
                <w:sz w:val="18"/>
                <w:szCs w:val="18"/>
              </w:rPr>
            </w:pPr>
            <w:r>
              <w:rPr>
                <w:rFonts w:ascii="Arial" w:hAnsi="Arial" w:cs="Arial"/>
                <w:sz w:val="18"/>
                <w:szCs w:val="18"/>
              </w:rPr>
              <w:t>Go to 4c</w:t>
            </w:r>
            <w:r w:rsidR="00CF5559" w:rsidRPr="00D96DCA">
              <w:rPr>
                <w:rFonts w:ascii="Arial" w:hAnsi="Arial" w:cs="Arial"/>
                <w:sz w:val="18"/>
                <w:szCs w:val="18"/>
              </w:rPr>
              <w:t>.</w:t>
            </w:r>
          </w:p>
        </w:tc>
      </w:tr>
      <w:tr w:rsidR="00732046" w:rsidRPr="00D96DCA" w14:paraId="3EED4C00" w14:textId="77777777" w:rsidTr="00497A33">
        <w:tc>
          <w:tcPr>
            <w:tcW w:w="450" w:type="dxa"/>
          </w:tcPr>
          <w:p w14:paraId="4314D33C" w14:textId="77777777" w:rsidR="00732046" w:rsidRPr="00D96DCA" w:rsidRDefault="00732046" w:rsidP="00524363">
            <w:pPr>
              <w:spacing w:before="120"/>
              <w:rPr>
                <w:rFonts w:ascii="Arial" w:hAnsi="Arial" w:cs="Arial"/>
                <w:sz w:val="18"/>
                <w:szCs w:val="18"/>
              </w:rPr>
            </w:pPr>
          </w:p>
        </w:tc>
        <w:tc>
          <w:tcPr>
            <w:tcW w:w="540" w:type="dxa"/>
          </w:tcPr>
          <w:p w14:paraId="10F88981" w14:textId="77777777" w:rsidR="00732046" w:rsidRPr="00D96DCA" w:rsidRDefault="00732046" w:rsidP="00524363">
            <w:pPr>
              <w:spacing w:before="120"/>
              <w:rPr>
                <w:rFonts w:ascii="Arial" w:hAnsi="Arial" w:cs="Arial"/>
                <w:sz w:val="18"/>
                <w:szCs w:val="18"/>
              </w:rPr>
            </w:pPr>
            <w:r w:rsidRPr="00D96DCA">
              <w:rPr>
                <w:rFonts w:ascii="Arial" w:hAnsi="Arial" w:cs="Arial"/>
                <w:sz w:val="18"/>
                <w:szCs w:val="18"/>
              </w:rPr>
              <w:t>4c)</w:t>
            </w:r>
          </w:p>
        </w:tc>
        <w:tc>
          <w:tcPr>
            <w:tcW w:w="9660" w:type="dxa"/>
            <w:gridSpan w:val="5"/>
            <w:vAlign w:val="bottom"/>
          </w:tcPr>
          <w:p w14:paraId="29BFD223" w14:textId="77777777" w:rsidR="00732046" w:rsidRPr="00D96DCA" w:rsidRDefault="00732046" w:rsidP="00524363">
            <w:pPr>
              <w:spacing w:before="120"/>
              <w:rPr>
                <w:rFonts w:ascii="Arial" w:hAnsi="Arial" w:cs="Arial"/>
                <w:sz w:val="18"/>
                <w:szCs w:val="18"/>
              </w:rPr>
            </w:pPr>
            <w:r w:rsidRPr="00D96DCA">
              <w:rPr>
                <w:rFonts w:ascii="Arial" w:hAnsi="Arial" w:cs="Arial"/>
                <w:sz w:val="18"/>
                <w:szCs w:val="18"/>
              </w:rPr>
              <w:t xml:space="preserve">Does any of the industrial process equipment you listed in Table I have particulate control equipment with a collection efficiency of at least 99 percent if it was in operation before </w:t>
            </w:r>
            <w:smartTag w:uri="urn:schemas-microsoft-com:office:smarttags" w:element="date">
              <w:smartTagPr>
                <w:attr w:name="Year" w:val="1969"/>
                <w:attr w:name="Day" w:val="9"/>
                <w:attr w:name="Month" w:val="7"/>
              </w:smartTagPr>
              <w:r w:rsidRPr="00D96DCA">
                <w:rPr>
                  <w:rFonts w:ascii="Arial" w:hAnsi="Arial" w:cs="Arial"/>
                  <w:sz w:val="18"/>
                  <w:szCs w:val="18"/>
                </w:rPr>
                <w:t>July 9, 1969</w:t>
              </w:r>
            </w:smartTag>
            <w:r w:rsidRPr="00D96DCA">
              <w:rPr>
                <w:rFonts w:ascii="Arial" w:hAnsi="Arial" w:cs="Arial"/>
                <w:sz w:val="18"/>
                <w:szCs w:val="18"/>
              </w:rPr>
              <w:t xml:space="preserve">, or 99.7 percent if it was not in operation before </w:t>
            </w:r>
            <w:smartTag w:uri="urn:schemas-microsoft-com:office:smarttags" w:element="date">
              <w:smartTagPr>
                <w:attr w:name="Year" w:val="1969"/>
                <w:attr w:name="Day" w:val="9"/>
                <w:attr w:name="Month" w:val="7"/>
              </w:smartTagPr>
              <w:r w:rsidRPr="00D96DCA">
                <w:rPr>
                  <w:rFonts w:ascii="Arial" w:hAnsi="Arial" w:cs="Arial"/>
                  <w:sz w:val="18"/>
                  <w:szCs w:val="18"/>
                </w:rPr>
                <w:t>July 9, 1969</w:t>
              </w:r>
            </w:smartTag>
            <w:r w:rsidRPr="00D96DCA">
              <w:rPr>
                <w:rFonts w:ascii="Arial" w:hAnsi="Arial" w:cs="Arial"/>
                <w:sz w:val="18"/>
                <w:szCs w:val="18"/>
              </w:rPr>
              <w:t>?</w:t>
            </w:r>
          </w:p>
        </w:tc>
      </w:tr>
      <w:tr w:rsidR="00732046" w:rsidRPr="00D96DCA" w14:paraId="5DC7CFA0" w14:textId="77777777" w:rsidTr="00497A33">
        <w:tc>
          <w:tcPr>
            <w:tcW w:w="450" w:type="dxa"/>
            <w:vAlign w:val="bottom"/>
          </w:tcPr>
          <w:p w14:paraId="30897A30" w14:textId="77777777" w:rsidR="00732046" w:rsidRPr="00D96DCA" w:rsidRDefault="00732046" w:rsidP="00524363">
            <w:pPr>
              <w:spacing w:before="120"/>
              <w:rPr>
                <w:rFonts w:ascii="Arial" w:hAnsi="Arial" w:cs="Arial"/>
                <w:sz w:val="18"/>
                <w:szCs w:val="18"/>
              </w:rPr>
            </w:pPr>
          </w:p>
        </w:tc>
        <w:tc>
          <w:tcPr>
            <w:tcW w:w="540" w:type="dxa"/>
            <w:vAlign w:val="bottom"/>
          </w:tcPr>
          <w:p w14:paraId="25214347" w14:textId="77777777" w:rsidR="00732046" w:rsidRPr="00D96DCA" w:rsidRDefault="00732046" w:rsidP="00524363">
            <w:pPr>
              <w:spacing w:before="120"/>
              <w:rPr>
                <w:rFonts w:ascii="Arial" w:hAnsi="Arial" w:cs="Arial"/>
                <w:sz w:val="18"/>
                <w:szCs w:val="18"/>
              </w:rPr>
            </w:pPr>
          </w:p>
        </w:tc>
        <w:tc>
          <w:tcPr>
            <w:tcW w:w="540" w:type="dxa"/>
            <w:gridSpan w:val="2"/>
            <w:vAlign w:val="bottom"/>
          </w:tcPr>
          <w:p w14:paraId="081ECB58" w14:textId="77777777" w:rsidR="00732046" w:rsidRPr="00D96DCA" w:rsidRDefault="00732046" w:rsidP="00524363">
            <w:pPr>
              <w:spacing w:before="120"/>
              <w:rPr>
                <w:rFonts w:ascii="Arial" w:hAnsi="Arial" w:cs="Arial"/>
                <w:sz w:val="18"/>
                <w:szCs w:val="18"/>
              </w:rPr>
            </w:pPr>
            <w:r w:rsidRPr="00D96DCA">
              <w:rPr>
                <w:rFonts w:ascii="Arial" w:hAnsi="Arial" w:cs="Arial"/>
                <w:sz w:val="18"/>
                <w:szCs w:val="18"/>
              </w:rPr>
              <w:fldChar w:fldCharType="begin">
                <w:ffData>
                  <w:name w:val="Check15"/>
                  <w:enabled/>
                  <w:calcOnExit w:val="0"/>
                  <w:checkBox>
                    <w:sizeAuto/>
                    <w:default w:val="0"/>
                  </w:checkBox>
                </w:ffData>
              </w:fldChar>
            </w:r>
            <w:bookmarkStart w:id="7" w:name="Check15"/>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7"/>
          </w:p>
        </w:tc>
        <w:tc>
          <w:tcPr>
            <w:tcW w:w="9120" w:type="dxa"/>
            <w:gridSpan w:val="3"/>
            <w:vAlign w:val="bottom"/>
          </w:tcPr>
          <w:p w14:paraId="206BAC90" w14:textId="77777777" w:rsidR="00732046" w:rsidRPr="00D96DCA" w:rsidRDefault="00732046" w:rsidP="00524363">
            <w:pPr>
              <w:spacing w:before="120"/>
              <w:rPr>
                <w:rFonts w:ascii="Arial" w:hAnsi="Arial" w:cs="Arial"/>
                <w:sz w:val="18"/>
                <w:szCs w:val="18"/>
              </w:rPr>
            </w:pPr>
            <w:r w:rsidRPr="00D96DCA">
              <w:rPr>
                <w:rFonts w:ascii="Arial" w:hAnsi="Arial" w:cs="Arial"/>
                <w:sz w:val="18"/>
                <w:szCs w:val="18"/>
              </w:rPr>
              <w:t xml:space="preserve">No. </w:t>
            </w:r>
            <w:r w:rsidR="003B6FCD">
              <w:rPr>
                <w:rFonts w:ascii="Arial" w:hAnsi="Arial" w:cs="Arial"/>
                <w:sz w:val="18"/>
                <w:szCs w:val="18"/>
              </w:rPr>
              <w:t>Go to question 4d</w:t>
            </w:r>
            <w:r w:rsidRPr="00D96DCA">
              <w:rPr>
                <w:rFonts w:ascii="Arial" w:hAnsi="Arial" w:cs="Arial"/>
                <w:sz w:val="18"/>
                <w:szCs w:val="18"/>
              </w:rPr>
              <w:t>.</w:t>
            </w:r>
          </w:p>
        </w:tc>
      </w:tr>
      <w:tr w:rsidR="00732046" w:rsidRPr="00D96DCA" w14:paraId="6F7DDA3A" w14:textId="77777777" w:rsidTr="00497A33">
        <w:tc>
          <w:tcPr>
            <w:tcW w:w="450" w:type="dxa"/>
            <w:vAlign w:val="bottom"/>
          </w:tcPr>
          <w:p w14:paraId="5575199F" w14:textId="77777777" w:rsidR="00732046" w:rsidRPr="00D96DCA" w:rsidRDefault="00732046" w:rsidP="00524363">
            <w:pPr>
              <w:spacing w:before="120"/>
              <w:rPr>
                <w:rFonts w:ascii="Arial" w:hAnsi="Arial" w:cs="Arial"/>
                <w:sz w:val="18"/>
                <w:szCs w:val="18"/>
              </w:rPr>
            </w:pPr>
          </w:p>
        </w:tc>
        <w:tc>
          <w:tcPr>
            <w:tcW w:w="540" w:type="dxa"/>
            <w:vAlign w:val="bottom"/>
          </w:tcPr>
          <w:p w14:paraId="0864C334" w14:textId="77777777" w:rsidR="00732046" w:rsidRPr="00D96DCA" w:rsidRDefault="00732046" w:rsidP="00524363">
            <w:pPr>
              <w:spacing w:before="120"/>
              <w:rPr>
                <w:rFonts w:ascii="Arial" w:hAnsi="Arial" w:cs="Arial"/>
                <w:sz w:val="18"/>
                <w:szCs w:val="18"/>
              </w:rPr>
            </w:pPr>
          </w:p>
        </w:tc>
        <w:tc>
          <w:tcPr>
            <w:tcW w:w="540" w:type="dxa"/>
            <w:gridSpan w:val="2"/>
            <w:vAlign w:val="bottom"/>
          </w:tcPr>
          <w:p w14:paraId="1CA15E96" w14:textId="77777777" w:rsidR="00732046" w:rsidRPr="00D96DCA" w:rsidRDefault="00732046" w:rsidP="00524363">
            <w:pPr>
              <w:spacing w:before="120"/>
              <w:rPr>
                <w:rFonts w:ascii="Arial" w:hAnsi="Arial" w:cs="Arial"/>
                <w:sz w:val="18"/>
                <w:szCs w:val="18"/>
              </w:rPr>
            </w:pPr>
            <w:r w:rsidRPr="00D96DCA">
              <w:rPr>
                <w:rFonts w:ascii="Arial" w:hAnsi="Arial" w:cs="Arial"/>
                <w:sz w:val="18"/>
                <w:szCs w:val="18"/>
              </w:rPr>
              <w:fldChar w:fldCharType="begin">
                <w:ffData>
                  <w:name w:val="Check16"/>
                  <w:enabled/>
                  <w:calcOnExit w:val="0"/>
                  <w:checkBox>
                    <w:sizeAuto/>
                    <w:default w:val="0"/>
                  </w:checkBox>
                </w:ffData>
              </w:fldChar>
            </w:r>
            <w:bookmarkStart w:id="8" w:name="Check16"/>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8"/>
          </w:p>
        </w:tc>
        <w:tc>
          <w:tcPr>
            <w:tcW w:w="9120" w:type="dxa"/>
            <w:gridSpan w:val="3"/>
            <w:vAlign w:val="bottom"/>
          </w:tcPr>
          <w:p w14:paraId="75B658E9" w14:textId="77777777" w:rsidR="00732046" w:rsidRPr="00D96DCA" w:rsidRDefault="00732046" w:rsidP="00524363">
            <w:pPr>
              <w:spacing w:before="120"/>
              <w:rPr>
                <w:rFonts w:ascii="Arial" w:hAnsi="Arial" w:cs="Arial"/>
                <w:sz w:val="18"/>
                <w:szCs w:val="18"/>
              </w:rPr>
            </w:pPr>
            <w:r w:rsidRPr="00D96DCA">
              <w:rPr>
                <w:rFonts w:ascii="Arial" w:hAnsi="Arial" w:cs="Arial"/>
                <w:sz w:val="18"/>
                <w:szCs w:val="18"/>
              </w:rPr>
              <w:t xml:space="preserve">Yes. These units are considered to be in compliance with the remaining requirements of this rule.  </w:t>
            </w:r>
          </w:p>
        </w:tc>
      </w:tr>
      <w:tr w:rsidR="00A05210" w:rsidRPr="00D96DCA" w14:paraId="60057B50" w14:textId="77777777" w:rsidTr="00497A33">
        <w:tc>
          <w:tcPr>
            <w:tcW w:w="450" w:type="dxa"/>
            <w:vAlign w:val="bottom"/>
          </w:tcPr>
          <w:p w14:paraId="4A29DF60" w14:textId="77777777" w:rsidR="00A05210" w:rsidRPr="00D96DCA" w:rsidRDefault="00A05210" w:rsidP="00524363">
            <w:pPr>
              <w:spacing w:before="120"/>
              <w:rPr>
                <w:rFonts w:ascii="Arial" w:hAnsi="Arial" w:cs="Arial"/>
                <w:sz w:val="18"/>
                <w:szCs w:val="18"/>
              </w:rPr>
            </w:pPr>
          </w:p>
        </w:tc>
        <w:tc>
          <w:tcPr>
            <w:tcW w:w="540" w:type="dxa"/>
            <w:vAlign w:val="bottom"/>
          </w:tcPr>
          <w:p w14:paraId="436B4CE7" w14:textId="77777777" w:rsidR="00A05210" w:rsidRPr="00D96DCA" w:rsidRDefault="00A05210" w:rsidP="00524363">
            <w:pPr>
              <w:spacing w:before="120"/>
              <w:rPr>
                <w:rFonts w:ascii="Arial" w:hAnsi="Arial" w:cs="Arial"/>
                <w:sz w:val="18"/>
                <w:szCs w:val="18"/>
              </w:rPr>
            </w:pPr>
          </w:p>
        </w:tc>
        <w:tc>
          <w:tcPr>
            <w:tcW w:w="9660" w:type="dxa"/>
            <w:gridSpan w:val="5"/>
            <w:vAlign w:val="bottom"/>
          </w:tcPr>
          <w:p w14:paraId="06720A65"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 xml:space="preserve">For those units meeting this criterion which were in operation before July 9, 1969, complete Table I by checking the box labeled “Collection Efficiency &gt; 99%.”  </w:t>
            </w:r>
          </w:p>
        </w:tc>
      </w:tr>
      <w:tr w:rsidR="00732046" w:rsidRPr="00D96DCA" w14:paraId="71680C4C" w14:textId="77777777" w:rsidTr="00497A33">
        <w:tc>
          <w:tcPr>
            <w:tcW w:w="450" w:type="dxa"/>
            <w:vAlign w:val="bottom"/>
          </w:tcPr>
          <w:p w14:paraId="4D5895DC" w14:textId="77777777" w:rsidR="00732046" w:rsidRPr="00D96DCA" w:rsidRDefault="00732046" w:rsidP="00524363">
            <w:pPr>
              <w:spacing w:before="120"/>
              <w:rPr>
                <w:rFonts w:ascii="Arial" w:hAnsi="Arial" w:cs="Arial"/>
                <w:sz w:val="18"/>
                <w:szCs w:val="18"/>
              </w:rPr>
            </w:pPr>
          </w:p>
        </w:tc>
        <w:tc>
          <w:tcPr>
            <w:tcW w:w="540" w:type="dxa"/>
            <w:vAlign w:val="bottom"/>
          </w:tcPr>
          <w:p w14:paraId="5A7A050B" w14:textId="77777777" w:rsidR="00732046" w:rsidRPr="00D96DCA" w:rsidRDefault="00732046" w:rsidP="00524363">
            <w:pPr>
              <w:spacing w:before="120"/>
              <w:rPr>
                <w:rFonts w:ascii="Arial" w:hAnsi="Arial" w:cs="Arial"/>
                <w:sz w:val="18"/>
                <w:szCs w:val="18"/>
              </w:rPr>
            </w:pPr>
          </w:p>
        </w:tc>
        <w:tc>
          <w:tcPr>
            <w:tcW w:w="9660" w:type="dxa"/>
            <w:gridSpan w:val="5"/>
            <w:vAlign w:val="bottom"/>
          </w:tcPr>
          <w:p w14:paraId="162054F6" w14:textId="77777777" w:rsidR="00732046" w:rsidRPr="00D96DCA" w:rsidRDefault="00732046" w:rsidP="00524363">
            <w:pPr>
              <w:spacing w:before="120"/>
              <w:rPr>
                <w:rFonts w:ascii="Arial" w:hAnsi="Arial" w:cs="Arial"/>
                <w:sz w:val="18"/>
                <w:szCs w:val="18"/>
              </w:rPr>
            </w:pPr>
            <w:r w:rsidRPr="00D96DCA">
              <w:rPr>
                <w:rFonts w:ascii="Arial" w:hAnsi="Arial" w:cs="Arial"/>
                <w:sz w:val="18"/>
                <w:szCs w:val="18"/>
              </w:rPr>
              <w:t xml:space="preserve">For those units meeting these criterion which were not in operation before July 9, 1969, complete Table I by checking the box labeled “Collection Efficiency &gt; 99.7%.” </w:t>
            </w:r>
          </w:p>
        </w:tc>
      </w:tr>
      <w:tr w:rsidR="00732046" w:rsidRPr="00D96DCA" w14:paraId="6A1052F9" w14:textId="77777777" w:rsidTr="00497A33">
        <w:tc>
          <w:tcPr>
            <w:tcW w:w="450" w:type="dxa"/>
            <w:vAlign w:val="bottom"/>
          </w:tcPr>
          <w:p w14:paraId="3FACC2E2" w14:textId="77777777" w:rsidR="00732046" w:rsidRPr="00D96DCA" w:rsidRDefault="00732046" w:rsidP="00524363">
            <w:pPr>
              <w:spacing w:before="120"/>
              <w:rPr>
                <w:rFonts w:ascii="Arial" w:hAnsi="Arial" w:cs="Arial"/>
                <w:sz w:val="18"/>
                <w:szCs w:val="18"/>
              </w:rPr>
            </w:pPr>
          </w:p>
        </w:tc>
        <w:tc>
          <w:tcPr>
            <w:tcW w:w="540" w:type="dxa"/>
            <w:vAlign w:val="bottom"/>
          </w:tcPr>
          <w:p w14:paraId="61BD3AEE" w14:textId="77777777" w:rsidR="00732046" w:rsidRPr="00D96DCA" w:rsidRDefault="00732046" w:rsidP="00524363">
            <w:pPr>
              <w:spacing w:before="120"/>
              <w:rPr>
                <w:rFonts w:ascii="Arial" w:hAnsi="Arial" w:cs="Arial"/>
                <w:sz w:val="18"/>
                <w:szCs w:val="18"/>
              </w:rPr>
            </w:pPr>
          </w:p>
        </w:tc>
        <w:tc>
          <w:tcPr>
            <w:tcW w:w="9660" w:type="dxa"/>
            <w:gridSpan w:val="5"/>
            <w:vAlign w:val="bottom"/>
          </w:tcPr>
          <w:p w14:paraId="338AACB4" w14:textId="77777777" w:rsidR="00732046" w:rsidRPr="00D96DCA" w:rsidRDefault="00732046" w:rsidP="00524363">
            <w:pPr>
              <w:spacing w:before="120"/>
              <w:rPr>
                <w:rFonts w:ascii="Arial" w:hAnsi="Arial" w:cs="Arial"/>
                <w:sz w:val="18"/>
                <w:szCs w:val="18"/>
              </w:rPr>
            </w:pPr>
            <w:r w:rsidRPr="00D96DCA">
              <w:rPr>
                <w:rFonts w:ascii="Arial" w:hAnsi="Arial" w:cs="Arial"/>
                <w:sz w:val="18"/>
                <w:szCs w:val="18"/>
              </w:rPr>
              <w:t>Then, if there are units listed in Table I which are not controlled by control equipment with a collection efficiency of 99% or 99.7% (as ap</w:t>
            </w:r>
            <w:r w:rsidR="003B6FCD">
              <w:rPr>
                <w:rFonts w:ascii="Arial" w:hAnsi="Arial" w:cs="Arial"/>
                <w:sz w:val="18"/>
                <w:szCs w:val="18"/>
              </w:rPr>
              <w:t>plicable), go on to question 4d</w:t>
            </w:r>
            <w:r w:rsidRPr="00D96DCA">
              <w:rPr>
                <w:rFonts w:ascii="Arial" w:hAnsi="Arial" w:cs="Arial"/>
                <w:sz w:val="18"/>
                <w:szCs w:val="18"/>
              </w:rPr>
              <w:t>.</w:t>
            </w:r>
          </w:p>
        </w:tc>
      </w:tr>
      <w:tr w:rsidR="00A05210" w:rsidRPr="00D96DCA" w14:paraId="1FCFCB78" w14:textId="77777777" w:rsidTr="00497A33">
        <w:tc>
          <w:tcPr>
            <w:tcW w:w="450" w:type="dxa"/>
            <w:vAlign w:val="bottom"/>
          </w:tcPr>
          <w:p w14:paraId="0F4C15A4" w14:textId="77777777" w:rsidR="00A05210" w:rsidRPr="00D96DCA" w:rsidRDefault="00A05210" w:rsidP="00524363">
            <w:pPr>
              <w:spacing w:before="120"/>
              <w:rPr>
                <w:rFonts w:ascii="Arial" w:hAnsi="Arial" w:cs="Arial"/>
                <w:sz w:val="18"/>
                <w:szCs w:val="18"/>
              </w:rPr>
            </w:pPr>
          </w:p>
        </w:tc>
        <w:tc>
          <w:tcPr>
            <w:tcW w:w="540" w:type="dxa"/>
          </w:tcPr>
          <w:p w14:paraId="74E6FFBA"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4d)</w:t>
            </w:r>
          </w:p>
        </w:tc>
        <w:tc>
          <w:tcPr>
            <w:tcW w:w="9660" w:type="dxa"/>
            <w:gridSpan w:val="5"/>
            <w:vAlign w:val="bottom"/>
          </w:tcPr>
          <w:p w14:paraId="5CED89E4"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Has it been demonstrated that the operation of the entire facility in compliance with all ambient air quality standards? This is typically shown through some level of computer dispersion modeling.</w:t>
            </w:r>
          </w:p>
        </w:tc>
      </w:tr>
      <w:tr w:rsidR="00A05210" w:rsidRPr="00D96DCA" w14:paraId="3315FA5E" w14:textId="77777777" w:rsidTr="00497A33">
        <w:tc>
          <w:tcPr>
            <w:tcW w:w="450" w:type="dxa"/>
            <w:vAlign w:val="bottom"/>
          </w:tcPr>
          <w:p w14:paraId="01BD73B1" w14:textId="77777777" w:rsidR="00A05210" w:rsidRPr="00D96DCA" w:rsidRDefault="00A05210" w:rsidP="00524363">
            <w:pPr>
              <w:spacing w:before="120"/>
              <w:rPr>
                <w:rFonts w:ascii="Arial" w:hAnsi="Arial" w:cs="Arial"/>
                <w:sz w:val="18"/>
                <w:szCs w:val="18"/>
              </w:rPr>
            </w:pPr>
          </w:p>
        </w:tc>
        <w:tc>
          <w:tcPr>
            <w:tcW w:w="540" w:type="dxa"/>
            <w:vAlign w:val="bottom"/>
          </w:tcPr>
          <w:p w14:paraId="5C0C1083" w14:textId="77777777" w:rsidR="00A05210" w:rsidRPr="00D96DCA" w:rsidRDefault="00A05210" w:rsidP="00524363">
            <w:pPr>
              <w:spacing w:before="120"/>
              <w:rPr>
                <w:rFonts w:ascii="Arial" w:hAnsi="Arial" w:cs="Arial"/>
                <w:sz w:val="18"/>
                <w:szCs w:val="18"/>
              </w:rPr>
            </w:pPr>
          </w:p>
        </w:tc>
        <w:tc>
          <w:tcPr>
            <w:tcW w:w="540" w:type="dxa"/>
            <w:gridSpan w:val="2"/>
            <w:vAlign w:val="bottom"/>
          </w:tcPr>
          <w:p w14:paraId="55E248CF"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fldChar w:fldCharType="begin">
                <w:ffData>
                  <w:name w:val="Check34"/>
                  <w:enabled/>
                  <w:calcOnExit w:val="0"/>
                  <w:checkBox>
                    <w:sizeAuto/>
                    <w:default w:val="0"/>
                  </w:checkBox>
                </w:ffData>
              </w:fldChar>
            </w:r>
            <w:bookmarkStart w:id="9" w:name="Check34"/>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9"/>
          </w:p>
        </w:tc>
        <w:tc>
          <w:tcPr>
            <w:tcW w:w="9120" w:type="dxa"/>
            <w:gridSpan w:val="3"/>
            <w:vAlign w:val="bottom"/>
          </w:tcPr>
          <w:p w14:paraId="65100829"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 xml:space="preserve">Yes. </w:t>
            </w:r>
            <w:r w:rsidR="003B6FCD">
              <w:rPr>
                <w:rFonts w:ascii="Arial" w:hAnsi="Arial" w:cs="Arial"/>
                <w:sz w:val="18"/>
                <w:szCs w:val="18"/>
              </w:rPr>
              <w:t>Go to question 4e</w:t>
            </w:r>
            <w:r w:rsidRPr="00D96DCA">
              <w:rPr>
                <w:rFonts w:ascii="Arial" w:hAnsi="Arial" w:cs="Arial"/>
                <w:sz w:val="18"/>
                <w:szCs w:val="18"/>
              </w:rPr>
              <w:t>.</w:t>
            </w:r>
          </w:p>
        </w:tc>
      </w:tr>
      <w:tr w:rsidR="00A05210" w:rsidRPr="00D96DCA" w14:paraId="54CB846E" w14:textId="77777777" w:rsidTr="00497A33">
        <w:tc>
          <w:tcPr>
            <w:tcW w:w="450" w:type="dxa"/>
            <w:vAlign w:val="bottom"/>
          </w:tcPr>
          <w:p w14:paraId="6D32AA15" w14:textId="77777777" w:rsidR="00A05210" w:rsidRPr="00D96DCA" w:rsidRDefault="00A05210" w:rsidP="00524363">
            <w:pPr>
              <w:spacing w:before="120"/>
              <w:rPr>
                <w:rFonts w:ascii="Arial" w:hAnsi="Arial" w:cs="Arial"/>
                <w:sz w:val="18"/>
                <w:szCs w:val="18"/>
              </w:rPr>
            </w:pPr>
          </w:p>
        </w:tc>
        <w:tc>
          <w:tcPr>
            <w:tcW w:w="540" w:type="dxa"/>
            <w:vAlign w:val="bottom"/>
          </w:tcPr>
          <w:p w14:paraId="4BB3E1D6" w14:textId="77777777" w:rsidR="00A05210" w:rsidRPr="00D96DCA" w:rsidRDefault="00A05210" w:rsidP="00524363">
            <w:pPr>
              <w:spacing w:before="120"/>
              <w:rPr>
                <w:rFonts w:ascii="Arial" w:hAnsi="Arial" w:cs="Arial"/>
                <w:sz w:val="18"/>
                <w:szCs w:val="18"/>
              </w:rPr>
            </w:pPr>
          </w:p>
        </w:tc>
        <w:tc>
          <w:tcPr>
            <w:tcW w:w="540" w:type="dxa"/>
            <w:gridSpan w:val="2"/>
            <w:vAlign w:val="bottom"/>
          </w:tcPr>
          <w:p w14:paraId="4EEBB279"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fldChar w:fldCharType="begin">
                <w:ffData>
                  <w:name w:val="Check35"/>
                  <w:enabled/>
                  <w:calcOnExit w:val="0"/>
                  <w:checkBox>
                    <w:sizeAuto/>
                    <w:default w:val="0"/>
                  </w:checkBox>
                </w:ffData>
              </w:fldChar>
            </w:r>
            <w:bookmarkStart w:id="10" w:name="Check35"/>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10"/>
          </w:p>
        </w:tc>
        <w:tc>
          <w:tcPr>
            <w:tcW w:w="9120" w:type="dxa"/>
            <w:gridSpan w:val="3"/>
            <w:vAlign w:val="bottom"/>
          </w:tcPr>
          <w:p w14:paraId="432A9CBB"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No.</w:t>
            </w:r>
            <w:r w:rsidR="00341E04" w:rsidRPr="00D96DCA">
              <w:rPr>
                <w:rFonts w:ascii="Arial" w:hAnsi="Arial" w:cs="Arial"/>
                <w:sz w:val="18"/>
                <w:szCs w:val="18"/>
              </w:rPr>
              <w:t xml:space="preserve"> </w:t>
            </w:r>
            <w:r w:rsidR="003B6FCD">
              <w:rPr>
                <w:rFonts w:ascii="Arial" w:hAnsi="Arial" w:cs="Arial"/>
                <w:sz w:val="18"/>
                <w:szCs w:val="18"/>
              </w:rPr>
              <w:t>Skip to item 4i</w:t>
            </w:r>
            <w:r w:rsidRPr="00D96DCA">
              <w:rPr>
                <w:rFonts w:ascii="Arial" w:hAnsi="Arial" w:cs="Arial"/>
                <w:sz w:val="18"/>
                <w:szCs w:val="18"/>
              </w:rPr>
              <w:t>.</w:t>
            </w:r>
          </w:p>
        </w:tc>
      </w:tr>
      <w:tr w:rsidR="00A05210" w:rsidRPr="00D96DCA" w14:paraId="21EBA330" w14:textId="77777777" w:rsidTr="00497A33">
        <w:tc>
          <w:tcPr>
            <w:tcW w:w="450" w:type="dxa"/>
            <w:vAlign w:val="bottom"/>
          </w:tcPr>
          <w:p w14:paraId="1EA44947" w14:textId="77777777" w:rsidR="00A05210" w:rsidRPr="00D96DCA" w:rsidRDefault="00A05210" w:rsidP="00524363">
            <w:pPr>
              <w:spacing w:before="120"/>
              <w:rPr>
                <w:rFonts w:ascii="Arial" w:hAnsi="Arial" w:cs="Arial"/>
                <w:sz w:val="18"/>
                <w:szCs w:val="18"/>
              </w:rPr>
            </w:pPr>
          </w:p>
        </w:tc>
        <w:tc>
          <w:tcPr>
            <w:tcW w:w="540" w:type="dxa"/>
            <w:vAlign w:val="bottom"/>
          </w:tcPr>
          <w:p w14:paraId="1F9BF00D"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4e)</w:t>
            </w:r>
          </w:p>
        </w:tc>
        <w:tc>
          <w:tcPr>
            <w:tcW w:w="9660" w:type="dxa"/>
            <w:gridSpan w:val="5"/>
            <w:vAlign w:val="bottom"/>
          </w:tcPr>
          <w:p w14:paraId="3C54F299"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Is the facility located outside of the seven-county Minneapolis-St. Paul metropolitan region?</w:t>
            </w:r>
          </w:p>
        </w:tc>
      </w:tr>
      <w:tr w:rsidR="00A05210" w:rsidRPr="00D96DCA" w14:paraId="5FB75E51" w14:textId="77777777" w:rsidTr="00497A33">
        <w:tc>
          <w:tcPr>
            <w:tcW w:w="450" w:type="dxa"/>
            <w:vAlign w:val="bottom"/>
          </w:tcPr>
          <w:p w14:paraId="67E0267A" w14:textId="77777777" w:rsidR="00A05210" w:rsidRPr="00D96DCA" w:rsidRDefault="00A05210" w:rsidP="00524363">
            <w:pPr>
              <w:spacing w:before="120"/>
              <w:rPr>
                <w:rFonts w:ascii="Arial" w:hAnsi="Arial" w:cs="Arial"/>
                <w:sz w:val="18"/>
                <w:szCs w:val="18"/>
              </w:rPr>
            </w:pPr>
          </w:p>
        </w:tc>
        <w:tc>
          <w:tcPr>
            <w:tcW w:w="540" w:type="dxa"/>
            <w:vAlign w:val="bottom"/>
          </w:tcPr>
          <w:p w14:paraId="1D30FF72" w14:textId="77777777" w:rsidR="00A05210" w:rsidRPr="00D96DCA" w:rsidRDefault="00A05210" w:rsidP="00524363">
            <w:pPr>
              <w:spacing w:before="120"/>
              <w:rPr>
                <w:rFonts w:ascii="Arial" w:hAnsi="Arial" w:cs="Arial"/>
                <w:sz w:val="18"/>
                <w:szCs w:val="18"/>
              </w:rPr>
            </w:pPr>
          </w:p>
        </w:tc>
        <w:tc>
          <w:tcPr>
            <w:tcW w:w="540" w:type="dxa"/>
            <w:gridSpan w:val="2"/>
            <w:vAlign w:val="bottom"/>
          </w:tcPr>
          <w:p w14:paraId="7BC48C2E"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fldChar w:fldCharType="begin">
                <w:ffData>
                  <w:name w:val="Check39"/>
                  <w:enabled/>
                  <w:calcOnExit w:val="0"/>
                  <w:checkBox>
                    <w:sizeAuto/>
                    <w:default w:val="0"/>
                  </w:checkBox>
                </w:ffData>
              </w:fldChar>
            </w:r>
            <w:bookmarkStart w:id="11" w:name="Check39"/>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11"/>
          </w:p>
        </w:tc>
        <w:tc>
          <w:tcPr>
            <w:tcW w:w="6850" w:type="dxa"/>
            <w:vAlign w:val="bottom"/>
          </w:tcPr>
          <w:p w14:paraId="3E42C3C3" w14:textId="77777777" w:rsidR="00A05210" w:rsidRPr="00D96DCA" w:rsidRDefault="003B6FCD" w:rsidP="00524363">
            <w:pPr>
              <w:spacing w:before="120"/>
              <w:rPr>
                <w:rFonts w:ascii="Arial" w:hAnsi="Arial" w:cs="Arial"/>
                <w:sz w:val="18"/>
                <w:szCs w:val="18"/>
              </w:rPr>
            </w:pPr>
            <w:r>
              <w:rPr>
                <w:rFonts w:ascii="Arial" w:hAnsi="Arial" w:cs="Arial"/>
                <w:sz w:val="18"/>
                <w:szCs w:val="18"/>
              </w:rPr>
              <w:t>Yes. Go to question 4f</w:t>
            </w:r>
            <w:r w:rsidR="003F0D92" w:rsidRPr="00D96DCA">
              <w:rPr>
                <w:rFonts w:ascii="Arial" w:hAnsi="Arial" w:cs="Arial"/>
                <w:sz w:val="18"/>
                <w:szCs w:val="18"/>
              </w:rPr>
              <w:t>.</w:t>
            </w:r>
          </w:p>
        </w:tc>
        <w:tc>
          <w:tcPr>
            <w:tcW w:w="2270" w:type="dxa"/>
            <w:gridSpan w:val="2"/>
            <w:vAlign w:val="bottom"/>
          </w:tcPr>
          <w:p w14:paraId="225CDDD8" w14:textId="77777777" w:rsidR="00A05210" w:rsidRPr="00D96DCA" w:rsidRDefault="00A05210" w:rsidP="00524363">
            <w:pPr>
              <w:spacing w:before="120"/>
              <w:rPr>
                <w:rFonts w:ascii="Arial" w:hAnsi="Arial" w:cs="Arial"/>
                <w:sz w:val="18"/>
                <w:szCs w:val="18"/>
              </w:rPr>
            </w:pPr>
          </w:p>
        </w:tc>
      </w:tr>
      <w:tr w:rsidR="00A05210" w:rsidRPr="00D96DCA" w14:paraId="38FF50D4" w14:textId="77777777" w:rsidTr="00497A33">
        <w:tc>
          <w:tcPr>
            <w:tcW w:w="450" w:type="dxa"/>
            <w:vAlign w:val="bottom"/>
          </w:tcPr>
          <w:p w14:paraId="18AA21C5" w14:textId="77777777" w:rsidR="00A05210" w:rsidRPr="00D96DCA" w:rsidRDefault="00A05210" w:rsidP="00524363">
            <w:pPr>
              <w:spacing w:before="120"/>
              <w:rPr>
                <w:rFonts w:ascii="Arial" w:hAnsi="Arial" w:cs="Arial"/>
                <w:sz w:val="18"/>
                <w:szCs w:val="18"/>
              </w:rPr>
            </w:pPr>
          </w:p>
        </w:tc>
        <w:tc>
          <w:tcPr>
            <w:tcW w:w="540" w:type="dxa"/>
            <w:vAlign w:val="bottom"/>
          </w:tcPr>
          <w:p w14:paraId="51DE3BF6" w14:textId="77777777" w:rsidR="00A05210" w:rsidRPr="00D96DCA" w:rsidRDefault="00A05210" w:rsidP="00524363">
            <w:pPr>
              <w:spacing w:before="120"/>
              <w:rPr>
                <w:rFonts w:ascii="Arial" w:hAnsi="Arial" w:cs="Arial"/>
                <w:sz w:val="18"/>
                <w:szCs w:val="18"/>
              </w:rPr>
            </w:pPr>
          </w:p>
        </w:tc>
        <w:tc>
          <w:tcPr>
            <w:tcW w:w="540" w:type="dxa"/>
            <w:gridSpan w:val="2"/>
            <w:vAlign w:val="bottom"/>
          </w:tcPr>
          <w:p w14:paraId="55AF2B73"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fldChar w:fldCharType="begin">
                <w:ffData>
                  <w:name w:val="Check40"/>
                  <w:enabled/>
                  <w:calcOnExit w:val="0"/>
                  <w:checkBox>
                    <w:sizeAuto/>
                    <w:default w:val="0"/>
                  </w:checkBox>
                </w:ffData>
              </w:fldChar>
            </w:r>
            <w:bookmarkStart w:id="12" w:name="Check40"/>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12"/>
          </w:p>
        </w:tc>
        <w:tc>
          <w:tcPr>
            <w:tcW w:w="6850" w:type="dxa"/>
            <w:vAlign w:val="bottom"/>
          </w:tcPr>
          <w:p w14:paraId="3C22C7E0"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No.</w:t>
            </w:r>
            <w:r w:rsidR="00341E04" w:rsidRPr="00D96DCA">
              <w:rPr>
                <w:rFonts w:ascii="Arial" w:hAnsi="Arial" w:cs="Arial"/>
                <w:sz w:val="18"/>
                <w:szCs w:val="18"/>
              </w:rPr>
              <w:t xml:space="preserve"> </w:t>
            </w:r>
            <w:r w:rsidR="003B6FCD">
              <w:rPr>
                <w:rFonts w:ascii="Arial" w:hAnsi="Arial" w:cs="Arial"/>
                <w:sz w:val="18"/>
                <w:szCs w:val="18"/>
              </w:rPr>
              <w:t>Skip to item 4i</w:t>
            </w:r>
            <w:r w:rsidR="003F0D92" w:rsidRPr="00D96DCA">
              <w:rPr>
                <w:rFonts w:ascii="Arial" w:hAnsi="Arial" w:cs="Arial"/>
                <w:sz w:val="18"/>
                <w:szCs w:val="18"/>
              </w:rPr>
              <w:t>.</w:t>
            </w:r>
          </w:p>
        </w:tc>
        <w:tc>
          <w:tcPr>
            <w:tcW w:w="2270" w:type="dxa"/>
            <w:gridSpan w:val="2"/>
            <w:vAlign w:val="bottom"/>
          </w:tcPr>
          <w:p w14:paraId="1D5AA1D6" w14:textId="77777777" w:rsidR="00A05210" w:rsidRPr="00D96DCA" w:rsidRDefault="00A05210" w:rsidP="00524363">
            <w:pPr>
              <w:spacing w:before="120"/>
              <w:rPr>
                <w:rFonts w:ascii="Arial" w:hAnsi="Arial" w:cs="Arial"/>
                <w:sz w:val="18"/>
                <w:szCs w:val="18"/>
              </w:rPr>
            </w:pPr>
          </w:p>
        </w:tc>
      </w:tr>
      <w:tr w:rsidR="00A05210" w:rsidRPr="00D96DCA" w14:paraId="0BE1F360" w14:textId="77777777" w:rsidTr="00497A33">
        <w:tc>
          <w:tcPr>
            <w:tcW w:w="450" w:type="dxa"/>
            <w:vAlign w:val="bottom"/>
          </w:tcPr>
          <w:p w14:paraId="35CCB6CC" w14:textId="77777777" w:rsidR="00A05210" w:rsidRPr="00D96DCA" w:rsidRDefault="00A05210" w:rsidP="00524363">
            <w:pPr>
              <w:spacing w:before="120"/>
              <w:rPr>
                <w:rFonts w:ascii="Arial" w:hAnsi="Arial" w:cs="Arial"/>
                <w:sz w:val="18"/>
                <w:szCs w:val="18"/>
              </w:rPr>
            </w:pPr>
          </w:p>
        </w:tc>
        <w:tc>
          <w:tcPr>
            <w:tcW w:w="540" w:type="dxa"/>
            <w:vAlign w:val="bottom"/>
          </w:tcPr>
          <w:p w14:paraId="098D8B87"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4f)</w:t>
            </w:r>
          </w:p>
        </w:tc>
        <w:tc>
          <w:tcPr>
            <w:tcW w:w="9660" w:type="dxa"/>
            <w:gridSpan w:val="5"/>
            <w:vAlign w:val="bottom"/>
          </w:tcPr>
          <w:p w14:paraId="162E5E3C"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t xml:space="preserve">Is the facility located outside of the city of </w:t>
            </w:r>
            <w:smartTag w:uri="urn:schemas-microsoft-com:office:smarttags" w:element="place">
              <w:smartTag w:uri="urn:schemas-microsoft-com:office:smarttags" w:element="City">
                <w:r w:rsidRPr="00D96DCA">
                  <w:rPr>
                    <w:rFonts w:ascii="Arial" w:hAnsi="Arial" w:cs="Arial"/>
                    <w:sz w:val="18"/>
                    <w:szCs w:val="18"/>
                  </w:rPr>
                  <w:t>Duluth</w:t>
                </w:r>
              </w:smartTag>
            </w:smartTag>
            <w:r w:rsidRPr="00D96DCA">
              <w:rPr>
                <w:rFonts w:ascii="Arial" w:hAnsi="Arial" w:cs="Arial"/>
                <w:sz w:val="18"/>
                <w:szCs w:val="18"/>
              </w:rPr>
              <w:t>?</w:t>
            </w:r>
          </w:p>
        </w:tc>
      </w:tr>
      <w:tr w:rsidR="00A05210" w:rsidRPr="00D96DCA" w14:paraId="3E8D6801" w14:textId="77777777" w:rsidTr="00497A33">
        <w:tc>
          <w:tcPr>
            <w:tcW w:w="450" w:type="dxa"/>
            <w:vAlign w:val="bottom"/>
          </w:tcPr>
          <w:p w14:paraId="7642599A" w14:textId="77777777" w:rsidR="00A05210" w:rsidRPr="00D96DCA" w:rsidRDefault="00A05210" w:rsidP="00524363">
            <w:pPr>
              <w:spacing w:before="120"/>
              <w:rPr>
                <w:rFonts w:ascii="Arial" w:hAnsi="Arial" w:cs="Arial"/>
                <w:sz w:val="18"/>
                <w:szCs w:val="18"/>
              </w:rPr>
            </w:pPr>
          </w:p>
        </w:tc>
        <w:tc>
          <w:tcPr>
            <w:tcW w:w="540" w:type="dxa"/>
            <w:vAlign w:val="bottom"/>
          </w:tcPr>
          <w:p w14:paraId="6A745DD5" w14:textId="77777777" w:rsidR="00A05210" w:rsidRPr="00D96DCA" w:rsidRDefault="00A05210" w:rsidP="00524363">
            <w:pPr>
              <w:spacing w:before="120"/>
              <w:rPr>
                <w:rFonts w:ascii="Arial" w:hAnsi="Arial" w:cs="Arial"/>
                <w:sz w:val="18"/>
                <w:szCs w:val="18"/>
              </w:rPr>
            </w:pPr>
            <w:bookmarkStart w:id="13" w:name="Check41"/>
          </w:p>
        </w:tc>
        <w:tc>
          <w:tcPr>
            <w:tcW w:w="540" w:type="dxa"/>
            <w:gridSpan w:val="2"/>
            <w:vAlign w:val="bottom"/>
          </w:tcPr>
          <w:p w14:paraId="0D409C02"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fldChar w:fldCharType="begin">
                <w:ffData>
                  <w:name w:val="Check41"/>
                  <w:enabled/>
                  <w:calcOnExit w:val="0"/>
                  <w:checkBox>
                    <w:sizeAuto/>
                    <w:default w:val="0"/>
                  </w:checkBox>
                </w:ffData>
              </w:fldChar>
            </w:r>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13"/>
          </w:p>
        </w:tc>
        <w:tc>
          <w:tcPr>
            <w:tcW w:w="6850" w:type="dxa"/>
            <w:vAlign w:val="bottom"/>
          </w:tcPr>
          <w:p w14:paraId="02ADB439" w14:textId="77777777" w:rsidR="00A05210" w:rsidRPr="00D96DCA" w:rsidRDefault="003B6FCD" w:rsidP="00524363">
            <w:pPr>
              <w:spacing w:before="120"/>
              <w:rPr>
                <w:rFonts w:ascii="Arial" w:hAnsi="Arial" w:cs="Arial"/>
                <w:sz w:val="18"/>
                <w:szCs w:val="18"/>
              </w:rPr>
            </w:pPr>
            <w:r>
              <w:rPr>
                <w:rFonts w:ascii="Arial" w:hAnsi="Arial" w:cs="Arial"/>
                <w:sz w:val="18"/>
                <w:szCs w:val="18"/>
              </w:rPr>
              <w:t>Yes. Go to question 4g</w:t>
            </w:r>
            <w:r w:rsidR="00A05210" w:rsidRPr="00D96DCA">
              <w:rPr>
                <w:rFonts w:ascii="Arial" w:hAnsi="Arial" w:cs="Arial"/>
                <w:sz w:val="18"/>
                <w:szCs w:val="18"/>
              </w:rPr>
              <w:t>.</w:t>
            </w:r>
          </w:p>
        </w:tc>
        <w:tc>
          <w:tcPr>
            <w:tcW w:w="2270" w:type="dxa"/>
            <w:gridSpan w:val="2"/>
            <w:vAlign w:val="bottom"/>
          </w:tcPr>
          <w:p w14:paraId="5CE7AAB9" w14:textId="77777777" w:rsidR="00A05210" w:rsidRPr="00D96DCA" w:rsidRDefault="00A05210" w:rsidP="00524363">
            <w:pPr>
              <w:spacing w:before="120"/>
              <w:rPr>
                <w:rFonts w:ascii="Arial" w:hAnsi="Arial" w:cs="Arial"/>
                <w:sz w:val="18"/>
                <w:szCs w:val="18"/>
              </w:rPr>
            </w:pPr>
          </w:p>
        </w:tc>
      </w:tr>
      <w:tr w:rsidR="00A05210" w:rsidRPr="00D96DCA" w14:paraId="521A39C6" w14:textId="77777777" w:rsidTr="00497A33">
        <w:tc>
          <w:tcPr>
            <w:tcW w:w="450" w:type="dxa"/>
            <w:vAlign w:val="bottom"/>
          </w:tcPr>
          <w:p w14:paraId="51DBD550" w14:textId="77777777" w:rsidR="00A05210" w:rsidRPr="00D96DCA" w:rsidRDefault="00A05210" w:rsidP="00524363">
            <w:pPr>
              <w:spacing w:before="120"/>
              <w:rPr>
                <w:rFonts w:ascii="Arial" w:hAnsi="Arial" w:cs="Arial"/>
                <w:sz w:val="18"/>
                <w:szCs w:val="18"/>
              </w:rPr>
            </w:pPr>
          </w:p>
        </w:tc>
        <w:tc>
          <w:tcPr>
            <w:tcW w:w="540" w:type="dxa"/>
            <w:vAlign w:val="bottom"/>
          </w:tcPr>
          <w:p w14:paraId="79934DED" w14:textId="77777777" w:rsidR="00A05210" w:rsidRPr="00D96DCA" w:rsidRDefault="00A05210" w:rsidP="00524363">
            <w:pPr>
              <w:spacing w:before="120"/>
              <w:rPr>
                <w:rFonts w:ascii="Arial" w:hAnsi="Arial" w:cs="Arial"/>
                <w:sz w:val="18"/>
                <w:szCs w:val="18"/>
              </w:rPr>
            </w:pPr>
          </w:p>
        </w:tc>
        <w:tc>
          <w:tcPr>
            <w:tcW w:w="540" w:type="dxa"/>
            <w:gridSpan w:val="2"/>
            <w:vAlign w:val="bottom"/>
          </w:tcPr>
          <w:p w14:paraId="23218492" w14:textId="77777777" w:rsidR="00A05210" w:rsidRPr="00D96DCA" w:rsidRDefault="00A05210" w:rsidP="00524363">
            <w:pPr>
              <w:spacing w:before="120"/>
              <w:rPr>
                <w:rFonts w:ascii="Arial" w:hAnsi="Arial" w:cs="Arial"/>
                <w:sz w:val="18"/>
                <w:szCs w:val="18"/>
              </w:rPr>
            </w:pPr>
            <w:r w:rsidRPr="00D96DCA">
              <w:rPr>
                <w:rFonts w:ascii="Arial" w:hAnsi="Arial" w:cs="Arial"/>
                <w:sz w:val="18"/>
                <w:szCs w:val="18"/>
              </w:rPr>
              <w:fldChar w:fldCharType="begin">
                <w:ffData>
                  <w:name w:val="Check17"/>
                  <w:enabled/>
                  <w:calcOnExit w:val="0"/>
                  <w:checkBox>
                    <w:sizeAuto/>
                    <w:default w:val="0"/>
                  </w:checkBox>
                </w:ffData>
              </w:fldChar>
            </w:r>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p>
        </w:tc>
        <w:tc>
          <w:tcPr>
            <w:tcW w:w="6850" w:type="dxa"/>
            <w:vAlign w:val="bottom"/>
          </w:tcPr>
          <w:p w14:paraId="57E79819" w14:textId="77777777" w:rsidR="00A05210" w:rsidRPr="00D96DCA" w:rsidRDefault="003B6FCD" w:rsidP="00524363">
            <w:pPr>
              <w:spacing w:before="120"/>
              <w:rPr>
                <w:rFonts w:ascii="Arial" w:hAnsi="Arial" w:cs="Arial"/>
                <w:sz w:val="18"/>
                <w:szCs w:val="18"/>
              </w:rPr>
            </w:pPr>
            <w:r>
              <w:rPr>
                <w:rFonts w:ascii="Arial" w:hAnsi="Arial" w:cs="Arial"/>
                <w:sz w:val="18"/>
                <w:szCs w:val="18"/>
              </w:rPr>
              <w:t>No. Skip to item 4i</w:t>
            </w:r>
            <w:r w:rsidR="00341E04" w:rsidRPr="00D96DCA">
              <w:rPr>
                <w:rFonts w:ascii="Arial" w:hAnsi="Arial" w:cs="Arial"/>
                <w:sz w:val="18"/>
                <w:szCs w:val="18"/>
              </w:rPr>
              <w:t>.</w:t>
            </w:r>
          </w:p>
        </w:tc>
        <w:tc>
          <w:tcPr>
            <w:tcW w:w="2270" w:type="dxa"/>
            <w:gridSpan w:val="2"/>
            <w:vAlign w:val="bottom"/>
          </w:tcPr>
          <w:p w14:paraId="6AC2E6B9" w14:textId="77777777" w:rsidR="00A05210" w:rsidRPr="00D96DCA" w:rsidRDefault="00A05210" w:rsidP="00524363">
            <w:pPr>
              <w:spacing w:before="120"/>
              <w:rPr>
                <w:rFonts w:ascii="Arial" w:hAnsi="Arial" w:cs="Arial"/>
                <w:sz w:val="18"/>
                <w:szCs w:val="18"/>
              </w:rPr>
            </w:pPr>
          </w:p>
        </w:tc>
      </w:tr>
      <w:tr w:rsidR="00341E04" w:rsidRPr="00D96DCA" w14:paraId="7DCABD43" w14:textId="77777777" w:rsidTr="00497A33">
        <w:tc>
          <w:tcPr>
            <w:tcW w:w="450" w:type="dxa"/>
          </w:tcPr>
          <w:p w14:paraId="5327305A" w14:textId="77777777" w:rsidR="00341E04" w:rsidRPr="00D96DCA" w:rsidRDefault="00341E04" w:rsidP="00524363">
            <w:pPr>
              <w:spacing w:before="120"/>
              <w:rPr>
                <w:rFonts w:ascii="Arial" w:hAnsi="Arial" w:cs="Arial"/>
                <w:sz w:val="18"/>
                <w:szCs w:val="18"/>
              </w:rPr>
            </w:pPr>
          </w:p>
        </w:tc>
        <w:tc>
          <w:tcPr>
            <w:tcW w:w="540" w:type="dxa"/>
          </w:tcPr>
          <w:p w14:paraId="2176DB37" w14:textId="77777777" w:rsidR="00341E04" w:rsidRPr="00D96DCA" w:rsidRDefault="00341E04" w:rsidP="00524363">
            <w:pPr>
              <w:spacing w:before="120"/>
              <w:rPr>
                <w:rFonts w:ascii="Arial" w:hAnsi="Arial" w:cs="Arial"/>
                <w:sz w:val="18"/>
                <w:szCs w:val="18"/>
              </w:rPr>
            </w:pPr>
            <w:r w:rsidRPr="00D96DCA">
              <w:rPr>
                <w:rFonts w:ascii="Arial" w:hAnsi="Arial" w:cs="Arial"/>
                <w:sz w:val="18"/>
                <w:szCs w:val="18"/>
              </w:rPr>
              <w:t>4g)</w:t>
            </w:r>
          </w:p>
        </w:tc>
        <w:tc>
          <w:tcPr>
            <w:tcW w:w="9660" w:type="dxa"/>
            <w:gridSpan w:val="5"/>
          </w:tcPr>
          <w:p w14:paraId="67C4A3BF" w14:textId="77777777" w:rsidR="00341E04" w:rsidRPr="00D96DCA" w:rsidRDefault="00341E04" w:rsidP="00524363">
            <w:pPr>
              <w:spacing w:before="120"/>
              <w:rPr>
                <w:rFonts w:ascii="Arial" w:hAnsi="Arial" w:cs="Arial"/>
                <w:sz w:val="18"/>
                <w:szCs w:val="18"/>
              </w:rPr>
            </w:pPr>
            <w:r w:rsidRPr="00D96DCA">
              <w:rPr>
                <w:rFonts w:ascii="Arial" w:hAnsi="Arial" w:cs="Arial"/>
                <w:sz w:val="18"/>
                <w:szCs w:val="18"/>
              </w:rPr>
              <w:t>Is the facility located at least 1/4 mile from any residence or public roadway?</w:t>
            </w:r>
          </w:p>
        </w:tc>
      </w:tr>
      <w:tr w:rsidR="00341E04" w:rsidRPr="00D96DCA" w14:paraId="62592C6B" w14:textId="77777777" w:rsidTr="00497A33">
        <w:tc>
          <w:tcPr>
            <w:tcW w:w="450" w:type="dxa"/>
          </w:tcPr>
          <w:p w14:paraId="65CB9C3D" w14:textId="77777777" w:rsidR="00341E04" w:rsidRPr="00D96DCA" w:rsidRDefault="00341E04" w:rsidP="00524363">
            <w:pPr>
              <w:spacing w:before="120"/>
              <w:rPr>
                <w:rFonts w:ascii="Arial" w:hAnsi="Arial" w:cs="Arial"/>
                <w:sz w:val="18"/>
                <w:szCs w:val="18"/>
              </w:rPr>
            </w:pPr>
          </w:p>
        </w:tc>
        <w:tc>
          <w:tcPr>
            <w:tcW w:w="540" w:type="dxa"/>
          </w:tcPr>
          <w:p w14:paraId="4F35B563" w14:textId="77777777" w:rsidR="00341E04" w:rsidRPr="00D96DCA" w:rsidRDefault="00341E04" w:rsidP="00524363">
            <w:pPr>
              <w:spacing w:before="120"/>
              <w:rPr>
                <w:rFonts w:ascii="Arial" w:hAnsi="Arial" w:cs="Arial"/>
                <w:sz w:val="18"/>
                <w:szCs w:val="18"/>
              </w:rPr>
            </w:pPr>
          </w:p>
        </w:tc>
        <w:tc>
          <w:tcPr>
            <w:tcW w:w="540" w:type="dxa"/>
            <w:gridSpan w:val="2"/>
          </w:tcPr>
          <w:p w14:paraId="5A7C8003" w14:textId="77777777" w:rsidR="00341E04" w:rsidRPr="00D96DCA" w:rsidRDefault="00341E04" w:rsidP="00524363">
            <w:pPr>
              <w:spacing w:before="120"/>
              <w:rPr>
                <w:rFonts w:ascii="Arial" w:hAnsi="Arial" w:cs="Arial"/>
                <w:sz w:val="18"/>
                <w:szCs w:val="18"/>
              </w:rPr>
            </w:pPr>
            <w:r w:rsidRPr="00D96DCA">
              <w:rPr>
                <w:rFonts w:ascii="Arial" w:hAnsi="Arial" w:cs="Arial"/>
                <w:sz w:val="18"/>
                <w:szCs w:val="18"/>
              </w:rPr>
              <w:fldChar w:fldCharType="begin">
                <w:ffData>
                  <w:name w:val="Check18"/>
                  <w:enabled/>
                  <w:calcOnExit w:val="0"/>
                  <w:checkBox>
                    <w:sizeAuto/>
                    <w:default w:val="0"/>
                  </w:checkBox>
                </w:ffData>
              </w:fldChar>
            </w:r>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p>
        </w:tc>
        <w:tc>
          <w:tcPr>
            <w:tcW w:w="9120" w:type="dxa"/>
            <w:gridSpan w:val="3"/>
          </w:tcPr>
          <w:p w14:paraId="7547E640" w14:textId="77777777" w:rsidR="00341E04" w:rsidRPr="00D96DCA" w:rsidRDefault="003B6FCD" w:rsidP="00524363">
            <w:pPr>
              <w:spacing w:before="120"/>
              <w:rPr>
                <w:rFonts w:ascii="Arial" w:hAnsi="Arial" w:cs="Arial"/>
                <w:sz w:val="18"/>
                <w:szCs w:val="18"/>
              </w:rPr>
            </w:pPr>
            <w:r>
              <w:rPr>
                <w:rFonts w:ascii="Arial" w:hAnsi="Arial" w:cs="Arial"/>
                <w:sz w:val="18"/>
                <w:szCs w:val="18"/>
              </w:rPr>
              <w:t>Yes. Go to question 4h</w:t>
            </w:r>
            <w:r w:rsidR="00341E04" w:rsidRPr="00D96DCA">
              <w:rPr>
                <w:rFonts w:ascii="Arial" w:hAnsi="Arial" w:cs="Arial"/>
                <w:sz w:val="18"/>
                <w:szCs w:val="18"/>
              </w:rPr>
              <w:t>.</w:t>
            </w:r>
          </w:p>
        </w:tc>
      </w:tr>
      <w:tr w:rsidR="00341E04" w:rsidRPr="00D96DCA" w14:paraId="17631FB2" w14:textId="77777777" w:rsidTr="00497A33">
        <w:tc>
          <w:tcPr>
            <w:tcW w:w="450" w:type="dxa"/>
          </w:tcPr>
          <w:p w14:paraId="1209F8CA" w14:textId="77777777" w:rsidR="00341E04" w:rsidRPr="00D96DCA" w:rsidRDefault="00341E04" w:rsidP="00524363">
            <w:pPr>
              <w:spacing w:before="120"/>
              <w:rPr>
                <w:rFonts w:ascii="Arial" w:hAnsi="Arial" w:cs="Arial"/>
                <w:sz w:val="18"/>
                <w:szCs w:val="18"/>
              </w:rPr>
            </w:pPr>
          </w:p>
        </w:tc>
        <w:tc>
          <w:tcPr>
            <w:tcW w:w="540" w:type="dxa"/>
          </w:tcPr>
          <w:p w14:paraId="239A10C9" w14:textId="77777777" w:rsidR="00341E04" w:rsidRPr="00D96DCA" w:rsidRDefault="00341E04" w:rsidP="00524363">
            <w:pPr>
              <w:spacing w:before="120"/>
              <w:rPr>
                <w:rFonts w:ascii="Arial" w:hAnsi="Arial" w:cs="Arial"/>
                <w:sz w:val="18"/>
                <w:szCs w:val="18"/>
              </w:rPr>
            </w:pPr>
          </w:p>
        </w:tc>
        <w:tc>
          <w:tcPr>
            <w:tcW w:w="540" w:type="dxa"/>
            <w:gridSpan w:val="2"/>
          </w:tcPr>
          <w:p w14:paraId="6882B9B9" w14:textId="77777777" w:rsidR="00341E04" w:rsidRPr="00D96DCA" w:rsidRDefault="00341E04" w:rsidP="00524363">
            <w:pPr>
              <w:spacing w:before="120"/>
              <w:rPr>
                <w:rFonts w:ascii="Arial" w:hAnsi="Arial" w:cs="Arial"/>
                <w:sz w:val="18"/>
                <w:szCs w:val="18"/>
              </w:rPr>
            </w:pPr>
            <w:r w:rsidRPr="00D96DCA">
              <w:rPr>
                <w:rFonts w:ascii="Arial" w:hAnsi="Arial" w:cs="Arial"/>
                <w:sz w:val="18"/>
                <w:szCs w:val="18"/>
              </w:rPr>
              <w:fldChar w:fldCharType="begin">
                <w:ffData>
                  <w:name w:val="Check17"/>
                  <w:enabled/>
                  <w:calcOnExit w:val="0"/>
                  <w:checkBox>
                    <w:sizeAuto/>
                    <w:default w:val="0"/>
                  </w:checkBox>
                </w:ffData>
              </w:fldChar>
            </w:r>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p>
        </w:tc>
        <w:tc>
          <w:tcPr>
            <w:tcW w:w="9120" w:type="dxa"/>
            <w:gridSpan w:val="3"/>
          </w:tcPr>
          <w:p w14:paraId="7A1BCBB7" w14:textId="77777777" w:rsidR="00341E04" w:rsidRPr="00D96DCA" w:rsidRDefault="003B6FCD" w:rsidP="00524363">
            <w:pPr>
              <w:spacing w:before="120"/>
              <w:rPr>
                <w:rFonts w:ascii="Arial" w:hAnsi="Arial" w:cs="Arial"/>
                <w:sz w:val="18"/>
                <w:szCs w:val="18"/>
              </w:rPr>
            </w:pPr>
            <w:r>
              <w:rPr>
                <w:rFonts w:ascii="Arial" w:hAnsi="Arial" w:cs="Arial"/>
                <w:sz w:val="18"/>
                <w:szCs w:val="18"/>
              </w:rPr>
              <w:t>No. Skip to item 4i</w:t>
            </w:r>
            <w:r w:rsidR="00341E04" w:rsidRPr="00D96DCA">
              <w:rPr>
                <w:rFonts w:ascii="Arial" w:hAnsi="Arial" w:cs="Arial"/>
                <w:sz w:val="18"/>
                <w:szCs w:val="18"/>
              </w:rPr>
              <w:t>.</w:t>
            </w:r>
          </w:p>
        </w:tc>
      </w:tr>
      <w:tr w:rsidR="00341E04" w:rsidRPr="00D96DCA" w14:paraId="330416BC" w14:textId="77777777" w:rsidTr="00497A33">
        <w:tc>
          <w:tcPr>
            <w:tcW w:w="450" w:type="dxa"/>
          </w:tcPr>
          <w:p w14:paraId="50C3BF03" w14:textId="77777777" w:rsidR="00341E04" w:rsidRPr="00D96DCA" w:rsidRDefault="00341E04" w:rsidP="00524363">
            <w:pPr>
              <w:spacing w:before="120"/>
              <w:rPr>
                <w:rFonts w:ascii="Arial" w:hAnsi="Arial" w:cs="Arial"/>
                <w:sz w:val="18"/>
                <w:szCs w:val="18"/>
              </w:rPr>
            </w:pPr>
          </w:p>
        </w:tc>
        <w:tc>
          <w:tcPr>
            <w:tcW w:w="540" w:type="dxa"/>
          </w:tcPr>
          <w:p w14:paraId="0083BDA5" w14:textId="77777777" w:rsidR="00341E04" w:rsidRPr="00D96DCA" w:rsidRDefault="00341E04" w:rsidP="00524363">
            <w:pPr>
              <w:spacing w:before="120"/>
              <w:rPr>
                <w:rFonts w:ascii="Arial" w:hAnsi="Arial" w:cs="Arial"/>
                <w:sz w:val="18"/>
                <w:szCs w:val="18"/>
              </w:rPr>
            </w:pPr>
            <w:r w:rsidRPr="00D96DCA">
              <w:rPr>
                <w:rFonts w:ascii="Arial" w:hAnsi="Arial" w:cs="Arial"/>
                <w:sz w:val="18"/>
                <w:szCs w:val="18"/>
              </w:rPr>
              <w:t>4h)</w:t>
            </w:r>
          </w:p>
        </w:tc>
        <w:tc>
          <w:tcPr>
            <w:tcW w:w="9660" w:type="dxa"/>
            <w:gridSpan w:val="5"/>
          </w:tcPr>
          <w:p w14:paraId="590F1777" w14:textId="77777777" w:rsidR="00341E04" w:rsidRPr="00D96DCA" w:rsidRDefault="00341E04" w:rsidP="00524363">
            <w:pPr>
              <w:spacing w:before="120"/>
              <w:rPr>
                <w:rFonts w:ascii="Arial" w:hAnsi="Arial" w:cs="Arial"/>
                <w:sz w:val="18"/>
                <w:szCs w:val="18"/>
              </w:rPr>
            </w:pPr>
            <w:r w:rsidRPr="00D96DCA">
              <w:rPr>
                <w:rFonts w:ascii="Arial" w:hAnsi="Arial" w:cs="Arial"/>
                <w:sz w:val="18"/>
                <w:szCs w:val="18"/>
              </w:rPr>
              <w:t>Answer this question individually for each remaining unit listed in Table I (those which were not identified in item 4c) as being controlled by control equipment having a control efficiency of 99% or 99.7% (as applicable). Does the industrial process equipment have particulate control equipment with a collection efficiency of at least 85 percent?</w:t>
            </w:r>
          </w:p>
        </w:tc>
      </w:tr>
      <w:tr w:rsidR="00FD2799" w:rsidRPr="00D96DCA" w14:paraId="3B5D6250" w14:textId="77777777" w:rsidTr="00497A33">
        <w:tc>
          <w:tcPr>
            <w:tcW w:w="450" w:type="dxa"/>
          </w:tcPr>
          <w:p w14:paraId="3EE8FBD2" w14:textId="77777777" w:rsidR="00FD2799" w:rsidRPr="00D96DCA" w:rsidRDefault="00FD2799" w:rsidP="00524363">
            <w:pPr>
              <w:spacing w:before="120"/>
              <w:rPr>
                <w:rFonts w:ascii="Arial" w:hAnsi="Arial" w:cs="Arial"/>
                <w:sz w:val="18"/>
                <w:szCs w:val="18"/>
              </w:rPr>
            </w:pPr>
          </w:p>
        </w:tc>
        <w:tc>
          <w:tcPr>
            <w:tcW w:w="540" w:type="dxa"/>
          </w:tcPr>
          <w:p w14:paraId="0B1172BF" w14:textId="77777777" w:rsidR="00FD2799" w:rsidRPr="00D96DCA" w:rsidRDefault="00FD2799" w:rsidP="00524363">
            <w:pPr>
              <w:spacing w:before="120"/>
              <w:rPr>
                <w:rFonts w:ascii="Arial" w:hAnsi="Arial" w:cs="Arial"/>
                <w:sz w:val="18"/>
                <w:szCs w:val="18"/>
              </w:rPr>
            </w:pPr>
          </w:p>
        </w:tc>
        <w:tc>
          <w:tcPr>
            <w:tcW w:w="540" w:type="dxa"/>
            <w:gridSpan w:val="2"/>
          </w:tcPr>
          <w:p w14:paraId="376BB97E" w14:textId="77777777" w:rsidR="00FD2799" w:rsidRPr="00D96DCA" w:rsidRDefault="00FD2799" w:rsidP="00524363">
            <w:pPr>
              <w:spacing w:before="120"/>
              <w:rPr>
                <w:rFonts w:ascii="Arial" w:hAnsi="Arial" w:cs="Arial"/>
                <w:sz w:val="18"/>
                <w:szCs w:val="18"/>
              </w:rPr>
            </w:pPr>
            <w:r w:rsidRPr="00D96DCA">
              <w:rPr>
                <w:rFonts w:ascii="Arial" w:hAnsi="Arial" w:cs="Arial"/>
                <w:sz w:val="18"/>
                <w:szCs w:val="18"/>
              </w:rPr>
              <w:fldChar w:fldCharType="begin">
                <w:ffData>
                  <w:name w:val="Check18"/>
                  <w:enabled/>
                  <w:calcOnExit w:val="0"/>
                  <w:checkBox>
                    <w:sizeAuto/>
                    <w:default w:val="0"/>
                  </w:checkBox>
                </w:ffData>
              </w:fldChar>
            </w:r>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p>
        </w:tc>
        <w:tc>
          <w:tcPr>
            <w:tcW w:w="9120" w:type="dxa"/>
            <w:gridSpan w:val="3"/>
          </w:tcPr>
          <w:p w14:paraId="3AB7E1C7" w14:textId="77777777" w:rsidR="00FD2799" w:rsidRPr="00D96DCA" w:rsidRDefault="00FD2799" w:rsidP="003B6FCD">
            <w:pPr>
              <w:spacing w:before="120"/>
              <w:rPr>
                <w:rFonts w:ascii="Arial" w:hAnsi="Arial" w:cs="Arial"/>
                <w:sz w:val="18"/>
                <w:szCs w:val="18"/>
              </w:rPr>
            </w:pPr>
            <w:r w:rsidRPr="00D96DCA">
              <w:rPr>
                <w:rFonts w:ascii="Arial" w:hAnsi="Arial" w:cs="Arial"/>
                <w:sz w:val="18"/>
                <w:szCs w:val="18"/>
              </w:rPr>
              <w:t xml:space="preserve">Yes, the unit is considered to be in compliance with the remaining requirements of this rule. For each unit for which you can answer “yes” to question 4h, complete Table I by checking the box labeled “Outside MSP &amp; Duluth, </w:t>
            </w:r>
            <w:r w:rsidR="003F0D92" w:rsidRPr="00D96DCA">
              <w:rPr>
                <w:rFonts w:ascii="Arial" w:hAnsi="Arial" w:cs="Arial"/>
                <w:sz w:val="18"/>
                <w:szCs w:val="18"/>
              </w:rPr>
              <w:t xml:space="preserve">1/4 </w:t>
            </w:r>
            <w:r w:rsidRPr="00D96DCA">
              <w:rPr>
                <w:rFonts w:ascii="Arial" w:hAnsi="Arial" w:cs="Arial"/>
                <w:sz w:val="18"/>
                <w:szCs w:val="18"/>
              </w:rPr>
              <w:t>mile from roads/residences, collection efficiency &gt; 85%.” Answer question 4h for each remaining unit on Table I.</w:t>
            </w:r>
          </w:p>
        </w:tc>
      </w:tr>
      <w:tr w:rsidR="00FD2799" w:rsidRPr="00D96DCA" w14:paraId="46CD78FF" w14:textId="77777777" w:rsidTr="00497A33">
        <w:tc>
          <w:tcPr>
            <w:tcW w:w="450" w:type="dxa"/>
          </w:tcPr>
          <w:p w14:paraId="08917ACC" w14:textId="77777777" w:rsidR="00FD2799" w:rsidRPr="00D96DCA" w:rsidRDefault="00FD2799" w:rsidP="00524363">
            <w:pPr>
              <w:spacing w:before="120"/>
              <w:rPr>
                <w:rFonts w:ascii="Arial" w:hAnsi="Arial" w:cs="Arial"/>
                <w:sz w:val="18"/>
                <w:szCs w:val="18"/>
              </w:rPr>
            </w:pPr>
          </w:p>
        </w:tc>
        <w:tc>
          <w:tcPr>
            <w:tcW w:w="540" w:type="dxa"/>
          </w:tcPr>
          <w:p w14:paraId="50208E85" w14:textId="77777777" w:rsidR="00FD2799" w:rsidRPr="00D96DCA" w:rsidRDefault="00FD2799" w:rsidP="00524363">
            <w:pPr>
              <w:spacing w:before="120"/>
              <w:rPr>
                <w:rFonts w:ascii="Arial" w:hAnsi="Arial" w:cs="Arial"/>
                <w:sz w:val="18"/>
                <w:szCs w:val="18"/>
              </w:rPr>
            </w:pPr>
          </w:p>
        </w:tc>
        <w:tc>
          <w:tcPr>
            <w:tcW w:w="540" w:type="dxa"/>
            <w:gridSpan w:val="2"/>
          </w:tcPr>
          <w:p w14:paraId="0C0856D1" w14:textId="77777777" w:rsidR="00FD2799" w:rsidRPr="00D96DCA" w:rsidRDefault="00FD2799" w:rsidP="00524363">
            <w:pPr>
              <w:spacing w:before="120"/>
              <w:rPr>
                <w:rFonts w:ascii="Arial" w:hAnsi="Arial" w:cs="Arial"/>
                <w:sz w:val="18"/>
                <w:szCs w:val="18"/>
              </w:rPr>
            </w:pPr>
            <w:r w:rsidRPr="00D96DCA">
              <w:rPr>
                <w:rFonts w:ascii="Arial" w:hAnsi="Arial" w:cs="Arial"/>
                <w:sz w:val="18"/>
                <w:szCs w:val="18"/>
              </w:rPr>
              <w:fldChar w:fldCharType="begin">
                <w:ffData>
                  <w:name w:val="Check17"/>
                  <w:enabled/>
                  <w:calcOnExit w:val="0"/>
                  <w:checkBox>
                    <w:sizeAuto/>
                    <w:default w:val="0"/>
                  </w:checkBox>
                </w:ffData>
              </w:fldChar>
            </w:r>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p>
        </w:tc>
        <w:tc>
          <w:tcPr>
            <w:tcW w:w="9120" w:type="dxa"/>
            <w:gridSpan w:val="3"/>
          </w:tcPr>
          <w:p w14:paraId="36F742E1" w14:textId="77777777" w:rsidR="00FD2799" w:rsidRPr="00D96DCA" w:rsidRDefault="00FD2799" w:rsidP="003B6FCD">
            <w:pPr>
              <w:spacing w:before="120"/>
              <w:rPr>
                <w:rFonts w:ascii="Arial" w:hAnsi="Arial" w:cs="Arial"/>
                <w:sz w:val="18"/>
                <w:szCs w:val="18"/>
              </w:rPr>
            </w:pPr>
            <w:r w:rsidRPr="00D96DCA">
              <w:rPr>
                <w:rFonts w:ascii="Arial" w:hAnsi="Arial" w:cs="Arial"/>
                <w:sz w:val="18"/>
                <w:szCs w:val="18"/>
              </w:rPr>
              <w:t>No. For each unit for which you answered “No” to question 4h), complete Table I as described in item 4i. Then go to question 5.</w:t>
            </w:r>
          </w:p>
        </w:tc>
      </w:tr>
      <w:tr w:rsidR="00FD2799" w:rsidRPr="00D96DCA" w14:paraId="51FB2B04" w14:textId="77777777" w:rsidTr="00497A33">
        <w:tc>
          <w:tcPr>
            <w:tcW w:w="450" w:type="dxa"/>
          </w:tcPr>
          <w:p w14:paraId="53A79E82" w14:textId="77777777" w:rsidR="00FD2799" w:rsidRPr="00D96DCA" w:rsidRDefault="00FD2799" w:rsidP="00524363">
            <w:pPr>
              <w:spacing w:before="120"/>
              <w:rPr>
                <w:rFonts w:ascii="Arial" w:hAnsi="Arial" w:cs="Arial"/>
                <w:sz w:val="18"/>
                <w:szCs w:val="18"/>
              </w:rPr>
            </w:pPr>
          </w:p>
        </w:tc>
        <w:tc>
          <w:tcPr>
            <w:tcW w:w="540" w:type="dxa"/>
          </w:tcPr>
          <w:p w14:paraId="6078D331" w14:textId="77777777" w:rsidR="00FD2799" w:rsidRPr="00D96DCA" w:rsidRDefault="00FD2799" w:rsidP="00524363">
            <w:pPr>
              <w:spacing w:before="120"/>
              <w:rPr>
                <w:rFonts w:ascii="Arial" w:hAnsi="Arial" w:cs="Arial"/>
                <w:sz w:val="18"/>
                <w:szCs w:val="18"/>
              </w:rPr>
            </w:pPr>
            <w:r w:rsidRPr="00D96DCA">
              <w:rPr>
                <w:rFonts w:ascii="Arial" w:hAnsi="Arial" w:cs="Arial"/>
                <w:sz w:val="18"/>
                <w:szCs w:val="18"/>
              </w:rPr>
              <w:t>4i)</w:t>
            </w:r>
          </w:p>
        </w:tc>
        <w:tc>
          <w:tcPr>
            <w:tcW w:w="9660" w:type="dxa"/>
            <w:gridSpan w:val="5"/>
          </w:tcPr>
          <w:p w14:paraId="164AE335" w14:textId="6E918BA6" w:rsidR="00FD2799" w:rsidRPr="00D96DCA" w:rsidRDefault="00FD2799" w:rsidP="0052436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before="120"/>
              <w:textAlignment w:val="auto"/>
              <w:rPr>
                <w:rFonts w:ascii="Arial" w:hAnsi="Arial" w:cs="Arial"/>
                <w:sz w:val="18"/>
                <w:szCs w:val="18"/>
              </w:rPr>
            </w:pPr>
            <w:r w:rsidRPr="00D96DCA">
              <w:rPr>
                <w:rFonts w:ascii="Arial" w:hAnsi="Arial" w:cs="Arial"/>
                <w:sz w:val="18"/>
                <w:szCs w:val="18"/>
              </w:rPr>
              <w:t xml:space="preserve">Complete Table I for all remaining industrial process equipment listed (those which were not identified in question 4c) as being controlled by control equipment having a control efficiency of 99% or 99.7% (as applicable). Use Table K to determine the particulate limit in either pounds per hour (lb/hr) or grains per dry standard cubic foot (gr/dscf). </w:t>
            </w:r>
            <w:bookmarkStart w:id="14" w:name="_Hlk130905755"/>
            <w:r w:rsidR="00AE31C8">
              <w:rPr>
                <w:rFonts w:ascii="Arial" w:hAnsi="Arial" w:cs="Arial"/>
                <w:sz w:val="18"/>
                <w:szCs w:val="18"/>
              </w:rPr>
              <w:t xml:space="preserve">Include the </w:t>
            </w:r>
            <w:r w:rsidR="00030CD9">
              <w:rPr>
                <w:rFonts w:ascii="Arial" w:hAnsi="Arial" w:cs="Arial"/>
                <w:sz w:val="18"/>
                <w:szCs w:val="18"/>
              </w:rPr>
              <w:t>calculated limit and comparison to emission rate</w:t>
            </w:r>
            <w:r w:rsidR="00AE31C8">
              <w:rPr>
                <w:rFonts w:ascii="Arial" w:hAnsi="Arial" w:cs="Arial"/>
                <w:sz w:val="18"/>
                <w:szCs w:val="18"/>
              </w:rPr>
              <w:t xml:space="preserve"> in the editable calculation spreadsheet included in the application package</w:t>
            </w:r>
            <w:bookmarkEnd w:id="14"/>
            <w:r w:rsidR="00AE31C8">
              <w:rPr>
                <w:rFonts w:ascii="Arial" w:hAnsi="Arial" w:cs="Arial"/>
                <w:sz w:val="18"/>
                <w:szCs w:val="18"/>
              </w:rPr>
              <w:t>.</w:t>
            </w:r>
            <w:r w:rsidR="00AE31C8" w:rsidRPr="00D96DCA" w:rsidDel="00AE31C8">
              <w:rPr>
                <w:rFonts w:ascii="Arial" w:hAnsi="Arial" w:cs="Arial"/>
                <w:sz w:val="18"/>
                <w:szCs w:val="18"/>
              </w:rPr>
              <w:t xml:space="preserve"> </w:t>
            </w:r>
            <w:r w:rsidRPr="00D96DCA">
              <w:rPr>
                <w:rFonts w:ascii="Arial" w:hAnsi="Arial" w:cs="Arial"/>
                <w:sz w:val="18"/>
                <w:szCs w:val="18"/>
              </w:rPr>
              <w:t>Then go to question 5.</w:t>
            </w:r>
          </w:p>
        </w:tc>
      </w:tr>
    </w:tbl>
    <w:p w14:paraId="14AED31B" w14:textId="77777777" w:rsidR="001832A9" w:rsidRPr="00524363" w:rsidRDefault="001832A9" w:rsidP="00524363">
      <w:pPr>
        <w:rPr>
          <w:rFonts w:ascii="Arial" w:hAnsi="Arial" w:cs="Arial"/>
          <w:b/>
          <w:sz w:val="8"/>
          <w:szCs w:val="8"/>
        </w:rPr>
      </w:pPr>
    </w:p>
    <w:p w14:paraId="11E569F5" w14:textId="77777777" w:rsidR="00F441C0" w:rsidRDefault="002E4770" w:rsidP="00524363">
      <w:pPr>
        <w:keepNext/>
        <w:keepLines/>
        <w:spacing w:before="360" w:after="60"/>
        <w:rPr>
          <w:rFonts w:ascii="Arial" w:hAnsi="Arial" w:cs="Arial"/>
          <w:b/>
        </w:rPr>
      </w:pPr>
      <w:r w:rsidRPr="00D0794C">
        <w:rPr>
          <w:rFonts w:ascii="Arial" w:hAnsi="Arial" w:cs="Arial"/>
          <w:b/>
        </w:rPr>
        <w:lastRenderedPageBreak/>
        <w:t>T</w:t>
      </w:r>
      <w:r w:rsidR="00D0794C" w:rsidRPr="00D0794C">
        <w:rPr>
          <w:rFonts w:ascii="Arial" w:hAnsi="Arial" w:cs="Arial"/>
          <w:b/>
        </w:rPr>
        <w:t>able</w:t>
      </w:r>
      <w:r w:rsidRPr="00D0794C">
        <w:rPr>
          <w:rFonts w:ascii="Arial" w:hAnsi="Arial" w:cs="Arial"/>
          <w:b/>
        </w:rPr>
        <w:t xml:space="preserve"> I: </w:t>
      </w:r>
      <w:r w:rsidR="0042287E">
        <w:rPr>
          <w:rFonts w:ascii="Arial" w:hAnsi="Arial" w:cs="Arial"/>
          <w:b/>
        </w:rPr>
        <w:t xml:space="preserve"> </w:t>
      </w:r>
      <w:r w:rsidRPr="00D0794C">
        <w:rPr>
          <w:rFonts w:ascii="Arial" w:hAnsi="Arial" w:cs="Arial"/>
          <w:b/>
        </w:rPr>
        <w:t>E</w:t>
      </w:r>
      <w:r w:rsidR="00D0794C" w:rsidRPr="00D0794C">
        <w:rPr>
          <w:rFonts w:ascii="Arial" w:hAnsi="Arial" w:cs="Arial"/>
          <w:b/>
        </w:rPr>
        <w:t xml:space="preserve">quipment </w:t>
      </w:r>
      <w:r w:rsidR="0042287E" w:rsidRPr="00D0794C">
        <w:rPr>
          <w:rFonts w:ascii="Arial" w:hAnsi="Arial" w:cs="Arial"/>
          <w:b/>
        </w:rPr>
        <w:t xml:space="preserve">subject to </w:t>
      </w:r>
      <w:r w:rsidR="00527246">
        <w:rPr>
          <w:rFonts w:ascii="Arial" w:hAnsi="Arial" w:cs="Arial"/>
          <w:b/>
        </w:rPr>
        <w:t>I</w:t>
      </w:r>
      <w:r w:rsidR="0042287E" w:rsidRPr="00D0794C">
        <w:rPr>
          <w:rFonts w:ascii="Arial" w:hAnsi="Arial" w:cs="Arial"/>
          <w:b/>
        </w:rPr>
        <w:t xml:space="preserve">ndustrial </w:t>
      </w:r>
      <w:r w:rsidR="00527246">
        <w:rPr>
          <w:rFonts w:ascii="Arial" w:hAnsi="Arial" w:cs="Arial"/>
          <w:b/>
        </w:rPr>
        <w:t>P</w:t>
      </w:r>
      <w:r w:rsidR="0042287E" w:rsidRPr="00D0794C">
        <w:rPr>
          <w:rFonts w:ascii="Arial" w:hAnsi="Arial" w:cs="Arial"/>
          <w:b/>
        </w:rPr>
        <w:t xml:space="preserve">rocess </w:t>
      </w:r>
      <w:r w:rsidR="00527246">
        <w:rPr>
          <w:rFonts w:ascii="Arial" w:hAnsi="Arial" w:cs="Arial"/>
          <w:b/>
        </w:rPr>
        <w:t>E</w:t>
      </w:r>
      <w:r w:rsidR="0042287E" w:rsidRPr="00D0794C">
        <w:rPr>
          <w:rFonts w:ascii="Arial" w:hAnsi="Arial" w:cs="Arial"/>
          <w:b/>
        </w:rPr>
        <w:t xml:space="preserve">quipment </w:t>
      </w:r>
      <w:r w:rsidR="00527246">
        <w:rPr>
          <w:rFonts w:ascii="Arial" w:hAnsi="Arial" w:cs="Arial"/>
          <w:b/>
        </w:rPr>
        <w:t>R</w:t>
      </w:r>
      <w:r w:rsidR="0042287E" w:rsidRPr="00D0794C">
        <w:rPr>
          <w:rFonts w:ascii="Arial" w:hAnsi="Arial" w:cs="Arial"/>
          <w:b/>
        </w:rPr>
        <w:t>ule</w:t>
      </w:r>
    </w:p>
    <w:tbl>
      <w:tblPr>
        <w:tblW w:w="0" w:type="auto"/>
        <w:tblInd w:w="108" w:type="dxa"/>
        <w:tblBorders>
          <w:top w:val="single" w:sz="2" w:space="0" w:color="auto"/>
          <w:bottom w:val="single" w:sz="2" w:space="0" w:color="auto"/>
          <w:insideH w:val="single" w:sz="2" w:space="0" w:color="auto"/>
          <w:insideV w:val="single" w:sz="2" w:space="0" w:color="auto"/>
        </w:tblBorders>
        <w:tblLook w:val="01E0" w:firstRow="1" w:lastRow="1" w:firstColumn="1" w:lastColumn="1" w:noHBand="0" w:noVBand="0"/>
      </w:tblPr>
      <w:tblGrid>
        <w:gridCol w:w="5330"/>
        <w:gridCol w:w="5074"/>
      </w:tblGrid>
      <w:tr w:rsidR="002E4770" w:rsidRPr="00D0794C" w14:paraId="132D6861" w14:textId="77777777" w:rsidTr="00497A33">
        <w:tc>
          <w:tcPr>
            <w:tcW w:w="5490" w:type="dxa"/>
            <w:tcBorders>
              <w:top w:val="nil"/>
            </w:tcBorders>
          </w:tcPr>
          <w:p w14:paraId="291EA9DB" w14:textId="77777777" w:rsidR="002E4770" w:rsidRPr="00D0794C" w:rsidRDefault="002E4770" w:rsidP="00524363">
            <w:pPr>
              <w:keepNext/>
              <w:keepLines/>
              <w:rPr>
                <w:rFonts w:ascii="Arial" w:hAnsi="Arial" w:cs="Arial"/>
                <w:b/>
                <w:sz w:val="18"/>
                <w:szCs w:val="18"/>
              </w:rPr>
            </w:pPr>
            <w:r w:rsidRPr="00D0794C">
              <w:rPr>
                <w:rFonts w:ascii="Arial" w:hAnsi="Arial" w:cs="Arial"/>
                <w:b/>
                <w:sz w:val="18"/>
                <w:szCs w:val="18"/>
              </w:rPr>
              <w:t xml:space="preserve">Equipment </w:t>
            </w:r>
            <w:r w:rsidR="00B17059">
              <w:rPr>
                <w:rFonts w:ascii="Arial" w:hAnsi="Arial" w:cs="Arial"/>
                <w:b/>
                <w:sz w:val="18"/>
                <w:szCs w:val="18"/>
              </w:rPr>
              <w:t>s</w:t>
            </w:r>
            <w:r w:rsidR="00B17059" w:rsidRPr="00D0794C">
              <w:rPr>
                <w:rFonts w:ascii="Arial" w:hAnsi="Arial" w:cs="Arial"/>
                <w:b/>
                <w:sz w:val="18"/>
                <w:szCs w:val="18"/>
              </w:rPr>
              <w:t xml:space="preserve">ubject </w:t>
            </w:r>
            <w:r w:rsidRPr="00D0794C">
              <w:rPr>
                <w:rFonts w:ascii="Arial" w:hAnsi="Arial" w:cs="Arial"/>
                <w:b/>
                <w:sz w:val="18"/>
                <w:szCs w:val="18"/>
              </w:rPr>
              <w:t xml:space="preserve">to </w:t>
            </w:r>
            <w:r w:rsidR="0042287E" w:rsidRPr="00D0794C">
              <w:rPr>
                <w:rFonts w:ascii="Arial" w:hAnsi="Arial" w:cs="Arial"/>
                <w:b/>
                <w:sz w:val="18"/>
                <w:szCs w:val="18"/>
              </w:rPr>
              <w:t>in</w:t>
            </w:r>
            <w:r w:rsidR="00524363">
              <w:rPr>
                <w:rFonts w:ascii="Arial" w:hAnsi="Arial" w:cs="Arial"/>
                <w:b/>
                <w:sz w:val="18"/>
                <w:szCs w:val="18"/>
              </w:rPr>
              <w:t>dustrial process equipment rule</w:t>
            </w:r>
          </w:p>
          <w:p w14:paraId="186705D6" w14:textId="77777777" w:rsidR="002E4770" w:rsidRPr="00D0794C" w:rsidRDefault="002E4770" w:rsidP="00524363">
            <w:pPr>
              <w:keepNext/>
              <w:keepLines/>
              <w:rPr>
                <w:rFonts w:ascii="Arial" w:hAnsi="Arial" w:cs="Arial"/>
                <w:b/>
                <w:sz w:val="18"/>
                <w:szCs w:val="18"/>
              </w:rPr>
            </w:pPr>
            <w:r w:rsidRPr="00D0794C">
              <w:rPr>
                <w:rFonts w:ascii="Arial" w:hAnsi="Arial" w:cs="Arial"/>
                <w:b/>
                <w:sz w:val="18"/>
                <w:szCs w:val="18"/>
              </w:rPr>
              <w:t>(list EU number(s))</w:t>
            </w:r>
          </w:p>
        </w:tc>
        <w:tc>
          <w:tcPr>
            <w:tcW w:w="5190" w:type="dxa"/>
            <w:tcBorders>
              <w:top w:val="nil"/>
            </w:tcBorders>
          </w:tcPr>
          <w:p w14:paraId="43579CF6" w14:textId="77777777" w:rsidR="002E4770" w:rsidRPr="00D0794C" w:rsidRDefault="002E4770" w:rsidP="00524363">
            <w:pPr>
              <w:keepNext/>
              <w:keepLines/>
              <w:rPr>
                <w:rFonts w:ascii="Arial" w:hAnsi="Arial" w:cs="Arial"/>
                <w:b/>
                <w:sz w:val="18"/>
                <w:szCs w:val="18"/>
              </w:rPr>
            </w:pPr>
            <w:r w:rsidRPr="00D0794C">
              <w:rPr>
                <w:rFonts w:ascii="Arial" w:hAnsi="Arial" w:cs="Arial"/>
                <w:b/>
                <w:sz w:val="18"/>
                <w:szCs w:val="18"/>
              </w:rPr>
              <w:t xml:space="preserve">Applicable </w:t>
            </w:r>
            <w:r w:rsidR="00B17059">
              <w:rPr>
                <w:rFonts w:ascii="Arial" w:hAnsi="Arial" w:cs="Arial"/>
                <w:b/>
                <w:sz w:val="18"/>
                <w:szCs w:val="18"/>
              </w:rPr>
              <w:t>p</w:t>
            </w:r>
            <w:r w:rsidR="00B17059" w:rsidRPr="00D0794C">
              <w:rPr>
                <w:rFonts w:ascii="Arial" w:hAnsi="Arial" w:cs="Arial"/>
                <w:b/>
                <w:sz w:val="18"/>
                <w:szCs w:val="18"/>
              </w:rPr>
              <w:t xml:space="preserve">articulate </w:t>
            </w:r>
            <w:r w:rsidR="00B17059">
              <w:rPr>
                <w:rFonts w:ascii="Arial" w:hAnsi="Arial" w:cs="Arial"/>
                <w:b/>
                <w:sz w:val="18"/>
                <w:szCs w:val="18"/>
              </w:rPr>
              <w:t>l</w:t>
            </w:r>
            <w:r w:rsidR="00B17059" w:rsidRPr="00D0794C">
              <w:rPr>
                <w:rFonts w:ascii="Arial" w:hAnsi="Arial" w:cs="Arial"/>
                <w:b/>
                <w:sz w:val="18"/>
                <w:szCs w:val="18"/>
              </w:rPr>
              <w:t>imit</w:t>
            </w:r>
          </w:p>
        </w:tc>
      </w:tr>
      <w:tr w:rsidR="002E4770" w:rsidRPr="00D0794C" w14:paraId="42C1D0CF" w14:textId="77777777" w:rsidTr="001832A9">
        <w:trPr>
          <w:trHeight w:val="1440"/>
        </w:trPr>
        <w:tc>
          <w:tcPr>
            <w:tcW w:w="5490" w:type="dxa"/>
          </w:tcPr>
          <w:p w14:paraId="500A1100" w14:textId="77777777" w:rsidR="002E4770" w:rsidRPr="00D0794C" w:rsidRDefault="002E4770" w:rsidP="00524363">
            <w:pPr>
              <w:keepNext/>
              <w:keepLines/>
              <w:spacing w:before="60"/>
              <w:rPr>
                <w:rFonts w:ascii="Arial" w:hAnsi="Arial" w:cs="Arial"/>
                <w:sz w:val="18"/>
                <w:szCs w:val="18"/>
              </w:rPr>
            </w:pPr>
            <w:r w:rsidRPr="00D0794C">
              <w:rPr>
                <w:rFonts w:ascii="Arial" w:hAnsi="Arial" w:cs="Arial"/>
                <w:sz w:val="18"/>
                <w:szCs w:val="18"/>
                <w:u w:val="single"/>
              </w:rPr>
              <w:fldChar w:fldCharType="begin">
                <w:ffData>
                  <w:name w:val="Text8"/>
                  <w:enabled/>
                  <w:calcOnExit w:val="0"/>
                  <w:textInput/>
                </w:ffData>
              </w:fldChar>
            </w:r>
            <w:bookmarkStart w:id="15" w:name="Text8"/>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bookmarkEnd w:id="15"/>
            <w:r w:rsidRPr="00D0794C">
              <w:rPr>
                <w:rFonts w:ascii="Arial" w:hAnsi="Arial" w:cs="Arial"/>
                <w:sz w:val="18"/>
                <w:szCs w:val="18"/>
              </w:rPr>
              <w:t xml:space="preserve">  </w:t>
            </w:r>
            <w:r w:rsidRPr="00D0794C">
              <w:rPr>
                <w:rFonts w:ascii="Arial" w:hAnsi="Arial" w:cs="Arial"/>
                <w:sz w:val="18"/>
                <w:szCs w:val="18"/>
              </w:rPr>
              <w:tab/>
            </w:r>
            <w:r w:rsidRPr="00D0794C">
              <w:rPr>
                <w:rFonts w:ascii="Arial" w:hAnsi="Arial" w:cs="Arial"/>
                <w:sz w:val="18"/>
                <w:szCs w:val="18"/>
              </w:rPr>
              <w:fldChar w:fldCharType="begin">
                <w:ffData>
                  <w:name w:val="Check32"/>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p w14:paraId="2D3B1CF2" w14:textId="77777777" w:rsidR="002E4770" w:rsidRPr="00D0794C" w:rsidRDefault="002E4770" w:rsidP="00524363">
            <w:pPr>
              <w:keepNext/>
              <w:keepLines/>
              <w:spacing w:before="120"/>
              <w:rPr>
                <w:rFonts w:ascii="Arial" w:hAnsi="Arial" w:cs="Arial"/>
                <w:sz w:val="18"/>
                <w:szCs w:val="18"/>
              </w:rPr>
            </w:pPr>
            <w:r w:rsidRPr="00D0794C">
              <w:rPr>
                <w:rFonts w:ascii="Arial" w:hAnsi="Arial" w:cs="Arial"/>
                <w:sz w:val="18"/>
                <w:szCs w:val="18"/>
              </w:rPr>
              <w:tab/>
            </w:r>
            <w:r w:rsidRPr="00D0794C">
              <w:rPr>
                <w:rFonts w:ascii="Arial" w:hAnsi="Arial" w:cs="Arial"/>
                <w:sz w:val="18"/>
                <w:szCs w:val="18"/>
              </w:rPr>
              <w:fldChar w:fldCharType="begin">
                <w:ffData>
                  <w:name w:val="Check37"/>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tc>
        <w:tc>
          <w:tcPr>
            <w:tcW w:w="5190" w:type="dxa"/>
          </w:tcPr>
          <w:p w14:paraId="4FD231A0" w14:textId="77777777" w:rsidR="002E4770" w:rsidRPr="00D0794C" w:rsidRDefault="002E4770" w:rsidP="00524363">
            <w:pPr>
              <w:keepNext/>
              <w:keepLines/>
              <w:spacing w:before="60"/>
              <w:rPr>
                <w:rFonts w:ascii="Arial" w:hAnsi="Arial" w:cs="Arial"/>
                <w:sz w:val="18"/>
                <w:szCs w:val="18"/>
              </w:rPr>
            </w:pPr>
            <w:r w:rsidRPr="00D0794C">
              <w:rPr>
                <w:rFonts w:ascii="Arial" w:hAnsi="Arial" w:cs="Arial"/>
                <w:sz w:val="18"/>
                <w:szCs w:val="18"/>
              </w:rPr>
              <w:fldChar w:fldCharType="begin">
                <w:ffData>
                  <w:name w:val="Check29"/>
                  <w:enabled/>
                  <w:calcOnExit w:val="0"/>
                  <w:checkBox>
                    <w:sizeAuto/>
                    <w:default w:val="0"/>
                  </w:checkBox>
                </w:ffData>
              </w:fldChar>
            </w:r>
            <w:bookmarkStart w:id="16" w:name="Check29"/>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bookmarkEnd w:id="16"/>
            <w:r w:rsidRPr="00D0794C">
              <w:rPr>
                <w:rFonts w:ascii="Arial" w:hAnsi="Arial" w:cs="Arial"/>
                <w:sz w:val="18"/>
                <w:szCs w:val="18"/>
              </w:rPr>
              <w:t xml:space="preserve">   Collection Efficiency &gt; 99%</w:t>
            </w:r>
          </w:p>
          <w:p w14:paraId="4DC6AC6D" w14:textId="77777777" w:rsidR="002E4770" w:rsidRPr="00D0794C" w:rsidRDefault="002E4770" w:rsidP="00524363">
            <w:pPr>
              <w:keepNext/>
              <w:keepLines/>
              <w:rPr>
                <w:rFonts w:ascii="Arial" w:hAnsi="Arial" w:cs="Arial"/>
                <w:sz w:val="18"/>
                <w:szCs w:val="18"/>
              </w:rPr>
            </w:pPr>
            <w:r w:rsidRPr="00D0794C">
              <w:rPr>
                <w:rFonts w:ascii="Arial" w:hAnsi="Arial" w:cs="Arial"/>
                <w:sz w:val="18"/>
                <w:szCs w:val="18"/>
              </w:rPr>
              <w:fldChar w:fldCharType="begin">
                <w:ffData>
                  <w:name w:val="Check36"/>
                  <w:enabled/>
                  <w:calcOnExit w:val="0"/>
                  <w:checkBox>
                    <w:sizeAuto/>
                    <w:default w:val="0"/>
                  </w:checkBox>
                </w:ffData>
              </w:fldChar>
            </w:r>
            <w:bookmarkStart w:id="17" w:name="Check36"/>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bookmarkEnd w:id="17"/>
            <w:r w:rsidRPr="00D0794C">
              <w:rPr>
                <w:rFonts w:ascii="Arial" w:hAnsi="Arial" w:cs="Arial"/>
                <w:sz w:val="18"/>
                <w:szCs w:val="18"/>
              </w:rPr>
              <w:t xml:space="preserve">   Collection Efficiency &gt; 99.7%</w:t>
            </w:r>
          </w:p>
          <w:p w14:paraId="59D1C19D" w14:textId="77777777" w:rsidR="002E4770" w:rsidRPr="00D0794C" w:rsidRDefault="002E4770" w:rsidP="00524363">
            <w:pPr>
              <w:keepNext/>
              <w:keepLines/>
              <w:tabs>
                <w:tab w:val="left" w:pos="432"/>
              </w:tabs>
              <w:ind w:left="432" w:hanging="432"/>
              <w:rPr>
                <w:rFonts w:ascii="Arial" w:hAnsi="Arial" w:cs="Arial"/>
                <w:sz w:val="18"/>
                <w:szCs w:val="18"/>
              </w:rPr>
            </w:pPr>
            <w:r w:rsidRPr="00D0794C">
              <w:rPr>
                <w:rFonts w:ascii="Arial" w:hAnsi="Arial" w:cs="Arial"/>
                <w:sz w:val="18"/>
                <w:szCs w:val="18"/>
              </w:rPr>
              <w:fldChar w:fldCharType="begin">
                <w:ffData>
                  <w:name w:val="Check38"/>
                  <w:enabled/>
                  <w:calcOnExit w:val="0"/>
                  <w:checkBox>
                    <w:sizeAuto/>
                    <w:default w:val="0"/>
                  </w:checkBox>
                </w:ffData>
              </w:fldChar>
            </w:r>
            <w:bookmarkStart w:id="18" w:name="Check38"/>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bookmarkEnd w:id="18"/>
            <w:r w:rsidR="003F0D92">
              <w:rPr>
                <w:rFonts w:ascii="Arial" w:hAnsi="Arial" w:cs="Arial"/>
                <w:sz w:val="18"/>
                <w:szCs w:val="18"/>
              </w:rPr>
              <w:t xml:space="preserve">   </w:t>
            </w:r>
            <w:r w:rsidRPr="00D0794C">
              <w:rPr>
                <w:rFonts w:ascii="Arial" w:hAnsi="Arial" w:cs="Arial"/>
                <w:sz w:val="18"/>
                <w:szCs w:val="18"/>
              </w:rPr>
              <w:t>Outside MSP &amp; Duluth, ¼ mile from roads/residences, collection efficiency &gt; 85%</w:t>
            </w:r>
          </w:p>
          <w:p w14:paraId="5EFD9314" w14:textId="77777777" w:rsidR="002E4770" w:rsidRPr="00D0794C" w:rsidRDefault="002E4770" w:rsidP="00524363">
            <w:pPr>
              <w:keepNext/>
              <w:keepLines/>
              <w:rPr>
                <w:rFonts w:ascii="Arial" w:hAnsi="Arial" w:cs="Arial"/>
                <w:sz w:val="18"/>
                <w:szCs w:val="18"/>
              </w:rPr>
            </w:pPr>
            <w:r w:rsidRPr="00D0794C">
              <w:rPr>
                <w:rFonts w:ascii="Arial" w:hAnsi="Arial" w:cs="Arial"/>
                <w:sz w:val="18"/>
                <w:szCs w:val="18"/>
              </w:rPr>
              <w:fldChar w:fldCharType="begin">
                <w:ffData>
                  <w:name w:val="Check30"/>
                  <w:enabled/>
                  <w:calcOnExit w:val="0"/>
                  <w:checkBox>
                    <w:sizeAuto/>
                    <w:default w:val="0"/>
                  </w:checkBox>
                </w:ffData>
              </w:fldChar>
            </w:r>
            <w:bookmarkStart w:id="19" w:name="Check30"/>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bookmarkEnd w:id="19"/>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6"/>
                  <w:enabled/>
                  <w:calcOnExit w:val="0"/>
                  <w:textInput/>
                </w:ffData>
              </w:fldChar>
            </w:r>
            <w:bookmarkStart w:id="20" w:name="Text6"/>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bookmarkEnd w:id="20"/>
            <w:r w:rsidRPr="00D0794C">
              <w:rPr>
                <w:rFonts w:ascii="Arial" w:hAnsi="Arial" w:cs="Arial"/>
                <w:sz w:val="18"/>
                <w:szCs w:val="18"/>
              </w:rPr>
              <w:t xml:space="preserve">    gr/</w:t>
            </w:r>
            <w:r w:rsidR="00086D8F" w:rsidRPr="00D0794C">
              <w:rPr>
                <w:rFonts w:ascii="Arial" w:hAnsi="Arial" w:cs="Arial"/>
                <w:sz w:val="18"/>
                <w:szCs w:val="18"/>
              </w:rPr>
              <w:t>dsc</w:t>
            </w:r>
            <w:r w:rsidR="00086D8F">
              <w:rPr>
                <w:rFonts w:ascii="Arial" w:hAnsi="Arial" w:cs="Arial"/>
                <w:sz w:val="18"/>
                <w:szCs w:val="18"/>
              </w:rPr>
              <w:t>f</w:t>
            </w:r>
          </w:p>
          <w:p w14:paraId="41004773" w14:textId="77777777" w:rsidR="002E4770" w:rsidRPr="00D0794C" w:rsidRDefault="002E4770" w:rsidP="00524363">
            <w:pPr>
              <w:keepNext/>
              <w:keepLines/>
              <w:spacing w:after="40"/>
              <w:rPr>
                <w:rFonts w:ascii="Arial" w:hAnsi="Arial" w:cs="Arial"/>
                <w:sz w:val="18"/>
                <w:szCs w:val="18"/>
              </w:rPr>
            </w:pPr>
            <w:r w:rsidRPr="00D0794C">
              <w:rPr>
                <w:rFonts w:ascii="Arial" w:hAnsi="Arial" w:cs="Arial"/>
                <w:sz w:val="18"/>
                <w:szCs w:val="18"/>
              </w:rPr>
              <w:fldChar w:fldCharType="begin">
                <w:ffData>
                  <w:name w:val="Check31"/>
                  <w:enabled/>
                  <w:calcOnExit w:val="0"/>
                  <w:checkBox>
                    <w:sizeAuto/>
                    <w:default w:val="0"/>
                  </w:checkBox>
                </w:ffData>
              </w:fldChar>
            </w:r>
            <w:bookmarkStart w:id="21" w:name="Check31"/>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bookmarkEnd w:id="21"/>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7"/>
                  <w:enabled/>
                  <w:calcOnExit w:val="0"/>
                  <w:textInput/>
                </w:ffData>
              </w:fldChar>
            </w:r>
            <w:bookmarkStart w:id="22" w:name="Text7"/>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bookmarkEnd w:id="22"/>
            <w:r w:rsidRPr="00D0794C">
              <w:rPr>
                <w:rFonts w:ascii="Arial" w:hAnsi="Arial" w:cs="Arial"/>
                <w:sz w:val="18"/>
                <w:szCs w:val="18"/>
              </w:rPr>
              <w:t xml:space="preserve">    lb/hr</w:t>
            </w:r>
          </w:p>
        </w:tc>
      </w:tr>
      <w:tr w:rsidR="009833C8" w:rsidRPr="00D0794C" w14:paraId="23DAF074" w14:textId="77777777" w:rsidTr="001832A9">
        <w:trPr>
          <w:trHeight w:val="1440"/>
        </w:trPr>
        <w:tc>
          <w:tcPr>
            <w:tcW w:w="5490" w:type="dxa"/>
          </w:tcPr>
          <w:p w14:paraId="20745A5C" w14:textId="77777777" w:rsidR="009833C8" w:rsidRPr="00D0794C" w:rsidRDefault="009833C8" w:rsidP="00524363">
            <w:pPr>
              <w:keepNext/>
              <w:keepLines/>
              <w:spacing w:before="60"/>
              <w:rPr>
                <w:rFonts w:ascii="Arial" w:hAnsi="Arial" w:cs="Arial"/>
                <w:sz w:val="18"/>
                <w:szCs w:val="18"/>
              </w:rPr>
            </w:pPr>
            <w:r w:rsidRPr="00D0794C">
              <w:rPr>
                <w:rFonts w:ascii="Arial" w:hAnsi="Arial" w:cs="Arial"/>
                <w:sz w:val="18"/>
                <w:szCs w:val="18"/>
                <w:u w:val="single"/>
              </w:rPr>
              <w:fldChar w:fldCharType="begin">
                <w:ffData>
                  <w:name w:val="Text8"/>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w:t>
            </w:r>
            <w:r w:rsidRPr="00D0794C">
              <w:rPr>
                <w:rFonts w:ascii="Arial" w:hAnsi="Arial" w:cs="Arial"/>
                <w:sz w:val="18"/>
                <w:szCs w:val="18"/>
              </w:rPr>
              <w:tab/>
            </w:r>
            <w:r w:rsidRPr="00D0794C">
              <w:rPr>
                <w:rFonts w:ascii="Arial" w:hAnsi="Arial" w:cs="Arial"/>
                <w:sz w:val="18"/>
                <w:szCs w:val="18"/>
              </w:rPr>
              <w:fldChar w:fldCharType="begin">
                <w:ffData>
                  <w:name w:val="Check32"/>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p w14:paraId="2ABB4800" w14:textId="77777777" w:rsidR="009833C8" w:rsidRPr="00D0794C" w:rsidRDefault="009833C8" w:rsidP="00524363">
            <w:pPr>
              <w:keepNext/>
              <w:keepLines/>
              <w:spacing w:before="240"/>
              <w:rPr>
                <w:rFonts w:ascii="Arial" w:hAnsi="Arial" w:cs="Arial"/>
                <w:sz w:val="18"/>
                <w:szCs w:val="18"/>
              </w:rPr>
            </w:pPr>
            <w:r w:rsidRPr="00D0794C">
              <w:rPr>
                <w:rFonts w:ascii="Arial" w:hAnsi="Arial" w:cs="Arial"/>
                <w:sz w:val="18"/>
                <w:szCs w:val="18"/>
              </w:rPr>
              <w:tab/>
            </w:r>
            <w:r w:rsidRPr="00D0794C">
              <w:rPr>
                <w:rFonts w:ascii="Arial" w:hAnsi="Arial" w:cs="Arial"/>
                <w:sz w:val="18"/>
                <w:szCs w:val="18"/>
              </w:rPr>
              <w:fldChar w:fldCharType="begin">
                <w:ffData>
                  <w:name w:val="Check37"/>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tc>
        <w:tc>
          <w:tcPr>
            <w:tcW w:w="5190" w:type="dxa"/>
          </w:tcPr>
          <w:p w14:paraId="6DC5F3E6" w14:textId="77777777" w:rsidR="009833C8" w:rsidRPr="00D0794C" w:rsidRDefault="009833C8" w:rsidP="00524363">
            <w:pPr>
              <w:keepNext/>
              <w:keepLines/>
              <w:spacing w:before="60"/>
              <w:rPr>
                <w:rFonts w:ascii="Arial" w:hAnsi="Arial" w:cs="Arial"/>
                <w:sz w:val="18"/>
                <w:szCs w:val="18"/>
              </w:rPr>
            </w:pPr>
            <w:r w:rsidRPr="00D0794C">
              <w:rPr>
                <w:rFonts w:ascii="Arial" w:hAnsi="Arial" w:cs="Arial"/>
                <w:sz w:val="18"/>
                <w:szCs w:val="18"/>
              </w:rPr>
              <w:fldChar w:fldCharType="begin">
                <w:ffData>
                  <w:name w:val="Check29"/>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w:t>
            </w:r>
          </w:p>
          <w:p w14:paraId="5E2ABED5" w14:textId="77777777" w:rsidR="009833C8" w:rsidRPr="00D0794C" w:rsidRDefault="009833C8" w:rsidP="00524363">
            <w:pPr>
              <w:keepNext/>
              <w:keepLines/>
              <w:rPr>
                <w:rFonts w:ascii="Arial" w:hAnsi="Arial" w:cs="Arial"/>
                <w:sz w:val="18"/>
                <w:szCs w:val="18"/>
              </w:rPr>
            </w:pPr>
            <w:r w:rsidRPr="00D0794C">
              <w:rPr>
                <w:rFonts w:ascii="Arial" w:hAnsi="Arial" w:cs="Arial"/>
                <w:sz w:val="18"/>
                <w:szCs w:val="18"/>
              </w:rPr>
              <w:fldChar w:fldCharType="begin">
                <w:ffData>
                  <w:name w:val="Check36"/>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99.7%</w:t>
            </w:r>
          </w:p>
          <w:p w14:paraId="28E7CA05" w14:textId="77777777" w:rsidR="009833C8" w:rsidRPr="00D0794C" w:rsidRDefault="009833C8" w:rsidP="00524363">
            <w:pPr>
              <w:keepNext/>
              <w:keepLines/>
              <w:tabs>
                <w:tab w:val="left" w:pos="432"/>
              </w:tabs>
              <w:ind w:left="432" w:hanging="432"/>
              <w:rPr>
                <w:rFonts w:ascii="Arial" w:hAnsi="Arial" w:cs="Arial"/>
                <w:sz w:val="18"/>
                <w:szCs w:val="18"/>
              </w:rPr>
            </w:pPr>
            <w:r w:rsidRPr="00D0794C">
              <w:rPr>
                <w:rFonts w:ascii="Arial" w:hAnsi="Arial" w:cs="Arial"/>
                <w:sz w:val="18"/>
                <w:szCs w:val="18"/>
              </w:rPr>
              <w:fldChar w:fldCharType="begin">
                <w:ffData>
                  <w:name w:val="Check38"/>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003F0D92">
              <w:rPr>
                <w:rFonts w:ascii="Arial" w:hAnsi="Arial" w:cs="Arial"/>
                <w:sz w:val="18"/>
                <w:szCs w:val="18"/>
              </w:rPr>
              <w:t xml:space="preserve">   </w:t>
            </w:r>
            <w:r w:rsidRPr="00D0794C">
              <w:rPr>
                <w:rFonts w:ascii="Arial" w:hAnsi="Arial" w:cs="Arial"/>
                <w:sz w:val="18"/>
                <w:szCs w:val="18"/>
              </w:rPr>
              <w:t>Outside MSP &amp; Duluth, ¼ mile from roads/residences, collection efficiency &gt; 85%</w:t>
            </w:r>
          </w:p>
          <w:p w14:paraId="5F3DF715" w14:textId="77777777" w:rsidR="009833C8" w:rsidRPr="00D0794C" w:rsidRDefault="009833C8" w:rsidP="00524363">
            <w:pPr>
              <w:keepNext/>
              <w:keepLines/>
              <w:rPr>
                <w:rFonts w:ascii="Arial" w:hAnsi="Arial" w:cs="Arial"/>
                <w:sz w:val="18"/>
                <w:szCs w:val="18"/>
              </w:rPr>
            </w:pPr>
            <w:r w:rsidRPr="00D0794C">
              <w:rPr>
                <w:rFonts w:ascii="Arial" w:hAnsi="Arial" w:cs="Arial"/>
                <w:sz w:val="18"/>
                <w:szCs w:val="18"/>
              </w:rPr>
              <w:fldChar w:fldCharType="begin">
                <w:ffData>
                  <w:name w:val="Check30"/>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6"/>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gr/</w:t>
            </w:r>
            <w:r w:rsidR="00086D8F" w:rsidRPr="00D0794C">
              <w:rPr>
                <w:rFonts w:ascii="Arial" w:hAnsi="Arial" w:cs="Arial"/>
                <w:sz w:val="18"/>
                <w:szCs w:val="18"/>
              </w:rPr>
              <w:t>dsc</w:t>
            </w:r>
            <w:r w:rsidR="00086D8F">
              <w:rPr>
                <w:rFonts w:ascii="Arial" w:hAnsi="Arial" w:cs="Arial"/>
                <w:sz w:val="18"/>
                <w:szCs w:val="18"/>
              </w:rPr>
              <w:t>f</w:t>
            </w:r>
          </w:p>
          <w:p w14:paraId="673CD597" w14:textId="77777777" w:rsidR="009833C8" w:rsidRPr="00D0794C" w:rsidRDefault="009833C8" w:rsidP="00524363">
            <w:pPr>
              <w:keepNext/>
              <w:keepLines/>
              <w:spacing w:after="40"/>
              <w:rPr>
                <w:rFonts w:ascii="Arial" w:hAnsi="Arial" w:cs="Arial"/>
                <w:sz w:val="18"/>
                <w:szCs w:val="18"/>
              </w:rPr>
            </w:pPr>
            <w:r w:rsidRPr="00D0794C">
              <w:rPr>
                <w:rFonts w:ascii="Arial" w:hAnsi="Arial" w:cs="Arial"/>
                <w:sz w:val="18"/>
                <w:szCs w:val="18"/>
              </w:rPr>
              <w:fldChar w:fldCharType="begin">
                <w:ffData>
                  <w:name w:val="Check31"/>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7"/>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lb/hr</w:t>
            </w:r>
          </w:p>
        </w:tc>
      </w:tr>
      <w:tr w:rsidR="009833C8" w:rsidRPr="00D0794C" w14:paraId="2DE4C1CE" w14:textId="77777777" w:rsidTr="001832A9">
        <w:trPr>
          <w:trHeight w:val="1440"/>
        </w:trPr>
        <w:tc>
          <w:tcPr>
            <w:tcW w:w="5490" w:type="dxa"/>
          </w:tcPr>
          <w:p w14:paraId="21474984" w14:textId="77777777" w:rsidR="009833C8" w:rsidRPr="00D0794C" w:rsidRDefault="009833C8" w:rsidP="00F441C0">
            <w:pPr>
              <w:spacing w:before="60"/>
              <w:rPr>
                <w:rFonts w:ascii="Arial" w:hAnsi="Arial" w:cs="Arial"/>
                <w:sz w:val="18"/>
                <w:szCs w:val="18"/>
              </w:rPr>
            </w:pPr>
            <w:r w:rsidRPr="00D0794C">
              <w:rPr>
                <w:rFonts w:ascii="Arial" w:hAnsi="Arial" w:cs="Arial"/>
                <w:sz w:val="18"/>
                <w:szCs w:val="18"/>
                <w:u w:val="single"/>
              </w:rPr>
              <w:fldChar w:fldCharType="begin">
                <w:ffData>
                  <w:name w:val="Text8"/>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w:t>
            </w:r>
            <w:r w:rsidRPr="00D0794C">
              <w:rPr>
                <w:rFonts w:ascii="Arial" w:hAnsi="Arial" w:cs="Arial"/>
                <w:sz w:val="18"/>
                <w:szCs w:val="18"/>
              </w:rPr>
              <w:tab/>
            </w:r>
            <w:r w:rsidRPr="00D0794C">
              <w:rPr>
                <w:rFonts w:ascii="Arial" w:hAnsi="Arial" w:cs="Arial"/>
                <w:sz w:val="18"/>
                <w:szCs w:val="18"/>
              </w:rPr>
              <w:fldChar w:fldCharType="begin">
                <w:ffData>
                  <w:name w:val="Check32"/>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p w14:paraId="46DC0958" w14:textId="77777777" w:rsidR="009833C8" w:rsidRPr="00D0794C" w:rsidRDefault="009833C8">
            <w:pPr>
              <w:spacing w:before="240"/>
              <w:rPr>
                <w:rFonts w:ascii="Arial" w:hAnsi="Arial" w:cs="Arial"/>
                <w:sz w:val="18"/>
                <w:szCs w:val="18"/>
              </w:rPr>
            </w:pPr>
            <w:r w:rsidRPr="00D0794C">
              <w:rPr>
                <w:rFonts w:ascii="Arial" w:hAnsi="Arial" w:cs="Arial"/>
                <w:sz w:val="18"/>
                <w:szCs w:val="18"/>
              </w:rPr>
              <w:tab/>
            </w:r>
            <w:r w:rsidRPr="00D0794C">
              <w:rPr>
                <w:rFonts w:ascii="Arial" w:hAnsi="Arial" w:cs="Arial"/>
                <w:sz w:val="18"/>
                <w:szCs w:val="18"/>
              </w:rPr>
              <w:fldChar w:fldCharType="begin">
                <w:ffData>
                  <w:name w:val="Check37"/>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tc>
        <w:tc>
          <w:tcPr>
            <w:tcW w:w="5190" w:type="dxa"/>
          </w:tcPr>
          <w:p w14:paraId="025F5E3F" w14:textId="77777777" w:rsidR="009833C8" w:rsidRPr="00D0794C" w:rsidRDefault="009833C8" w:rsidP="00F441C0">
            <w:pPr>
              <w:spacing w:before="60"/>
              <w:rPr>
                <w:rFonts w:ascii="Arial" w:hAnsi="Arial" w:cs="Arial"/>
                <w:sz w:val="18"/>
                <w:szCs w:val="18"/>
              </w:rPr>
            </w:pPr>
            <w:r w:rsidRPr="00D0794C">
              <w:rPr>
                <w:rFonts w:ascii="Arial" w:hAnsi="Arial" w:cs="Arial"/>
                <w:sz w:val="18"/>
                <w:szCs w:val="18"/>
              </w:rPr>
              <w:fldChar w:fldCharType="begin">
                <w:ffData>
                  <w:name w:val="Check29"/>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w:t>
            </w:r>
          </w:p>
          <w:p w14:paraId="1FAF523B"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6"/>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99.7%</w:t>
            </w:r>
          </w:p>
          <w:p w14:paraId="23F275E2" w14:textId="77777777" w:rsidR="009833C8" w:rsidRPr="00D0794C" w:rsidRDefault="009833C8" w:rsidP="00D2027C">
            <w:pPr>
              <w:tabs>
                <w:tab w:val="left" w:pos="432"/>
              </w:tabs>
              <w:ind w:left="432" w:hanging="432"/>
              <w:rPr>
                <w:rFonts w:ascii="Arial" w:hAnsi="Arial" w:cs="Arial"/>
                <w:sz w:val="18"/>
                <w:szCs w:val="18"/>
              </w:rPr>
            </w:pPr>
            <w:r w:rsidRPr="00D0794C">
              <w:rPr>
                <w:rFonts w:ascii="Arial" w:hAnsi="Arial" w:cs="Arial"/>
                <w:sz w:val="18"/>
                <w:szCs w:val="18"/>
              </w:rPr>
              <w:fldChar w:fldCharType="begin">
                <w:ffData>
                  <w:name w:val="Check38"/>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003F0D92">
              <w:rPr>
                <w:rFonts w:ascii="Arial" w:hAnsi="Arial" w:cs="Arial"/>
                <w:sz w:val="18"/>
                <w:szCs w:val="18"/>
              </w:rPr>
              <w:t xml:space="preserve">   </w:t>
            </w:r>
            <w:r w:rsidRPr="00D0794C">
              <w:rPr>
                <w:rFonts w:ascii="Arial" w:hAnsi="Arial" w:cs="Arial"/>
                <w:sz w:val="18"/>
                <w:szCs w:val="18"/>
              </w:rPr>
              <w:t>Outside MSP &amp; Duluth, ¼ mile from roads/residences, collection efficiency &gt; 85%</w:t>
            </w:r>
          </w:p>
          <w:p w14:paraId="27A11E6B"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0"/>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6"/>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gr/</w:t>
            </w:r>
            <w:r w:rsidR="00086D8F" w:rsidRPr="00D0794C">
              <w:rPr>
                <w:rFonts w:ascii="Arial" w:hAnsi="Arial" w:cs="Arial"/>
                <w:sz w:val="18"/>
                <w:szCs w:val="18"/>
              </w:rPr>
              <w:t>dsc</w:t>
            </w:r>
            <w:r w:rsidR="00086D8F">
              <w:rPr>
                <w:rFonts w:ascii="Arial" w:hAnsi="Arial" w:cs="Arial"/>
                <w:sz w:val="18"/>
                <w:szCs w:val="18"/>
              </w:rPr>
              <w:t>f</w:t>
            </w:r>
          </w:p>
          <w:p w14:paraId="6B18B500" w14:textId="77777777" w:rsidR="009833C8" w:rsidRPr="00D0794C" w:rsidRDefault="009833C8" w:rsidP="00D320FB">
            <w:pPr>
              <w:spacing w:after="40"/>
              <w:rPr>
                <w:rFonts w:ascii="Arial" w:hAnsi="Arial" w:cs="Arial"/>
                <w:sz w:val="18"/>
                <w:szCs w:val="18"/>
              </w:rPr>
            </w:pPr>
            <w:r w:rsidRPr="00D0794C">
              <w:rPr>
                <w:rFonts w:ascii="Arial" w:hAnsi="Arial" w:cs="Arial"/>
                <w:sz w:val="18"/>
                <w:szCs w:val="18"/>
              </w:rPr>
              <w:fldChar w:fldCharType="begin">
                <w:ffData>
                  <w:name w:val="Check31"/>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7"/>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lb/hr</w:t>
            </w:r>
          </w:p>
        </w:tc>
      </w:tr>
      <w:tr w:rsidR="009833C8" w:rsidRPr="00D0794C" w14:paraId="413D6B79" w14:textId="77777777" w:rsidTr="001832A9">
        <w:trPr>
          <w:trHeight w:val="1440"/>
        </w:trPr>
        <w:tc>
          <w:tcPr>
            <w:tcW w:w="5490" w:type="dxa"/>
          </w:tcPr>
          <w:p w14:paraId="3BEBB89A" w14:textId="77777777" w:rsidR="009833C8" w:rsidRPr="00D0794C" w:rsidRDefault="009833C8" w:rsidP="00F441C0">
            <w:pPr>
              <w:spacing w:before="60"/>
              <w:rPr>
                <w:rFonts w:ascii="Arial" w:hAnsi="Arial" w:cs="Arial"/>
                <w:sz w:val="18"/>
                <w:szCs w:val="18"/>
              </w:rPr>
            </w:pPr>
            <w:r w:rsidRPr="00D0794C">
              <w:rPr>
                <w:rFonts w:ascii="Arial" w:hAnsi="Arial" w:cs="Arial"/>
                <w:sz w:val="18"/>
                <w:szCs w:val="18"/>
                <w:u w:val="single"/>
              </w:rPr>
              <w:fldChar w:fldCharType="begin">
                <w:ffData>
                  <w:name w:val="Text8"/>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w:t>
            </w:r>
            <w:r w:rsidRPr="00D0794C">
              <w:rPr>
                <w:rFonts w:ascii="Arial" w:hAnsi="Arial" w:cs="Arial"/>
                <w:sz w:val="18"/>
                <w:szCs w:val="18"/>
              </w:rPr>
              <w:tab/>
            </w:r>
            <w:r w:rsidRPr="00D0794C">
              <w:rPr>
                <w:rFonts w:ascii="Arial" w:hAnsi="Arial" w:cs="Arial"/>
                <w:sz w:val="18"/>
                <w:szCs w:val="18"/>
              </w:rPr>
              <w:fldChar w:fldCharType="begin">
                <w:ffData>
                  <w:name w:val="Check32"/>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p w14:paraId="5D15D1B2" w14:textId="77777777" w:rsidR="009833C8" w:rsidRPr="00D0794C" w:rsidRDefault="009833C8">
            <w:pPr>
              <w:spacing w:before="240"/>
              <w:rPr>
                <w:rFonts w:ascii="Arial" w:hAnsi="Arial" w:cs="Arial"/>
                <w:sz w:val="18"/>
                <w:szCs w:val="18"/>
              </w:rPr>
            </w:pPr>
            <w:r w:rsidRPr="00D0794C">
              <w:rPr>
                <w:rFonts w:ascii="Arial" w:hAnsi="Arial" w:cs="Arial"/>
                <w:sz w:val="18"/>
                <w:szCs w:val="18"/>
              </w:rPr>
              <w:tab/>
            </w:r>
            <w:r w:rsidRPr="00D0794C">
              <w:rPr>
                <w:rFonts w:ascii="Arial" w:hAnsi="Arial" w:cs="Arial"/>
                <w:sz w:val="18"/>
                <w:szCs w:val="18"/>
              </w:rPr>
              <w:fldChar w:fldCharType="begin">
                <w:ffData>
                  <w:name w:val="Check37"/>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tc>
        <w:tc>
          <w:tcPr>
            <w:tcW w:w="5190" w:type="dxa"/>
          </w:tcPr>
          <w:p w14:paraId="291A8D21" w14:textId="77777777" w:rsidR="009833C8" w:rsidRPr="00D0794C" w:rsidRDefault="009833C8" w:rsidP="00F441C0">
            <w:pPr>
              <w:spacing w:before="60"/>
              <w:rPr>
                <w:rFonts w:ascii="Arial" w:hAnsi="Arial" w:cs="Arial"/>
                <w:sz w:val="18"/>
                <w:szCs w:val="18"/>
              </w:rPr>
            </w:pPr>
            <w:r w:rsidRPr="00D0794C">
              <w:rPr>
                <w:rFonts w:ascii="Arial" w:hAnsi="Arial" w:cs="Arial"/>
                <w:sz w:val="18"/>
                <w:szCs w:val="18"/>
              </w:rPr>
              <w:fldChar w:fldCharType="begin">
                <w:ffData>
                  <w:name w:val="Check29"/>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w:t>
            </w:r>
          </w:p>
          <w:p w14:paraId="7AA5014D"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6"/>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99.7%</w:t>
            </w:r>
          </w:p>
          <w:p w14:paraId="272FF0C5" w14:textId="77777777" w:rsidR="009833C8" w:rsidRPr="00D0794C" w:rsidRDefault="009833C8" w:rsidP="00D2027C">
            <w:pPr>
              <w:tabs>
                <w:tab w:val="left" w:pos="432"/>
              </w:tabs>
              <w:ind w:left="432" w:hanging="432"/>
              <w:rPr>
                <w:rFonts w:ascii="Arial" w:hAnsi="Arial" w:cs="Arial"/>
                <w:sz w:val="18"/>
                <w:szCs w:val="18"/>
              </w:rPr>
            </w:pPr>
            <w:r w:rsidRPr="00D0794C">
              <w:rPr>
                <w:rFonts w:ascii="Arial" w:hAnsi="Arial" w:cs="Arial"/>
                <w:sz w:val="18"/>
                <w:szCs w:val="18"/>
              </w:rPr>
              <w:fldChar w:fldCharType="begin">
                <w:ffData>
                  <w:name w:val="Check38"/>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003F0D92">
              <w:rPr>
                <w:rFonts w:ascii="Arial" w:hAnsi="Arial" w:cs="Arial"/>
                <w:sz w:val="18"/>
                <w:szCs w:val="18"/>
              </w:rPr>
              <w:t xml:space="preserve">   </w:t>
            </w:r>
            <w:r w:rsidRPr="00D0794C">
              <w:rPr>
                <w:rFonts w:ascii="Arial" w:hAnsi="Arial" w:cs="Arial"/>
                <w:sz w:val="18"/>
                <w:szCs w:val="18"/>
              </w:rPr>
              <w:t>Outside MSP &amp; Duluth, ¼ mile from roads/residences, collection efficiency &gt; 85%</w:t>
            </w:r>
          </w:p>
          <w:p w14:paraId="75346A8A"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0"/>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6"/>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gr/</w:t>
            </w:r>
            <w:r w:rsidR="00086D8F" w:rsidRPr="00D0794C">
              <w:rPr>
                <w:rFonts w:ascii="Arial" w:hAnsi="Arial" w:cs="Arial"/>
                <w:sz w:val="18"/>
                <w:szCs w:val="18"/>
              </w:rPr>
              <w:t>dsc</w:t>
            </w:r>
            <w:r w:rsidR="00086D8F">
              <w:rPr>
                <w:rFonts w:ascii="Arial" w:hAnsi="Arial" w:cs="Arial"/>
                <w:sz w:val="18"/>
                <w:szCs w:val="18"/>
              </w:rPr>
              <w:t>f</w:t>
            </w:r>
          </w:p>
          <w:p w14:paraId="76E81A14" w14:textId="77777777" w:rsidR="009833C8" w:rsidRPr="00D0794C" w:rsidRDefault="009833C8" w:rsidP="00D320FB">
            <w:pPr>
              <w:spacing w:after="40"/>
              <w:rPr>
                <w:rFonts w:ascii="Arial" w:hAnsi="Arial" w:cs="Arial"/>
                <w:sz w:val="18"/>
                <w:szCs w:val="18"/>
              </w:rPr>
            </w:pPr>
            <w:r w:rsidRPr="00D0794C">
              <w:rPr>
                <w:rFonts w:ascii="Arial" w:hAnsi="Arial" w:cs="Arial"/>
                <w:sz w:val="18"/>
                <w:szCs w:val="18"/>
              </w:rPr>
              <w:fldChar w:fldCharType="begin">
                <w:ffData>
                  <w:name w:val="Check31"/>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7"/>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lb/hr</w:t>
            </w:r>
          </w:p>
        </w:tc>
      </w:tr>
      <w:tr w:rsidR="009833C8" w:rsidRPr="00D0794C" w14:paraId="0D999B2D" w14:textId="77777777" w:rsidTr="001832A9">
        <w:trPr>
          <w:trHeight w:val="1440"/>
        </w:trPr>
        <w:tc>
          <w:tcPr>
            <w:tcW w:w="5490" w:type="dxa"/>
          </w:tcPr>
          <w:p w14:paraId="6C50E4AF" w14:textId="77777777" w:rsidR="009833C8" w:rsidRPr="00D0794C" w:rsidRDefault="009833C8" w:rsidP="00F441C0">
            <w:pPr>
              <w:spacing w:before="60"/>
              <w:rPr>
                <w:rFonts w:ascii="Arial" w:hAnsi="Arial" w:cs="Arial"/>
                <w:sz w:val="18"/>
                <w:szCs w:val="18"/>
              </w:rPr>
            </w:pPr>
            <w:r w:rsidRPr="00D0794C">
              <w:rPr>
                <w:rFonts w:ascii="Arial" w:hAnsi="Arial" w:cs="Arial"/>
                <w:sz w:val="18"/>
                <w:szCs w:val="18"/>
                <w:u w:val="single"/>
              </w:rPr>
              <w:fldChar w:fldCharType="begin">
                <w:ffData>
                  <w:name w:val="Text8"/>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w:t>
            </w:r>
            <w:r w:rsidRPr="00D0794C">
              <w:rPr>
                <w:rFonts w:ascii="Arial" w:hAnsi="Arial" w:cs="Arial"/>
                <w:sz w:val="18"/>
                <w:szCs w:val="18"/>
              </w:rPr>
              <w:tab/>
            </w:r>
            <w:r w:rsidRPr="00D0794C">
              <w:rPr>
                <w:rFonts w:ascii="Arial" w:hAnsi="Arial" w:cs="Arial"/>
                <w:sz w:val="18"/>
                <w:szCs w:val="18"/>
              </w:rPr>
              <w:fldChar w:fldCharType="begin">
                <w:ffData>
                  <w:name w:val="Check32"/>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p w14:paraId="766204B5" w14:textId="77777777" w:rsidR="009833C8" w:rsidRPr="00D0794C" w:rsidRDefault="009833C8">
            <w:pPr>
              <w:spacing w:before="240"/>
              <w:rPr>
                <w:rFonts w:ascii="Arial" w:hAnsi="Arial" w:cs="Arial"/>
                <w:sz w:val="18"/>
                <w:szCs w:val="18"/>
              </w:rPr>
            </w:pPr>
            <w:r w:rsidRPr="00D0794C">
              <w:rPr>
                <w:rFonts w:ascii="Arial" w:hAnsi="Arial" w:cs="Arial"/>
                <w:sz w:val="18"/>
                <w:szCs w:val="18"/>
              </w:rPr>
              <w:tab/>
            </w:r>
            <w:r w:rsidRPr="00D0794C">
              <w:rPr>
                <w:rFonts w:ascii="Arial" w:hAnsi="Arial" w:cs="Arial"/>
                <w:sz w:val="18"/>
                <w:szCs w:val="18"/>
              </w:rPr>
              <w:fldChar w:fldCharType="begin">
                <w:ffData>
                  <w:name w:val="Check37"/>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tc>
        <w:tc>
          <w:tcPr>
            <w:tcW w:w="5190" w:type="dxa"/>
          </w:tcPr>
          <w:p w14:paraId="295B8CC4" w14:textId="77777777" w:rsidR="009833C8" w:rsidRPr="00D0794C" w:rsidRDefault="009833C8" w:rsidP="00F441C0">
            <w:pPr>
              <w:spacing w:before="60"/>
              <w:rPr>
                <w:rFonts w:ascii="Arial" w:hAnsi="Arial" w:cs="Arial"/>
                <w:sz w:val="18"/>
                <w:szCs w:val="18"/>
              </w:rPr>
            </w:pPr>
            <w:r w:rsidRPr="00D0794C">
              <w:rPr>
                <w:rFonts w:ascii="Arial" w:hAnsi="Arial" w:cs="Arial"/>
                <w:sz w:val="18"/>
                <w:szCs w:val="18"/>
              </w:rPr>
              <w:fldChar w:fldCharType="begin">
                <w:ffData>
                  <w:name w:val="Check29"/>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w:t>
            </w:r>
          </w:p>
          <w:p w14:paraId="3833FC2B"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6"/>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99.7%</w:t>
            </w:r>
          </w:p>
          <w:p w14:paraId="3D5DC39B" w14:textId="77777777" w:rsidR="009833C8" w:rsidRPr="00D0794C" w:rsidRDefault="009833C8" w:rsidP="00D2027C">
            <w:pPr>
              <w:tabs>
                <w:tab w:val="left" w:pos="432"/>
              </w:tabs>
              <w:ind w:left="432" w:hanging="432"/>
              <w:rPr>
                <w:rFonts w:ascii="Arial" w:hAnsi="Arial" w:cs="Arial"/>
                <w:sz w:val="18"/>
                <w:szCs w:val="18"/>
              </w:rPr>
            </w:pPr>
            <w:r w:rsidRPr="00D0794C">
              <w:rPr>
                <w:rFonts w:ascii="Arial" w:hAnsi="Arial" w:cs="Arial"/>
                <w:sz w:val="18"/>
                <w:szCs w:val="18"/>
              </w:rPr>
              <w:fldChar w:fldCharType="begin">
                <w:ffData>
                  <w:name w:val="Check38"/>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003F0D92">
              <w:rPr>
                <w:rFonts w:ascii="Arial" w:hAnsi="Arial" w:cs="Arial"/>
                <w:sz w:val="18"/>
                <w:szCs w:val="18"/>
              </w:rPr>
              <w:t xml:space="preserve">   </w:t>
            </w:r>
            <w:r w:rsidRPr="00D0794C">
              <w:rPr>
                <w:rFonts w:ascii="Arial" w:hAnsi="Arial" w:cs="Arial"/>
                <w:sz w:val="18"/>
                <w:szCs w:val="18"/>
              </w:rPr>
              <w:t>Outside MSP &amp; Duluth, ¼ mile from roads/residences, collection efficiency &gt; 85%</w:t>
            </w:r>
          </w:p>
          <w:p w14:paraId="5125DDCF"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0"/>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6"/>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gr/</w:t>
            </w:r>
            <w:r w:rsidR="00086D8F" w:rsidRPr="00D0794C">
              <w:rPr>
                <w:rFonts w:ascii="Arial" w:hAnsi="Arial" w:cs="Arial"/>
                <w:sz w:val="18"/>
                <w:szCs w:val="18"/>
              </w:rPr>
              <w:t>dsc</w:t>
            </w:r>
            <w:r w:rsidR="00086D8F">
              <w:rPr>
                <w:rFonts w:ascii="Arial" w:hAnsi="Arial" w:cs="Arial"/>
                <w:sz w:val="18"/>
                <w:szCs w:val="18"/>
              </w:rPr>
              <w:t>f</w:t>
            </w:r>
          </w:p>
          <w:p w14:paraId="34BB397F" w14:textId="77777777" w:rsidR="009833C8" w:rsidRPr="00D0794C" w:rsidRDefault="009833C8" w:rsidP="00D320FB">
            <w:pPr>
              <w:spacing w:after="40"/>
              <w:rPr>
                <w:rFonts w:ascii="Arial" w:hAnsi="Arial" w:cs="Arial"/>
                <w:sz w:val="18"/>
                <w:szCs w:val="18"/>
              </w:rPr>
            </w:pPr>
            <w:r w:rsidRPr="00D0794C">
              <w:rPr>
                <w:rFonts w:ascii="Arial" w:hAnsi="Arial" w:cs="Arial"/>
                <w:sz w:val="18"/>
                <w:szCs w:val="18"/>
              </w:rPr>
              <w:fldChar w:fldCharType="begin">
                <w:ffData>
                  <w:name w:val="Check31"/>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7"/>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lb/hr</w:t>
            </w:r>
          </w:p>
        </w:tc>
      </w:tr>
      <w:tr w:rsidR="009833C8" w:rsidRPr="00D0794C" w14:paraId="2D8E3C89" w14:textId="77777777" w:rsidTr="001832A9">
        <w:trPr>
          <w:trHeight w:val="1440"/>
        </w:trPr>
        <w:tc>
          <w:tcPr>
            <w:tcW w:w="5490" w:type="dxa"/>
          </w:tcPr>
          <w:p w14:paraId="58E2BF40" w14:textId="77777777" w:rsidR="009833C8" w:rsidRPr="00D0794C" w:rsidRDefault="009833C8" w:rsidP="00F441C0">
            <w:pPr>
              <w:spacing w:before="60"/>
              <w:rPr>
                <w:rFonts w:ascii="Arial" w:hAnsi="Arial" w:cs="Arial"/>
                <w:sz w:val="18"/>
                <w:szCs w:val="18"/>
              </w:rPr>
            </w:pPr>
            <w:r w:rsidRPr="00D0794C">
              <w:rPr>
                <w:rFonts w:ascii="Arial" w:hAnsi="Arial" w:cs="Arial"/>
                <w:sz w:val="18"/>
                <w:szCs w:val="18"/>
                <w:u w:val="single"/>
              </w:rPr>
              <w:fldChar w:fldCharType="begin">
                <w:ffData>
                  <w:name w:val="Text8"/>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w:t>
            </w:r>
            <w:r w:rsidRPr="00D0794C">
              <w:rPr>
                <w:rFonts w:ascii="Arial" w:hAnsi="Arial" w:cs="Arial"/>
                <w:sz w:val="18"/>
                <w:szCs w:val="18"/>
              </w:rPr>
              <w:tab/>
            </w:r>
            <w:r w:rsidRPr="00D0794C">
              <w:rPr>
                <w:rFonts w:ascii="Arial" w:hAnsi="Arial" w:cs="Arial"/>
                <w:sz w:val="18"/>
                <w:szCs w:val="18"/>
              </w:rPr>
              <w:fldChar w:fldCharType="begin">
                <w:ffData>
                  <w:name w:val="Check32"/>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p w14:paraId="0DCFD30B" w14:textId="77777777" w:rsidR="009833C8" w:rsidRPr="00D0794C" w:rsidRDefault="009833C8">
            <w:pPr>
              <w:spacing w:before="240"/>
              <w:rPr>
                <w:rFonts w:ascii="Arial" w:hAnsi="Arial" w:cs="Arial"/>
                <w:sz w:val="18"/>
                <w:szCs w:val="18"/>
              </w:rPr>
            </w:pPr>
            <w:r w:rsidRPr="00D0794C">
              <w:rPr>
                <w:rFonts w:ascii="Arial" w:hAnsi="Arial" w:cs="Arial"/>
                <w:sz w:val="18"/>
                <w:szCs w:val="18"/>
              </w:rPr>
              <w:tab/>
            </w:r>
            <w:r w:rsidRPr="00D0794C">
              <w:rPr>
                <w:rFonts w:ascii="Arial" w:hAnsi="Arial" w:cs="Arial"/>
                <w:sz w:val="18"/>
                <w:szCs w:val="18"/>
              </w:rPr>
              <w:fldChar w:fldCharType="begin">
                <w:ffData>
                  <w:name w:val="Check37"/>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tc>
        <w:tc>
          <w:tcPr>
            <w:tcW w:w="5190" w:type="dxa"/>
          </w:tcPr>
          <w:p w14:paraId="78E009D6" w14:textId="77777777" w:rsidR="009833C8" w:rsidRPr="00D0794C" w:rsidRDefault="009833C8" w:rsidP="00F441C0">
            <w:pPr>
              <w:spacing w:before="60"/>
              <w:rPr>
                <w:rFonts w:ascii="Arial" w:hAnsi="Arial" w:cs="Arial"/>
                <w:sz w:val="18"/>
                <w:szCs w:val="18"/>
              </w:rPr>
            </w:pPr>
            <w:r w:rsidRPr="00D0794C">
              <w:rPr>
                <w:rFonts w:ascii="Arial" w:hAnsi="Arial" w:cs="Arial"/>
                <w:sz w:val="18"/>
                <w:szCs w:val="18"/>
              </w:rPr>
              <w:fldChar w:fldCharType="begin">
                <w:ffData>
                  <w:name w:val="Check29"/>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w:t>
            </w:r>
          </w:p>
          <w:p w14:paraId="45E64377"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6"/>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99.7%</w:t>
            </w:r>
          </w:p>
          <w:p w14:paraId="2DB6F549" w14:textId="77777777" w:rsidR="009833C8" w:rsidRPr="00D0794C" w:rsidRDefault="009833C8" w:rsidP="00D2027C">
            <w:pPr>
              <w:tabs>
                <w:tab w:val="left" w:pos="432"/>
              </w:tabs>
              <w:ind w:left="432" w:hanging="432"/>
              <w:rPr>
                <w:rFonts w:ascii="Arial" w:hAnsi="Arial" w:cs="Arial"/>
                <w:sz w:val="18"/>
                <w:szCs w:val="18"/>
              </w:rPr>
            </w:pPr>
            <w:r w:rsidRPr="00D0794C">
              <w:rPr>
                <w:rFonts w:ascii="Arial" w:hAnsi="Arial" w:cs="Arial"/>
                <w:sz w:val="18"/>
                <w:szCs w:val="18"/>
              </w:rPr>
              <w:fldChar w:fldCharType="begin">
                <w:ffData>
                  <w:name w:val="Check38"/>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003F0D92">
              <w:rPr>
                <w:rFonts w:ascii="Arial" w:hAnsi="Arial" w:cs="Arial"/>
                <w:sz w:val="18"/>
                <w:szCs w:val="18"/>
              </w:rPr>
              <w:t xml:space="preserve">   </w:t>
            </w:r>
            <w:r w:rsidRPr="00D0794C">
              <w:rPr>
                <w:rFonts w:ascii="Arial" w:hAnsi="Arial" w:cs="Arial"/>
                <w:sz w:val="18"/>
                <w:szCs w:val="18"/>
              </w:rPr>
              <w:t>Outside MSP &amp; Duluth, ¼ mile from roads/residences, collection efficiency &gt; 85%</w:t>
            </w:r>
          </w:p>
          <w:p w14:paraId="5EECCF2E"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0"/>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6"/>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gr/</w:t>
            </w:r>
            <w:r w:rsidR="00086D8F" w:rsidRPr="00D0794C">
              <w:rPr>
                <w:rFonts w:ascii="Arial" w:hAnsi="Arial" w:cs="Arial"/>
                <w:sz w:val="18"/>
                <w:szCs w:val="18"/>
              </w:rPr>
              <w:t>dsc</w:t>
            </w:r>
            <w:r w:rsidR="00086D8F">
              <w:rPr>
                <w:rFonts w:ascii="Arial" w:hAnsi="Arial" w:cs="Arial"/>
                <w:sz w:val="18"/>
                <w:szCs w:val="18"/>
              </w:rPr>
              <w:t>f</w:t>
            </w:r>
          </w:p>
          <w:p w14:paraId="3DD4F380" w14:textId="77777777" w:rsidR="009833C8" w:rsidRPr="00D0794C" w:rsidRDefault="009833C8" w:rsidP="00D320FB">
            <w:pPr>
              <w:spacing w:after="40"/>
              <w:rPr>
                <w:rFonts w:ascii="Arial" w:hAnsi="Arial" w:cs="Arial"/>
                <w:sz w:val="18"/>
                <w:szCs w:val="18"/>
              </w:rPr>
            </w:pPr>
            <w:r w:rsidRPr="00D0794C">
              <w:rPr>
                <w:rFonts w:ascii="Arial" w:hAnsi="Arial" w:cs="Arial"/>
                <w:sz w:val="18"/>
                <w:szCs w:val="18"/>
              </w:rPr>
              <w:fldChar w:fldCharType="begin">
                <w:ffData>
                  <w:name w:val="Check31"/>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7"/>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lb/hr</w:t>
            </w:r>
          </w:p>
        </w:tc>
      </w:tr>
      <w:tr w:rsidR="009833C8" w:rsidRPr="00D0794C" w14:paraId="69469A40" w14:textId="77777777" w:rsidTr="001832A9">
        <w:trPr>
          <w:trHeight w:val="1440"/>
        </w:trPr>
        <w:tc>
          <w:tcPr>
            <w:tcW w:w="5490" w:type="dxa"/>
          </w:tcPr>
          <w:p w14:paraId="44B50EBD" w14:textId="77777777" w:rsidR="009833C8" w:rsidRPr="00D0794C" w:rsidRDefault="009833C8">
            <w:pPr>
              <w:spacing w:before="120"/>
              <w:rPr>
                <w:rFonts w:ascii="Arial" w:hAnsi="Arial" w:cs="Arial"/>
                <w:sz w:val="18"/>
                <w:szCs w:val="18"/>
              </w:rPr>
            </w:pPr>
            <w:r w:rsidRPr="00D0794C">
              <w:rPr>
                <w:rFonts w:ascii="Arial" w:hAnsi="Arial" w:cs="Arial"/>
                <w:sz w:val="18"/>
                <w:szCs w:val="18"/>
                <w:u w:val="single"/>
              </w:rPr>
              <w:fldChar w:fldCharType="begin">
                <w:ffData>
                  <w:name w:val="Text8"/>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w:t>
            </w:r>
            <w:r w:rsidRPr="00D0794C">
              <w:rPr>
                <w:rFonts w:ascii="Arial" w:hAnsi="Arial" w:cs="Arial"/>
                <w:sz w:val="18"/>
                <w:szCs w:val="18"/>
              </w:rPr>
              <w:tab/>
            </w:r>
            <w:r w:rsidRPr="00D0794C">
              <w:rPr>
                <w:rFonts w:ascii="Arial" w:hAnsi="Arial" w:cs="Arial"/>
                <w:sz w:val="18"/>
                <w:szCs w:val="18"/>
              </w:rPr>
              <w:fldChar w:fldCharType="begin">
                <w:ffData>
                  <w:name w:val="Check32"/>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p w14:paraId="710340A0" w14:textId="77777777" w:rsidR="009833C8" w:rsidRPr="00D0794C" w:rsidRDefault="009833C8">
            <w:pPr>
              <w:spacing w:before="240"/>
              <w:rPr>
                <w:rFonts w:ascii="Arial" w:hAnsi="Arial" w:cs="Arial"/>
                <w:sz w:val="18"/>
                <w:szCs w:val="18"/>
              </w:rPr>
            </w:pPr>
            <w:r w:rsidRPr="00D0794C">
              <w:rPr>
                <w:rFonts w:ascii="Arial" w:hAnsi="Arial" w:cs="Arial"/>
                <w:sz w:val="18"/>
                <w:szCs w:val="18"/>
              </w:rPr>
              <w:tab/>
            </w:r>
            <w:r w:rsidRPr="00D0794C">
              <w:rPr>
                <w:rFonts w:ascii="Arial" w:hAnsi="Arial" w:cs="Arial"/>
                <w:sz w:val="18"/>
                <w:szCs w:val="18"/>
              </w:rPr>
              <w:fldChar w:fldCharType="begin">
                <w:ffData>
                  <w:name w:val="Check37"/>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tc>
        <w:tc>
          <w:tcPr>
            <w:tcW w:w="5190" w:type="dxa"/>
          </w:tcPr>
          <w:p w14:paraId="24D31D68" w14:textId="77777777" w:rsidR="009833C8" w:rsidRPr="00D0794C" w:rsidRDefault="009833C8" w:rsidP="00D2027C">
            <w:pPr>
              <w:spacing w:before="120"/>
              <w:rPr>
                <w:rFonts w:ascii="Arial" w:hAnsi="Arial" w:cs="Arial"/>
                <w:sz w:val="18"/>
                <w:szCs w:val="18"/>
              </w:rPr>
            </w:pPr>
            <w:r w:rsidRPr="00D0794C">
              <w:rPr>
                <w:rFonts w:ascii="Arial" w:hAnsi="Arial" w:cs="Arial"/>
                <w:sz w:val="18"/>
                <w:szCs w:val="18"/>
              </w:rPr>
              <w:fldChar w:fldCharType="begin">
                <w:ffData>
                  <w:name w:val="Check29"/>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w:t>
            </w:r>
          </w:p>
          <w:p w14:paraId="521BEC2E"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6"/>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99.7%</w:t>
            </w:r>
          </w:p>
          <w:p w14:paraId="144092E8" w14:textId="77777777" w:rsidR="009833C8" w:rsidRPr="00D0794C" w:rsidRDefault="009833C8" w:rsidP="00D2027C">
            <w:pPr>
              <w:tabs>
                <w:tab w:val="left" w:pos="432"/>
              </w:tabs>
              <w:ind w:left="432" w:hanging="432"/>
              <w:rPr>
                <w:rFonts w:ascii="Arial" w:hAnsi="Arial" w:cs="Arial"/>
                <w:sz w:val="18"/>
                <w:szCs w:val="18"/>
              </w:rPr>
            </w:pPr>
            <w:r w:rsidRPr="00D0794C">
              <w:rPr>
                <w:rFonts w:ascii="Arial" w:hAnsi="Arial" w:cs="Arial"/>
                <w:sz w:val="18"/>
                <w:szCs w:val="18"/>
              </w:rPr>
              <w:fldChar w:fldCharType="begin">
                <w:ffData>
                  <w:name w:val="Check38"/>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003F0D92">
              <w:rPr>
                <w:rFonts w:ascii="Arial" w:hAnsi="Arial" w:cs="Arial"/>
                <w:sz w:val="18"/>
                <w:szCs w:val="18"/>
              </w:rPr>
              <w:t xml:space="preserve">   </w:t>
            </w:r>
            <w:r w:rsidRPr="00D0794C">
              <w:rPr>
                <w:rFonts w:ascii="Arial" w:hAnsi="Arial" w:cs="Arial"/>
                <w:sz w:val="18"/>
                <w:szCs w:val="18"/>
              </w:rPr>
              <w:t>Outside MSP &amp; Duluth, ¼ mile from roads/residences, collection efficiency &gt; 85%</w:t>
            </w:r>
          </w:p>
          <w:p w14:paraId="0C507ADE"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0"/>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6"/>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gr/</w:t>
            </w:r>
            <w:r w:rsidR="00086D8F" w:rsidRPr="00D0794C">
              <w:rPr>
                <w:rFonts w:ascii="Arial" w:hAnsi="Arial" w:cs="Arial"/>
                <w:sz w:val="18"/>
                <w:szCs w:val="18"/>
              </w:rPr>
              <w:t>dsc</w:t>
            </w:r>
            <w:r w:rsidR="00086D8F">
              <w:rPr>
                <w:rFonts w:ascii="Arial" w:hAnsi="Arial" w:cs="Arial"/>
                <w:sz w:val="18"/>
                <w:szCs w:val="18"/>
              </w:rPr>
              <w:t>f</w:t>
            </w:r>
          </w:p>
          <w:p w14:paraId="06864D0D" w14:textId="77777777" w:rsidR="009833C8" w:rsidRPr="00D0794C" w:rsidRDefault="009833C8" w:rsidP="00D320FB">
            <w:pPr>
              <w:spacing w:after="40"/>
              <w:rPr>
                <w:rFonts w:ascii="Arial" w:hAnsi="Arial" w:cs="Arial"/>
                <w:sz w:val="18"/>
                <w:szCs w:val="18"/>
              </w:rPr>
            </w:pPr>
            <w:r w:rsidRPr="00D0794C">
              <w:rPr>
                <w:rFonts w:ascii="Arial" w:hAnsi="Arial" w:cs="Arial"/>
                <w:sz w:val="18"/>
                <w:szCs w:val="18"/>
              </w:rPr>
              <w:fldChar w:fldCharType="begin">
                <w:ffData>
                  <w:name w:val="Check31"/>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7"/>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lb/hr</w:t>
            </w:r>
          </w:p>
        </w:tc>
      </w:tr>
      <w:tr w:rsidR="009833C8" w:rsidRPr="00D0794C" w14:paraId="04D15B95" w14:textId="77777777" w:rsidTr="001832A9">
        <w:trPr>
          <w:trHeight w:val="1440"/>
        </w:trPr>
        <w:tc>
          <w:tcPr>
            <w:tcW w:w="5490" w:type="dxa"/>
          </w:tcPr>
          <w:p w14:paraId="549881BC" w14:textId="77777777" w:rsidR="009833C8" w:rsidRPr="00D0794C" w:rsidRDefault="009833C8">
            <w:pPr>
              <w:spacing w:before="120"/>
              <w:rPr>
                <w:rFonts w:ascii="Arial" w:hAnsi="Arial" w:cs="Arial"/>
                <w:sz w:val="18"/>
                <w:szCs w:val="18"/>
              </w:rPr>
            </w:pPr>
            <w:r w:rsidRPr="00D0794C">
              <w:rPr>
                <w:rFonts w:ascii="Arial" w:hAnsi="Arial" w:cs="Arial"/>
                <w:sz w:val="18"/>
                <w:szCs w:val="18"/>
                <w:u w:val="single"/>
              </w:rPr>
              <w:fldChar w:fldCharType="begin">
                <w:ffData>
                  <w:name w:val="Text8"/>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w:t>
            </w:r>
            <w:r w:rsidRPr="00D0794C">
              <w:rPr>
                <w:rFonts w:ascii="Arial" w:hAnsi="Arial" w:cs="Arial"/>
                <w:sz w:val="18"/>
                <w:szCs w:val="18"/>
              </w:rPr>
              <w:tab/>
            </w:r>
            <w:r w:rsidRPr="00D0794C">
              <w:rPr>
                <w:rFonts w:ascii="Arial" w:hAnsi="Arial" w:cs="Arial"/>
                <w:sz w:val="18"/>
                <w:szCs w:val="18"/>
              </w:rPr>
              <w:fldChar w:fldCharType="begin">
                <w:ffData>
                  <w:name w:val="Check32"/>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p w14:paraId="79B5E621" w14:textId="77777777" w:rsidR="009833C8" w:rsidRPr="00D0794C" w:rsidRDefault="009833C8">
            <w:pPr>
              <w:spacing w:before="240"/>
              <w:rPr>
                <w:rFonts w:ascii="Arial" w:hAnsi="Arial" w:cs="Arial"/>
                <w:sz w:val="18"/>
                <w:szCs w:val="18"/>
              </w:rPr>
            </w:pPr>
            <w:r w:rsidRPr="00D0794C">
              <w:rPr>
                <w:rFonts w:ascii="Arial" w:hAnsi="Arial" w:cs="Arial"/>
                <w:sz w:val="18"/>
                <w:szCs w:val="18"/>
              </w:rPr>
              <w:tab/>
            </w:r>
            <w:r w:rsidRPr="00D0794C">
              <w:rPr>
                <w:rFonts w:ascii="Arial" w:hAnsi="Arial" w:cs="Arial"/>
                <w:sz w:val="18"/>
                <w:szCs w:val="18"/>
              </w:rPr>
              <w:fldChar w:fldCharType="begin">
                <w:ffData>
                  <w:name w:val="Check37"/>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tc>
        <w:tc>
          <w:tcPr>
            <w:tcW w:w="5190" w:type="dxa"/>
          </w:tcPr>
          <w:p w14:paraId="524A8236" w14:textId="77777777" w:rsidR="009833C8" w:rsidRPr="00D0794C" w:rsidRDefault="009833C8" w:rsidP="00D2027C">
            <w:pPr>
              <w:spacing w:before="120"/>
              <w:rPr>
                <w:rFonts w:ascii="Arial" w:hAnsi="Arial" w:cs="Arial"/>
                <w:sz w:val="18"/>
                <w:szCs w:val="18"/>
              </w:rPr>
            </w:pPr>
            <w:r w:rsidRPr="00D0794C">
              <w:rPr>
                <w:rFonts w:ascii="Arial" w:hAnsi="Arial" w:cs="Arial"/>
                <w:sz w:val="18"/>
                <w:szCs w:val="18"/>
              </w:rPr>
              <w:fldChar w:fldCharType="begin">
                <w:ffData>
                  <w:name w:val="Check29"/>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w:t>
            </w:r>
          </w:p>
          <w:p w14:paraId="0F724622"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6"/>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99.7%</w:t>
            </w:r>
          </w:p>
          <w:p w14:paraId="2DF94B23" w14:textId="77777777" w:rsidR="009833C8" w:rsidRPr="00D0794C" w:rsidRDefault="009833C8" w:rsidP="00D2027C">
            <w:pPr>
              <w:tabs>
                <w:tab w:val="left" w:pos="432"/>
              </w:tabs>
              <w:ind w:left="432" w:hanging="432"/>
              <w:rPr>
                <w:rFonts w:ascii="Arial" w:hAnsi="Arial" w:cs="Arial"/>
                <w:sz w:val="18"/>
                <w:szCs w:val="18"/>
              </w:rPr>
            </w:pPr>
            <w:r w:rsidRPr="00D0794C">
              <w:rPr>
                <w:rFonts w:ascii="Arial" w:hAnsi="Arial" w:cs="Arial"/>
                <w:sz w:val="18"/>
                <w:szCs w:val="18"/>
              </w:rPr>
              <w:fldChar w:fldCharType="begin">
                <w:ffData>
                  <w:name w:val="Check38"/>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00D320FB">
              <w:rPr>
                <w:rFonts w:ascii="Arial" w:hAnsi="Arial" w:cs="Arial"/>
                <w:sz w:val="18"/>
                <w:szCs w:val="18"/>
              </w:rPr>
              <w:t xml:space="preserve">   </w:t>
            </w:r>
            <w:r w:rsidRPr="00D0794C">
              <w:rPr>
                <w:rFonts w:ascii="Arial" w:hAnsi="Arial" w:cs="Arial"/>
                <w:sz w:val="18"/>
                <w:szCs w:val="18"/>
              </w:rPr>
              <w:t>Outside MSP &amp; Duluth, ¼ mile from roads/residences, collection efficiency &gt; 85%</w:t>
            </w:r>
          </w:p>
          <w:p w14:paraId="4FC44DD0"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0"/>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6"/>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gr/</w:t>
            </w:r>
            <w:r w:rsidR="00086D8F" w:rsidRPr="00D0794C">
              <w:rPr>
                <w:rFonts w:ascii="Arial" w:hAnsi="Arial" w:cs="Arial"/>
                <w:sz w:val="18"/>
                <w:szCs w:val="18"/>
              </w:rPr>
              <w:t>dsc</w:t>
            </w:r>
            <w:r w:rsidR="00086D8F">
              <w:rPr>
                <w:rFonts w:ascii="Arial" w:hAnsi="Arial" w:cs="Arial"/>
                <w:sz w:val="18"/>
                <w:szCs w:val="18"/>
              </w:rPr>
              <w:t>f</w:t>
            </w:r>
          </w:p>
          <w:p w14:paraId="38EA0512" w14:textId="77777777" w:rsidR="009833C8" w:rsidRPr="00D0794C" w:rsidRDefault="009833C8" w:rsidP="00D320FB">
            <w:pPr>
              <w:spacing w:after="40"/>
              <w:rPr>
                <w:rFonts w:ascii="Arial" w:hAnsi="Arial" w:cs="Arial"/>
                <w:sz w:val="18"/>
                <w:szCs w:val="18"/>
              </w:rPr>
            </w:pPr>
            <w:r w:rsidRPr="00D0794C">
              <w:rPr>
                <w:rFonts w:ascii="Arial" w:hAnsi="Arial" w:cs="Arial"/>
                <w:sz w:val="18"/>
                <w:szCs w:val="18"/>
              </w:rPr>
              <w:fldChar w:fldCharType="begin">
                <w:ffData>
                  <w:name w:val="Check31"/>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7"/>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lb/hr</w:t>
            </w:r>
          </w:p>
        </w:tc>
      </w:tr>
      <w:tr w:rsidR="009833C8" w:rsidRPr="00D0794C" w14:paraId="51EA0E30" w14:textId="77777777" w:rsidTr="001832A9">
        <w:trPr>
          <w:trHeight w:val="1440"/>
        </w:trPr>
        <w:tc>
          <w:tcPr>
            <w:tcW w:w="5490" w:type="dxa"/>
          </w:tcPr>
          <w:p w14:paraId="6EB32703" w14:textId="77777777" w:rsidR="009833C8" w:rsidRPr="00D0794C" w:rsidRDefault="009833C8" w:rsidP="00D2027C">
            <w:pPr>
              <w:spacing w:before="120"/>
              <w:rPr>
                <w:rFonts w:ascii="Arial" w:hAnsi="Arial" w:cs="Arial"/>
                <w:sz w:val="18"/>
                <w:szCs w:val="18"/>
              </w:rPr>
            </w:pPr>
            <w:r w:rsidRPr="00D0794C">
              <w:rPr>
                <w:rFonts w:ascii="Arial" w:hAnsi="Arial" w:cs="Arial"/>
                <w:sz w:val="18"/>
                <w:szCs w:val="18"/>
                <w:u w:val="single"/>
              </w:rPr>
              <w:fldChar w:fldCharType="begin">
                <w:ffData>
                  <w:name w:val="Text8"/>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w:t>
            </w:r>
            <w:r w:rsidRPr="00D0794C">
              <w:rPr>
                <w:rFonts w:ascii="Arial" w:hAnsi="Arial" w:cs="Arial"/>
                <w:sz w:val="18"/>
                <w:szCs w:val="18"/>
              </w:rPr>
              <w:tab/>
            </w:r>
            <w:r w:rsidRPr="00D0794C">
              <w:rPr>
                <w:rFonts w:ascii="Arial" w:hAnsi="Arial" w:cs="Arial"/>
                <w:sz w:val="18"/>
                <w:szCs w:val="18"/>
              </w:rPr>
              <w:fldChar w:fldCharType="begin">
                <w:ffData>
                  <w:name w:val="Check32"/>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p w14:paraId="69EC8DA8" w14:textId="77777777" w:rsidR="009833C8" w:rsidRPr="00D0794C" w:rsidRDefault="009833C8" w:rsidP="00D2027C">
            <w:pPr>
              <w:spacing w:before="240"/>
              <w:rPr>
                <w:rFonts w:ascii="Arial" w:hAnsi="Arial" w:cs="Arial"/>
                <w:sz w:val="18"/>
                <w:szCs w:val="18"/>
              </w:rPr>
            </w:pPr>
            <w:r w:rsidRPr="00D0794C">
              <w:rPr>
                <w:rFonts w:ascii="Arial" w:hAnsi="Arial" w:cs="Arial"/>
                <w:sz w:val="18"/>
                <w:szCs w:val="18"/>
              </w:rPr>
              <w:tab/>
            </w:r>
            <w:r w:rsidRPr="00D0794C">
              <w:rPr>
                <w:rFonts w:ascii="Arial" w:hAnsi="Arial" w:cs="Arial"/>
                <w:sz w:val="18"/>
                <w:szCs w:val="18"/>
              </w:rPr>
              <w:fldChar w:fldCharType="begin">
                <w:ffData>
                  <w:name w:val="Check37"/>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Not in operation before </w:t>
            </w:r>
            <w:smartTag w:uri="urn:schemas-microsoft-com:office:smarttags" w:element="date">
              <w:smartTagPr>
                <w:attr w:name="Year" w:val="1969"/>
                <w:attr w:name="Day" w:val="9"/>
                <w:attr w:name="Month" w:val="7"/>
              </w:smartTagPr>
              <w:r w:rsidRPr="00D0794C">
                <w:rPr>
                  <w:rFonts w:ascii="Arial" w:hAnsi="Arial" w:cs="Arial"/>
                  <w:sz w:val="18"/>
                  <w:szCs w:val="18"/>
                </w:rPr>
                <w:t>July 9, 1969</w:t>
              </w:r>
            </w:smartTag>
          </w:p>
        </w:tc>
        <w:tc>
          <w:tcPr>
            <w:tcW w:w="5190" w:type="dxa"/>
          </w:tcPr>
          <w:p w14:paraId="330351B4" w14:textId="77777777" w:rsidR="009833C8" w:rsidRPr="00D0794C" w:rsidRDefault="009833C8" w:rsidP="00D2027C">
            <w:pPr>
              <w:spacing w:before="120"/>
              <w:rPr>
                <w:rFonts w:ascii="Arial" w:hAnsi="Arial" w:cs="Arial"/>
                <w:sz w:val="18"/>
                <w:szCs w:val="18"/>
              </w:rPr>
            </w:pPr>
            <w:r w:rsidRPr="00D0794C">
              <w:rPr>
                <w:rFonts w:ascii="Arial" w:hAnsi="Arial" w:cs="Arial"/>
                <w:sz w:val="18"/>
                <w:szCs w:val="18"/>
              </w:rPr>
              <w:fldChar w:fldCharType="begin">
                <w:ffData>
                  <w:name w:val="Check29"/>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w:t>
            </w:r>
          </w:p>
          <w:p w14:paraId="216240E8"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6"/>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Collection Efficiency &gt; 99.7%</w:t>
            </w:r>
          </w:p>
          <w:p w14:paraId="5160C7F1" w14:textId="77777777" w:rsidR="009833C8" w:rsidRPr="00D0794C" w:rsidRDefault="009833C8" w:rsidP="00D2027C">
            <w:pPr>
              <w:tabs>
                <w:tab w:val="left" w:pos="432"/>
              </w:tabs>
              <w:ind w:left="432" w:hanging="432"/>
              <w:rPr>
                <w:rFonts w:ascii="Arial" w:hAnsi="Arial" w:cs="Arial"/>
                <w:sz w:val="18"/>
                <w:szCs w:val="18"/>
              </w:rPr>
            </w:pPr>
            <w:r w:rsidRPr="00D0794C">
              <w:rPr>
                <w:rFonts w:ascii="Arial" w:hAnsi="Arial" w:cs="Arial"/>
                <w:sz w:val="18"/>
                <w:szCs w:val="18"/>
              </w:rPr>
              <w:fldChar w:fldCharType="begin">
                <w:ffData>
                  <w:name w:val="Check38"/>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00D320FB">
              <w:rPr>
                <w:rFonts w:ascii="Arial" w:hAnsi="Arial" w:cs="Arial"/>
                <w:sz w:val="18"/>
                <w:szCs w:val="18"/>
              </w:rPr>
              <w:t xml:space="preserve">   </w:t>
            </w:r>
            <w:r w:rsidRPr="00D0794C">
              <w:rPr>
                <w:rFonts w:ascii="Arial" w:hAnsi="Arial" w:cs="Arial"/>
                <w:sz w:val="18"/>
                <w:szCs w:val="18"/>
              </w:rPr>
              <w:t>Outside MSP &amp; Duluth, ¼ mile from roads/residences, collection efficiency &gt; 85%</w:t>
            </w:r>
          </w:p>
          <w:p w14:paraId="08E34338" w14:textId="77777777" w:rsidR="009833C8" w:rsidRPr="00D0794C" w:rsidRDefault="009833C8" w:rsidP="00D2027C">
            <w:pPr>
              <w:rPr>
                <w:rFonts w:ascii="Arial" w:hAnsi="Arial" w:cs="Arial"/>
                <w:sz w:val="18"/>
                <w:szCs w:val="18"/>
              </w:rPr>
            </w:pPr>
            <w:r w:rsidRPr="00D0794C">
              <w:rPr>
                <w:rFonts w:ascii="Arial" w:hAnsi="Arial" w:cs="Arial"/>
                <w:sz w:val="18"/>
                <w:szCs w:val="18"/>
              </w:rPr>
              <w:fldChar w:fldCharType="begin">
                <w:ffData>
                  <w:name w:val="Check30"/>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6"/>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gr/</w:t>
            </w:r>
            <w:r w:rsidR="00086D8F" w:rsidRPr="00D0794C">
              <w:rPr>
                <w:rFonts w:ascii="Arial" w:hAnsi="Arial" w:cs="Arial"/>
                <w:sz w:val="18"/>
                <w:szCs w:val="18"/>
              </w:rPr>
              <w:t>dsc</w:t>
            </w:r>
            <w:r w:rsidR="00086D8F">
              <w:rPr>
                <w:rFonts w:ascii="Arial" w:hAnsi="Arial" w:cs="Arial"/>
                <w:sz w:val="18"/>
                <w:szCs w:val="18"/>
              </w:rPr>
              <w:t>f</w:t>
            </w:r>
          </w:p>
          <w:p w14:paraId="11966695" w14:textId="77777777" w:rsidR="009833C8" w:rsidRPr="00D0794C" w:rsidRDefault="009833C8" w:rsidP="00D320FB">
            <w:pPr>
              <w:spacing w:after="40"/>
              <w:rPr>
                <w:rFonts w:ascii="Arial" w:hAnsi="Arial" w:cs="Arial"/>
                <w:sz w:val="18"/>
                <w:szCs w:val="18"/>
              </w:rPr>
            </w:pPr>
            <w:r w:rsidRPr="00D0794C">
              <w:rPr>
                <w:rFonts w:ascii="Arial" w:hAnsi="Arial" w:cs="Arial"/>
                <w:sz w:val="18"/>
                <w:szCs w:val="18"/>
              </w:rPr>
              <w:fldChar w:fldCharType="begin">
                <w:ffData>
                  <w:name w:val="Check31"/>
                  <w:enabled/>
                  <w:calcOnExit w:val="0"/>
                  <w:checkBox>
                    <w:sizeAuto/>
                    <w:default w:val="0"/>
                  </w:checkBox>
                </w:ffData>
              </w:fldChar>
            </w:r>
            <w:r w:rsidRPr="00D0794C">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0794C">
              <w:rPr>
                <w:rFonts w:ascii="Arial" w:hAnsi="Arial" w:cs="Arial"/>
                <w:sz w:val="18"/>
                <w:szCs w:val="18"/>
              </w:rPr>
              <w:fldChar w:fldCharType="end"/>
            </w:r>
            <w:r w:rsidRPr="00D0794C">
              <w:rPr>
                <w:rFonts w:ascii="Arial" w:hAnsi="Arial" w:cs="Arial"/>
                <w:sz w:val="18"/>
                <w:szCs w:val="18"/>
              </w:rPr>
              <w:t xml:space="preserve">    </w:t>
            </w:r>
            <w:r w:rsidRPr="00D0794C">
              <w:rPr>
                <w:rFonts w:ascii="Arial" w:hAnsi="Arial" w:cs="Arial"/>
                <w:sz w:val="18"/>
                <w:szCs w:val="18"/>
                <w:u w:val="single"/>
              </w:rPr>
              <w:fldChar w:fldCharType="begin">
                <w:ffData>
                  <w:name w:val="Text7"/>
                  <w:enabled/>
                  <w:calcOnExit w:val="0"/>
                  <w:textInput/>
                </w:ffData>
              </w:fldChar>
            </w:r>
            <w:r w:rsidRPr="00D0794C">
              <w:rPr>
                <w:rFonts w:ascii="Arial" w:hAnsi="Arial" w:cs="Arial"/>
                <w:sz w:val="18"/>
                <w:szCs w:val="18"/>
                <w:u w:val="single"/>
              </w:rPr>
              <w:instrText xml:space="preserve"> FORMTEXT </w:instrText>
            </w:r>
            <w:r w:rsidRPr="00D0794C">
              <w:rPr>
                <w:rFonts w:ascii="Arial" w:hAnsi="Arial" w:cs="Arial"/>
                <w:sz w:val="18"/>
                <w:szCs w:val="18"/>
                <w:u w:val="single"/>
              </w:rPr>
            </w:r>
            <w:r w:rsidRPr="00D0794C">
              <w:rPr>
                <w:rFonts w:ascii="Arial" w:hAnsi="Arial" w:cs="Arial"/>
                <w:sz w:val="18"/>
                <w:szCs w:val="18"/>
                <w:u w:val="single"/>
              </w:rPr>
              <w:fldChar w:fldCharType="separate"/>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009626A0">
              <w:rPr>
                <w:rFonts w:ascii="Arial" w:hAnsi="Arial" w:cs="Arial"/>
                <w:noProof/>
                <w:sz w:val="18"/>
                <w:szCs w:val="18"/>
                <w:u w:val="single"/>
              </w:rPr>
              <w:t> </w:t>
            </w:r>
            <w:r w:rsidRPr="00D0794C">
              <w:rPr>
                <w:rFonts w:ascii="Arial" w:hAnsi="Arial" w:cs="Arial"/>
                <w:sz w:val="18"/>
                <w:szCs w:val="18"/>
                <w:u w:val="single"/>
              </w:rPr>
              <w:fldChar w:fldCharType="end"/>
            </w:r>
            <w:r w:rsidRPr="00D0794C">
              <w:rPr>
                <w:rFonts w:ascii="Arial" w:hAnsi="Arial" w:cs="Arial"/>
                <w:sz w:val="18"/>
                <w:szCs w:val="18"/>
              </w:rPr>
              <w:t xml:space="preserve">    lb/hr</w:t>
            </w:r>
          </w:p>
        </w:tc>
      </w:tr>
    </w:tbl>
    <w:p w14:paraId="1B2F19C9" w14:textId="77777777" w:rsidR="002E4770" w:rsidRPr="00524363" w:rsidRDefault="002E4770" w:rsidP="00524363">
      <w:pPr>
        <w:rPr>
          <w:rFonts w:ascii="Arial" w:hAnsi="Arial" w:cs="Arial"/>
          <w:b/>
          <w:sz w:val="8"/>
          <w:szCs w:val="8"/>
        </w:rPr>
      </w:pPr>
    </w:p>
    <w:p w14:paraId="78FCFF65" w14:textId="77777777" w:rsidR="00D632C0" w:rsidRPr="00524363" w:rsidRDefault="00D632C0" w:rsidP="00524363">
      <w:pPr>
        <w:ind w:left="720" w:hanging="720"/>
        <w:rPr>
          <w:rFonts w:ascii="Arial" w:hAnsi="Arial" w:cs="Arial"/>
          <w:b/>
          <w:sz w:val="8"/>
          <w:szCs w:val="8"/>
        </w:rPr>
      </w:pPr>
    </w:p>
    <w:tbl>
      <w:tblPr>
        <w:tblW w:w="1081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720"/>
        <w:gridCol w:w="720"/>
        <w:gridCol w:w="450"/>
        <w:gridCol w:w="30"/>
        <w:gridCol w:w="360"/>
        <w:gridCol w:w="6476"/>
        <w:gridCol w:w="2044"/>
      </w:tblGrid>
      <w:tr w:rsidR="00D632C0" w:rsidRPr="00D96DCA" w14:paraId="25C0C9A3" w14:textId="77777777" w:rsidTr="001470F3">
        <w:trPr>
          <w:gridBefore w:val="1"/>
          <w:wBefore w:w="18" w:type="dxa"/>
        </w:trPr>
        <w:tc>
          <w:tcPr>
            <w:tcW w:w="720" w:type="dxa"/>
            <w:tcBorders>
              <w:top w:val="nil"/>
              <w:left w:val="nil"/>
              <w:bottom w:val="nil"/>
              <w:right w:val="nil"/>
            </w:tcBorders>
            <w:vAlign w:val="bottom"/>
          </w:tcPr>
          <w:p w14:paraId="1CDEBB8E" w14:textId="77777777" w:rsidR="00D632C0" w:rsidRPr="00D96DCA" w:rsidRDefault="00D632C0" w:rsidP="00524363">
            <w:pPr>
              <w:keepNext/>
              <w:keepLines/>
              <w:spacing w:before="120"/>
              <w:ind w:right="-108"/>
              <w:rPr>
                <w:rFonts w:ascii="Arial" w:hAnsi="Arial" w:cs="Arial"/>
                <w:b/>
                <w:sz w:val="18"/>
                <w:szCs w:val="18"/>
              </w:rPr>
            </w:pPr>
            <w:r w:rsidRPr="00D96DCA">
              <w:rPr>
                <w:rFonts w:ascii="Arial" w:hAnsi="Arial" w:cs="Arial"/>
                <w:b/>
                <w:sz w:val="18"/>
                <w:szCs w:val="18"/>
              </w:rPr>
              <w:lastRenderedPageBreak/>
              <w:t>5)</w:t>
            </w:r>
          </w:p>
        </w:tc>
        <w:tc>
          <w:tcPr>
            <w:tcW w:w="10080" w:type="dxa"/>
            <w:gridSpan w:val="6"/>
            <w:tcBorders>
              <w:top w:val="nil"/>
              <w:left w:val="nil"/>
              <w:bottom w:val="nil"/>
              <w:right w:val="nil"/>
            </w:tcBorders>
            <w:vAlign w:val="bottom"/>
          </w:tcPr>
          <w:p w14:paraId="27CE05C9" w14:textId="77777777" w:rsidR="00D632C0" w:rsidRPr="00D96DCA" w:rsidRDefault="00B84A28" w:rsidP="00524363">
            <w:pPr>
              <w:keepNext/>
              <w:keepLines/>
              <w:spacing w:before="120"/>
              <w:rPr>
                <w:rFonts w:ascii="Arial" w:hAnsi="Arial" w:cs="Arial"/>
                <w:sz w:val="18"/>
                <w:szCs w:val="18"/>
              </w:rPr>
            </w:pPr>
            <w:r>
              <w:rPr>
                <w:rFonts w:ascii="Arial" w:hAnsi="Arial" w:cs="Arial"/>
                <w:b/>
                <w:sz w:val="18"/>
                <w:szCs w:val="18"/>
              </w:rPr>
              <w:t>Waste C</w:t>
            </w:r>
            <w:r w:rsidR="00D632C0" w:rsidRPr="00D96DCA">
              <w:rPr>
                <w:rFonts w:ascii="Arial" w:hAnsi="Arial" w:cs="Arial"/>
                <w:b/>
                <w:sz w:val="18"/>
                <w:szCs w:val="18"/>
              </w:rPr>
              <w:t>ombustors</w:t>
            </w:r>
            <w:r w:rsidR="00D632C0" w:rsidRPr="00D96DCA">
              <w:rPr>
                <w:rFonts w:ascii="Arial" w:hAnsi="Arial" w:cs="Arial"/>
                <w:sz w:val="18"/>
                <w:szCs w:val="18"/>
              </w:rPr>
              <w:t xml:space="preserve"> (Minn.</w:t>
            </w:r>
            <w:r w:rsidR="00D320FB" w:rsidRPr="00D96DCA">
              <w:rPr>
                <w:rFonts w:ascii="Arial" w:hAnsi="Arial" w:cs="Arial"/>
                <w:sz w:val="18"/>
                <w:szCs w:val="18"/>
              </w:rPr>
              <w:t xml:space="preserve"> R.</w:t>
            </w:r>
            <w:r w:rsidR="00D632C0" w:rsidRPr="00D96DCA">
              <w:rPr>
                <w:rFonts w:ascii="Arial" w:hAnsi="Arial" w:cs="Arial"/>
                <w:sz w:val="18"/>
                <w:szCs w:val="18"/>
              </w:rPr>
              <w:t xml:space="preserve"> 7011.1201-7011.1290)</w:t>
            </w:r>
          </w:p>
        </w:tc>
      </w:tr>
      <w:tr w:rsidR="00D632C0" w:rsidRPr="00D96DCA" w14:paraId="57141C70" w14:textId="77777777" w:rsidTr="001470F3">
        <w:trPr>
          <w:gridBefore w:val="1"/>
          <w:wBefore w:w="18" w:type="dxa"/>
        </w:trPr>
        <w:tc>
          <w:tcPr>
            <w:tcW w:w="720" w:type="dxa"/>
            <w:tcBorders>
              <w:top w:val="nil"/>
              <w:left w:val="nil"/>
              <w:bottom w:val="nil"/>
              <w:right w:val="nil"/>
            </w:tcBorders>
            <w:vAlign w:val="bottom"/>
          </w:tcPr>
          <w:p w14:paraId="70042EFB" w14:textId="77777777" w:rsidR="00D632C0" w:rsidRPr="00D96DCA" w:rsidRDefault="00D632C0" w:rsidP="00524363">
            <w:pPr>
              <w:keepNext/>
              <w:keepLines/>
              <w:spacing w:before="120"/>
              <w:rPr>
                <w:rFonts w:ascii="Arial" w:hAnsi="Arial" w:cs="Arial"/>
                <w:b/>
                <w:sz w:val="18"/>
                <w:szCs w:val="18"/>
              </w:rPr>
            </w:pPr>
          </w:p>
        </w:tc>
        <w:tc>
          <w:tcPr>
            <w:tcW w:w="10080" w:type="dxa"/>
            <w:gridSpan w:val="6"/>
            <w:tcBorders>
              <w:top w:val="nil"/>
              <w:left w:val="nil"/>
              <w:bottom w:val="nil"/>
              <w:right w:val="nil"/>
            </w:tcBorders>
            <w:vAlign w:val="bottom"/>
          </w:tcPr>
          <w:p w14:paraId="6B8B38EF" w14:textId="77777777" w:rsidR="00D632C0" w:rsidRPr="00D96DCA" w:rsidRDefault="00D632C0" w:rsidP="00524363">
            <w:pPr>
              <w:keepNext/>
              <w:keepLines/>
              <w:spacing w:before="120"/>
              <w:rPr>
                <w:rFonts w:ascii="Arial" w:hAnsi="Arial" w:cs="Arial"/>
                <w:sz w:val="18"/>
                <w:szCs w:val="18"/>
              </w:rPr>
            </w:pPr>
            <w:r w:rsidRPr="00D96DCA">
              <w:rPr>
                <w:rFonts w:ascii="Arial" w:hAnsi="Arial" w:cs="Arial"/>
                <w:sz w:val="18"/>
                <w:szCs w:val="18"/>
              </w:rPr>
              <w:t>Note: Depending on the type of waste combustor you operate, you may be instructed to fill out one or more of the following forms:</w:t>
            </w:r>
          </w:p>
        </w:tc>
      </w:tr>
      <w:tr w:rsidR="00D632C0" w:rsidRPr="00D96DCA" w14:paraId="4A6A98B3" w14:textId="77777777" w:rsidTr="001470F3">
        <w:trPr>
          <w:gridBefore w:val="1"/>
          <w:wBefore w:w="18" w:type="dxa"/>
        </w:trPr>
        <w:tc>
          <w:tcPr>
            <w:tcW w:w="720" w:type="dxa"/>
            <w:tcBorders>
              <w:top w:val="nil"/>
              <w:left w:val="nil"/>
              <w:bottom w:val="nil"/>
              <w:right w:val="nil"/>
            </w:tcBorders>
            <w:vAlign w:val="bottom"/>
          </w:tcPr>
          <w:p w14:paraId="3993D904" w14:textId="77777777" w:rsidR="00D632C0" w:rsidRPr="00D96DCA" w:rsidRDefault="00D632C0" w:rsidP="00524363">
            <w:pPr>
              <w:spacing w:before="120"/>
              <w:rPr>
                <w:rFonts w:ascii="Arial" w:hAnsi="Arial" w:cs="Arial"/>
                <w:b/>
                <w:sz w:val="18"/>
                <w:szCs w:val="18"/>
              </w:rPr>
            </w:pPr>
          </w:p>
        </w:tc>
        <w:tc>
          <w:tcPr>
            <w:tcW w:w="720" w:type="dxa"/>
            <w:tcBorders>
              <w:top w:val="nil"/>
              <w:left w:val="nil"/>
              <w:bottom w:val="nil"/>
              <w:right w:val="nil"/>
            </w:tcBorders>
            <w:vAlign w:val="bottom"/>
          </w:tcPr>
          <w:p w14:paraId="77F9509B" w14:textId="77777777" w:rsidR="00D632C0" w:rsidRPr="00D96DCA" w:rsidRDefault="00D632C0" w:rsidP="00524363">
            <w:pPr>
              <w:spacing w:before="120"/>
              <w:rPr>
                <w:rFonts w:ascii="Arial" w:hAnsi="Arial" w:cs="Arial"/>
                <w:sz w:val="18"/>
                <w:szCs w:val="18"/>
              </w:rPr>
            </w:pPr>
          </w:p>
        </w:tc>
        <w:tc>
          <w:tcPr>
            <w:tcW w:w="9360" w:type="dxa"/>
            <w:gridSpan w:val="5"/>
            <w:tcBorders>
              <w:top w:val="nil"/>
              <w:left w:val="nil"/>
              <w:bottom w:val="nil"/>
              <w:right w:val="nil"/>
            </w:tcBorders>
            <w:vAlign w:val="bottom"/>
          </w:tcPr>
          <w:p w14:paraId="32964890" w14:textId="77777777" w:rsidR="00D632C0" w:rsidRPr="00D96DCA" w:rsidRDefault="00D632C0" w:rsidP="00524363">
            <w:pPr>
              <w:spacing w:before="120"/>
              <w:rPr>
                <w:rFonts w:ascii="Arial" w:hAnsi="Arial" w:cs="Arial"/>
                <w:sz w:val="18"/>
                <w:szCs w:val="18"/>
              </w:rPr>
            </w:pPr>
            <w:r w:rsidRPr="00D96DCA">
              <w:rPr>
                <w:rFonts w:ascii="Arial" w:hAnsi="Arial" w:cs="Arial"/>
                <w:sz w:val="18"/>
                <w:szCs w:val="18"/>
              </w:rPr>
              <w:t>WC-01</w:t>
            </w:r>
            <w:r w:rsidR="00D55147" w:rsidRPr="00D96DCA">
              <w:rPr>
                <w:rFonts w:ascii="Arial" w:hAnsi="Arial" w:cs="Arial"/>
                <w:sz w:val="18"/>
                <w:szCs w:val="18"/>
              </w:rPr>
              <w:t xml:space="preserve"> </w:t>
            </w:r>
            <w:r w:rsidRPr="00D96DCA">
              <w:rPr>
                <w:rFonts w:ascii="Arial" w:hAnsi="Arial" w:cs="Arial"/>
                <w:sz w:val="18"/>
                <w:szCs w:val="18"/>
              </w:rPr>
              <w:t>-- Required if you determine that your waste combustor requires a permit.</w:t>
            </w:r>
          </w:p>
        </w:tc>
      </w:tr>
      <w:tr w:rsidR="00D632C0" w:rsidRPr="00D96DCA" w14:paraId="25820FF5" w14:textId="77777777" w:rsidTr="001470F3">
        <w:trPr>
          <w:gridBefore w:val="1"/>
          <w:wBefore w:w="18" w:type="dxa"/>
        </w:trPr>
        <w:tc>
          <w:tcPr>
            <w:tcW w:w="720" w:type="dxa"/>
            <w:tcBorders>
              <w:top w:val="nil"/>
              <w:left w:val="nil"/>
              <w:bottom w:val="nil"/>
              <w:right w:val="nil"/>
            </w:tcBorders>
            <w:vAlign w:val="bottom"/>
          </w:tcPr>
          <w:p w14:paraId="7670E371" w14:textId="77777777" w:rsidR="00D632C0" w:rsidRPr="00D96DCA" w:rsidRDefault="00D632C0" w:rsidP="00524363">
            <w:pPr>
              <w:spacing w:before="120"/>
              <w:rPr>
                <w:rFonts w:ascii="Arial" w:hAnsi="Arial" w:cs="Arial"/>
                <w:b/>
                <w:sz w:val="18"/>
                <w:szCs w:val="18"/>
              </w:rPr>
            </w:pPr>
          </w:p>
        </w:tc>
        <w:tc>
          <w:tcPr>
            <w:tcW w:w="720" w:type="dxa"/>
            <w:tcBorders>
              <w:top w:val="nil"/>
              <w:left w:val="nil"/>
              <w:bottom w:val="nil"/>
              <w:right w:val="nil"/>
            </w:tcBorders>
            <w:vAlign w:val="bottom"/>
          </w:tcPr>
          <w:p w14:paraId="63D24CC7" w14:textId="77777777" w:rsidR="00D632C0" w:rsidRPr="00D96DCA" w:rsidRDefault="00D632C0" w:rsidP="00524363">
            <w:pPr>
              <w:spacing w:before="120"/>
              <w:rPr>
                <w:rFonts w:ascii="Arial" w:hAnsi="Arial" w:cs="Arial"/>
                <w:sz w:val="18"/>
                <w:szCs w:val="18"/>
              </w:rPr>
            </w:pPr>
          </w:p>
        </w:tc>
        <w:tc>
          <w:tcPr>
            <w:tcW w:w="9360" w:type="dxa"/>
            <w:gridSpan w:val="5"/>
            <w:tcBorders>
              <w:top w:val="nil"/>
              <w:left w:val="nil"/>
              <w:bottom w:val="nil"/>
              <w:right w:val="nil"/>
            </w:tcBorders>
            <w:vAlign w:val="bottom"/>
          </w:tcPr>
          <w:p w14:paraId="15D84955" w14:textId="77777777" w:rsidR="00D632C0" w:rsidRPr="00D96DCA" w:rsidRDefault="00D632C0" w:rsidP="00524363">
            <w:pPr>
              <w:spacing w:before="120"/>
              <w:rPr>
                <w:rFonts w:ascii="Arial" w:hAnsi="Arial" w:cs="Arial"/>
                <w:sz w:val="18"/>
                <w:szCs w:val="18"/>
              </w:rPr>
            </w:pPr>
            <w:r w:rsidRPr="00D96DCA">
              <w:rPr>
                <w:rFonts w:ascii="Arial" w:hAnsi="Arial" w:cs="Arial"/>
                <w:sz w:val="18"/>
                <w:szCs w:val="18"/>
              </w:rPr>
              <w:t>WC-02 -- Required if you install/operate a Class IV waste combustor at a hospital.</w:t>
            </w:r>
          </w:p>
        </w:tc>
      </w:tr>
      <w:tr w:rsidR="00D632C0" w:rsidRPr="00D96DCA" w14:paraId="1B0FE310" w14:textId="77777777" w:rsidTr="001470F3">
        <w:trPr>
          <w:gridBefore w:val="1"/>
          <w:wBefore w:w="18" w:type="dxa"/>
        </w:trPr>
        <w:tc>
          <w:tcPr>
            <w:tcW w:w="720" w:type="dxa"/>
            <w:tcBorders>
              <w:top w:val="nil"/>
              <w:left w:val="nil"/>
              <w:bottom w:val="nil"/>
              <w:right w:val="nil"/>
            </w:tcBorders>
            <w:vAlign w:val="bottom"/>
          </w:tcPr>
          <w:p w14:paraId="09AAE7D3" w14:textId="77777777" w:rsidR="00D632C0" w:rsidRPr="00D96DCA" w:rsidRDefault="00D632C0" w:rsidP="00524363">
            <w:pPr>
              <w:spacing w:before="120"/>
              <w:rPr>
                <w:rFonts w:ascii="Arial" w:hAnsi="Arial" w:cs="Arial"/>
                <w:sz w:val="18"/>
                <w:szCs w:val="18"/>
              </w:rPr>
            </w:pPr>
          </w:p>
        </w:tc>
        <w:tc>
          <w:tcPr>
            <w:tcW w:w="720" w:type="dxa"/>
            <w:tcBorders>
              <w:top w:val="nil"/>
              <w:left w:val="nil"/>
              <w:bottom w:val="nil"/>
              <w:right w:val="nil"/>
            </w:tcBorders>
            <w:vAlign w:val="bottom"/>
          </w:tcPr>
          <w:p w14:paraId="7C8C3781" w14:textId="77777777" w:rsidR="00D632C0" w:rsidRPr="00D96DCA" w:rsidRDefault="00D632C0" w:rsidP="00524363">
            <w:pPr>
              <w:spacing w:before="120"/>
              <w:rPr>
                <w:rFonts w:ascii="Arial" w:hAnsi="Arial" w:cs="Arial"/>
                <w:sz w:val="18"/>
                <w:szCs w:val="18"/>
              </w:rPr>
            </w:pPr>
          </w:p>
        </w:tc>
        <w:tc>
          <w:tcPr>
            <w:tcW w:w="9360" w:type="dxa"/>
            <w:gridSpan w:val="5"/>
            <w:tcBorders>
              <w:top w:val="nil"/>
              <w:left w:val="nil"/>
              <w:bottom w:val="nil"/>
              <w:right w:val="nil"/>
            </w:tcBorders>
            <w:vAlign w:val="bottom"/>
          </w:tcPr>
          <w:p w14:paraId="2A3A565C" w14:textId="77777777" w:rsidR="00D632C0" w:rsidRPr="00D96DCA" w:rsidRDefault="00D632C0" w:rsidP="00524363">
            <w:pPr>
              <w:spacing w:before="120"/>
              <w:rPr>
                <w:rFonts w:ascii="Arial" w:hAnsi="Arial" w:cs="Arial"/>
                <w:sz w:val="18"/>
                <w:szCs w:val="18"/>
              </w:rPr>
            </w:pPr>
            <w:r w:rsidRPr="00D96DCA">
              <w:rPr>
                <w:rFonts w:ascii="Arial" w:hAnsi="Arial" w:cs="Arial"/>
                <w:sz w:val="18"/>
                <w:szCs w:val="18"/>
              </w:rPr>
              <w:t>WC-03 -- Required if you do not me</w:t>
            </w:r>
            <w:r w:rsidR="00614474" w:rsidRPr="00D96DCA">
              <w:rPr>
                <w:rFonts w:ascii="Arial" w:hAnsi="Arial" w:cs="Arial"/>
                <w:sz w:val="18"/>
                <w:szCs w:val="18"/>
              </w:rPr>
              <w:t>e</w:t>
            </w:r>
            <w:r w:rsidRPr="00D96DCA">
              <w:rPr>
                <w:rFonts w:ascii="Arial" w:hAnsi="Arial" w:cs="Arial"/>
                <w:sz w:val="18"/>
                <w:szCs w:val="18"/>
              </w:rPr>
              <w:t>t the stack height requirements of Minn. R. 7011.1235.</w:t>
            </w:r>
          </w:p>
        </w:tc>
      </w:tr>
      <w:tr w:rsidR="00D632C0" w:rsidRPr="00D96DCA" w14:paraId="62D97EC6" w14:textId="77777777" w:rsidTr="001470F3">
        <w:trPr>
          <w:gridBefore w:val="1"/>
          <w:wBefore w:w="18" w:type="dxa"/>
        </w:trPr>
        <w:tc>
          <w:tcPr>
            <w:tcW w:w="720" w:type="dxa"/>
            <w:tcBorders>
              <w:top w:val="nil"/>
              <w:left w:val="nil"/>
              <w:bottom w:val="nil"/>
              <w:right w:val="nil"/>
            </w:tcBorders>
            <w:vAlign w:val="bottom"/>
          </w:tcPr>
          <w:p w14:paraId="4B8695E8" w14:textId="77777777" w:rsidR="00D632C0" w:rsidRPr="00D96DCA" w:rsidRDefault="00D632C0" w:rsidP="00524363">
            <w:pPr>
              <w:spacing w:before="120"/>
              <w:rPr>
                <w:rFonts w:ascii="Arial" w:hAnsi="Arial" w:cs="Arial"/>
                <w:sz w:val="18"/>
                <w:szCs w:val="18"/>
              </w:rPr>
            </w:pPr>
          </w:p>
        </w:tc>
        <w:tc>
          <w:tcPr>
            <w:tcW w:w="10080" w:type="dxa"/>
            <w:gridSpan w:val="6"/>
            <w:tcBorders>
              <w:top w:val="nil"/>
              <w:left w:val="nil"/>
              <w:bottom w:val="nil"/>
              <w:right w:val="nil"/>
            </w:tcBorders>
            <w:vAlign w:val="bottom"/>
          </w:tcPr>
          <w:p w14:paraId="0531CEDC" w14:textId="77777777" w:rsidR="00D632C0" w:rsidRPr="00D96DCA" w:rsidRDefault="00D632C0" w:rsidP="00524363">
            <w:pPr>
              <w:spacing w:before="120"/>
              <w:rPr>
                <w:rFonts w:ascii="Arial" w:hAnsi="Arial" w:cs="Arial"/>
                <w:sz w:val="18"/>
                <w:szCs w:val="18"/>
              </w:rPr>
            </w:pPr>
            <w:r w:rsidRPr="00D96DCA">
              <w:rPr>
                <w:rFonts w:ascii="Arial" w:hAnsi="Arial" w:cs="Arial"/>
                <w:sz w:val="18"/>
                <w:szCs w:val="18"/>
              </w:rPr>
              <w:t>If after reading through the following section, you determine that you are required to fill out one or more of the WC forms, contact the Air Quality Permit Document Coordinator.</w:t>
            </w:r>
          </w:p>
        </w:tc>
      </w:tr>
      <w:tr w:rsidR="00784E1D" w:rsidRPr="00D96DCA" w14:paraId="5EB98B21" w14:textId="77777777" w:rsidTr="001470F3">
        <w:trPr>
          <w:gridBefore w:val="1"/>
          <w:wBefore w:w="18" w:type="dxa"/>
        </w:trPr>
        <w:tc>
          <w:tcPr>
            <w:tcW w:w="720" w:type="dxa"/>
            <w:tcBorders>
              <w:top w:val="nil"/>
              <w:left w:val="nil"/>
              <w:bottom w:val="nil"/>
              <w:right w:val="nil"/>
            </w:tcBorders>
            <w:vAlign w:val="bottom"/>
          </w:tcPr>
          <w:p w14:paraId="4CE15C41" w14:textId="77777777" w:rsidR="00784E1D" w:rsidRPr="00D96DCA" w:rsidRDefault="00784E1D" w:rsidP="00524363">
            <w:pPr>
              <w:spacing w:before="120"/>
              <w:rPr>
                <w:rFonts w:ascii="Arial" w:hAnsi="Arial" w:cs="Arial"/>
                <w:sz w:val="18"/>
                <w:szCs w:val="18"/>
              </w:rPr>
            </w:pPr>
          </w:p>
        </w:tc>
        <w:tc>
          <w:tcPr>
            <w:tcW w:w="720" w:type="dxa"/>
            <w:tcBorders>
              <w:top w:val="nil"/>
              <w:left w:val="nil"/>
              <w:bottom w:val="nil"/>
              <w:right w:val="nil"/>
            </w:tcBorders>
            <w:vAlign w:val="bottom"/>
          </w:tcPr>
          <w:p w14:paraId="7C9CF9C8" w14:textId="77777777" w:rsidR="00784E1D" w:rsidRPr="00D96DCA" w:rsidRDefault="00784E1D" w:rsidP="00524363">
            <w:pPr>
              <w:spacing w:before="120"/>
              <w:rPr>
                <w:rFonts w:ascii="Arial" w:hAnsi="Arial" w:cs="Arial"/>
                <w:sz w:val="18"/>
                <w:szCs w:val="18"/>
              </w:rPr>
            </w:pPr>
            <w:r w:rsidRPr="00D96DCA">
              <w:rPr>
                <w:rFonts w:ascii="Arial" w:hAnsi="Arial" w:cs="Arial"/>
                <w:sz w:val="18"/>
                <w:szCs w:val="18"/>
              </w:rPr>
              <w:t>5a)</w:t>
            </w:r>
          </w:p>
        </w:tc>
        <w:tc>
          <w:tcPr>
            <w:tcW w:w="9360" w:type="dxa"/>
            <w:gridSpan w:val="5"/>
            <w:tcBorders>
              <w:top w:val="nil"/>
              <w:left w:val="nil"/>
              <w:bottom w:val="nil"/>
              <w:right w:val="nil"/>
            </w:tcBorders>
            <w:vAlign w:val="bottom"/>
          </w:tcPr>
          <w:p w14:paraId="2D277B7F" w14:textId="77777777" w:rsidR="00784E1D" w:rsidRPr="00D96DCA" w:rsidRDefault="00784E1D" w:rsidP="00524363">
            <w:pPr>
              <w:spacing w:before="120"/>
              <w:rPr>
                <w:rFonts w:ascii="Arial" w:hAnsi="Arial" w:cs="Arial"/>
                <w:sz w:val="18"/>
                <w:szCs w:val="18"/>
              </w:rPr>
            </w:pPr>
            <w:r w:rsidRPr="00D96DCA">
              <w:rPr>
                <w:rFonts w:ascii="Arial" w:hAnsi="Arial" w:cs="Arial"/>
                <w:sz w:val="18"/>
                <w:szCs w:val="18"/>
              </w:rPr>
              <w:t>Do you operate a waste combustor?</w:t>
            </w:r>
          </w:p>
        </w:tc>
      </w:tr>
      <w:tr w:rsidR="00784E1D" w:rsidRPr="00D96DCA" w14:paraId="2666A205" w14:textId="77777777" w:rsidTr="001470F3">
        <w:trPr>
          <w:gridBefore w:val="1"/>
          <w:wBefore w:w="18" w:type="dxa"/>
        </w:trPr>
        <w:tc>
          <w:tcPr>
            <w:tcW w:w="720" w:type="dxa"/>
            <w:tcBorders>
              <w:top w:val="nil"/>
              <w:left w:val="nil"/>
              <w:bottom w:val="nil"/>
              <w:right w:val="nil"/>
            </w:tcBorders>
            <w:vAlign w:val="bottom"/>
          </w:tcPr>
          <w:p w14:paraId="0F1B6295" w14:textId="77777777" w:rsidR="00784E1D" w:rsidRPr="00D96DCA" w:rsidRDefault="00784E1D" w:rsidP="00524363">
            <w:pPr>
              <w:spacing w:before="120"/>
              <w:rPr>
                <w:rFonts w:ascii="Arial" w:hAnsi="Arial" w:cs="Arial"/>
                <w:sz w:val="18"/>
                <w:szCs w:val="18"/>
              </w:rPr>
            </w:pPr>
          </w:p>
        </w:tc>
        <w:tc>
          <w:tcPr>
            <w:tcW w:w="720" w:type="dxa"/>
            <w:tcBorders>
              <w:top w:val="nil"/>
              <w:left w:val="nil"/>
              <w:bottom w:val="nil"/>
              <w:right w:val="nil"/>
            </w:tcBorders>
            <w:vAlign w:val="bottom"/>
          </w:tcPr>
          <w:p w14:paraId="28A1AFB1" w14:textId="77777777" w:rsidR="00784E1D" w:rsidRPr="00D96DCA" w:rsidRDefault="00784E1D" w:rsidP="00524363">
            <w:pPr>
              <w:spacing w:before="120"/>
              <w:rPr>
                <w:rFonts w:ascii="Arial" w:hAnsi="Arial" w:cs="Arial"/>
                <w:sz w:val="18"/>
                <w:szCs w:val="18"/>
              </w:rPr>
            </w:pPr>
          </w:p>
        </w:tc>
        <w:tc>
          <w:tcPr>
            <w:tcW w:w="9360" w:type="dxa"/>
            <w:gridSpan w:val="5"/>
            <w:tcBorders>
              <w:top w:val="nil"/>
              <w:left w:val="nil"/>
              <w:bottom w:val="nil"/>
              <w:right w:val="nil"/>
            </w:tcBorders>
            <w:vAlign w:val="bottom"/>
          </w:tcPr>
          <w:p w14:paraId="5DDDF0AA" w14:textId="77777777" w:rsidR="00784E1D" w:rsidRPr="00D96DCA" w:rsidRDefault="00784E1D" w:rsidP="00524363">
            <w:pPr>
              <w:spacing w:before="120"/>
              <w:rPr>
                <w:rFonts w:ascii="Arial" w:hAnsi="Arial" w:cs="Arial"/>
                <w:sz w:val="18"/>
                <w:szCs w:val="18"/>
              </w:rPr>
            </w:pPr>
            <w:r w:rsidRPr="00D96DCA">
              <w:rPr>
                <w:rFonts w:ascii="Arial" w:hAnsi="Arial" w:cs="Arial"/>
                <w:sz w:val="18"/>
                <w:szCs w:val="18"/>
              </w:rPr>
              <w:t>“Waste Combustor” means any emissions unit or emission facility where mixed municipal solid waste, solid waste, or refuse-derived fuel is combusted, and includes incinerators, energy recovery facilities, or other combustion devices. A metals recovery incinerator is a waste combustor. A combustion device combusting primarily wood, or at least 70 percent fossil fuel and wood in combination with up to 30 percent papermill wastewater treatment plant sludge is not a waste combustor. A soil treatment facility, paint burn-off oven, wood heater, or residential fireplace is not a waste combustor.</w:t>
            </w:r>
          </w:p>
        </w:tc>
      </w:tr>
      <w:tr w:rsidR="00784E1D" w:rsidRPr="00D96DCA" w14:paraId="53ADDD6B" w14:textId="77777777" w:rsidTr="001470F3">
        <w:trPr>
          <w:gridBefore w:val="1"/>
          <w:wBefore w:w="18" w:type="dxa"/>
        </w:trPr>
        <w:tc>
          <w:tcPr>
            <w:tcW w:w="720" w:type="dxa"/>
            <w:tcBorders>
              <w:top w:val="nil"/>
              <w:left w:val="nil"/>
              <w:bottom w:val="nil"/>
              <w:right w:val="nil"/>
            </w:tcBorders>
          </w:tcPr>
          <w:p w14:paraId="4A6261BF" w14:textId="77777777" w:rsidR="00784E1D" w:rsidRPr="00D96DCA" w:rsidRDefault="00784E1D" w:rsidP="00524363">
            <w:pPr>
              <w:spacing w:before="120"/>
              <w:rPr>
                <w:rFonts w:ascii="Arial" w:hAnsi="Arial" w:cs="Arial"/>
                <w:sz w:val="18"/>
                <w:szCs w:val="18"/>
              </w:rPr>
            </w:pPr>
          </w:p>
        </w:tc>
        <w:tc>
          <w:tcPr>
            <w:tcW w:w="720" w:type="dxa"/>
            <w:tcBorders>
              <w:top w:val="nil"/>
              <w:left w:val="nil"/>
              <w:bottom w:val="nil"/>
              <w:right w:val="nil"/>
            </w:tcBorders>
          </w:tcPr>
          <w:p w14:paraId="3B4CC49D" w14:textId="77777777" w:rsidR="00784E1D" w:rsidRPr="00D96DCA" w:rsidRDefault="00784E1D" w:rsidP="00524363">
            <w:pPr>
              <w:spacing w:before="120"/>
              <w:rPr>
                <w:rFonts w:ascii="Arial" w:hAnsi="Arial" w:cs="Arial"/>
                <w:sz w:val="18"/>
                <w:szCs w:val="18"/>
              </w:rPr>
            </w:pPr>
          </w:p>
        </w:tc>
        <w:tc>
          <w:tcPr>
            <w:tcW w:w="9360" w:type="dxa"/>
            <w:gridSpan w:val="5"/>
            <w:tcBorders>
              <w:top w:val="nil"/>
              <w:left w:val="nil"/>
              <w:bottom w:val="nil"/>
              <w:right w:val="nil"/>
            </w:tcBorders>
            <w:vAlign w:val="bottom"/>
          </w:tcPr>
          <w:p w14:paraId="0B1F87EA" w14:textId="77777777" w:rsidR="00784E1D" w:rsidRPr="00D96DCA" w:rsidRDefault="00784E1D" w:rsidP="00524363">
            <w:pPr>
              <w:spacing w:before="120"/>
              <w:rPr>
                <w:rFonts w:ascii="Arial" w:hAnsi="Arial" w:cs="Arial"/>
                <w:sz w:val="18"/>
                <w:szCs w:val="18"/>
              </w:rPr>
            </w:pPr>
            <w:r w:rsidRPr="00D96DCA">
              <w:rPr>
                <w:rFonts w:ascii="Arial" w:hAnsi="Arial" w:cs="Arial"/>
                <w:sz w:val="18"/>
                <w:szCs w:val="18"/>
              </w:rPr>
              <w:t>“Wood” is defined as: wood, wood residue, bark, or any derivative fuel or residue thereof, in any form, including sawdust, sander dust, wood chips, wood scraps, slabs, millings, shavings, and processed pellets made from wood and other forest residues.</w:t>
            </w:r>
          </w:p>
        </w:tc>
      </w:tr>
      <w:tr w:rsidR="00784E1D" w:rsidRPr="00D96DCA" w14:paraId="7E121190" w14:textId="77777777" w:rsidTr="001470F3">
        <w:trPr>
          <w:gridBefore w:val="1"/>
          <w:wBefore w:w="18" w:type="dxa"/>
        </w:trPr>
        <w:tc>
          <w:tcPr>
            <w:tcW w:w="720" w:type="dxa"/>
            <w:tcBorders>
              <w:top w:val="nil"/>
              <w:left w:val="nil"/>
              <w:bottom w:val="nil"/>
              <w:right w:val="nil"/>
            </w:tcBorders>
          </w:tcPr>
          <w:p w14:paraId="501441AA" w14:textId="77777777" w:rsidR="00784E1D" w:rsidRPr="00D96DCA" w:rsidRDefault="00784E1D" w:rsidP="00524363">
            <w:pPr>
              <w:spacing w:before="120"/>
              <w:rPr>
                <w:rFonts w:ascii="Arial" w:hAnsi="Arial" w:cs="Arial"/>
                <w:sz w:val="18"/>
                <w:szCs w:val="18"/>
              </w:rPr>
            </w:pPr>
          </w:p>
        </w:tc>
        <w:tc>
          <w:tcPr>
            <w:tcW w:w="720" w:type="dxa"/>
            <w:tcBorders>
              <w:top w:val="nil"/>
              <w:left w:val="nil"/>
              <w:bottom w:val="nil"/>
              <w:right w:val="nil"/>
            </w:tcBorders>
          </w:tcPr>
          <w:p w14:paraId="3427F0E6" w14:textId="77777777" w:rsidR="00784E1D" w:rsidRPr="00D96DCA" w:rsidRDefault="00784E1D" w:rsidP="00524363">
            <w:pPr>
              <w:spacing w:before="120"/>
              <w:rPr>
                <w:rFonts w:ascii="Arial" w:hAnsi="Arial" w:cs="Arial"/>
                <w:sz w:val="18"/>
                <w:szCs w:val="18"/>
              </w:rPr>
            </w:pPr>
          </w:p>
        </w:tc>
        <w:tc>
          <w:tcPr>
            <w:tcW w:w="9360" w:type="dxa"/>
            <w:gridSpan w:val="5"/>
            <w:tcBorders>
              <w:top w:val="nil"/>
              <w:left w:val="nil"/>
              <w:bottom w:val="nil"/>
              <w:right w:val="nil"/>
            </w:tcBorders>
          </w:tcPr>
          <w:p w14:paraId="7B516EBC" w14:textId="77777777" w:rsidR="00784E1D" w:rsidRPr="00D96DCA" w:rsidRDefault="00784E1D" w:rsidP="00524363">
            <w:pPr>
              <w:spacing w:before="120"/>
              <w:rPr>
                <w:rFonts w:ascii="Arial" w:hAnsi="Arial" w:cs="Arial"/>
                <w:sz w:val="18"/>
                <w:szCs w:val="18"/>
              </w:rPr>
            </w:pPr>
            <w:r w:rsidRPr="00D96DCA">
              <w:rPr>
                <w:rFonts w:ascii="Arial" w:hAnsi="Arial" w:cs="Arial"/>
                <w:sz w:val="18"/>
                <w:szCs w:val="18"/>
              </w:rPr>
              <w:t xml:space="preserve">A facility that is co-firing </w:t>
            </w:r>
            <w:r w:rsidR="00D320FB" w:rsidRPr="00D96DCA">
              <w:rPr>
                <w:rFonts w:ascii="Arial" w:hAnsi="Arial" w:cs="Arial"/>
                <w:sz w:val="18"/>
                <w:szCs w:val="18"/>
              </w:rPr>
              <w:t>Refuse Derived Fuel (</w:t>
            </w:r>
            <w:r w:rsidRPr="00D96DCA">
              <w:rPr>
                <w:rFonts w:ascii="Arial" w:hAnsi="Arial" w:cs="Arial"/>
                <w:sz w:val="18"/>
                <w:szCs w:val="18"/>
              </w:rPr>
              <w:t>RDF</w:t>
            </w:r>
            <w:r w:rsidR="00D320FB" w:rsidRPr="00D96DCA">
              <w:rPr>
                <w:rFonts w:ascii="Arial" w:hAnsi="Arial" w:cs="Arial"/>
                <w:sz w:val="18"/>
                <w:szCs w:val="18"/>
              </w:rPr>
              <w:t>)</w:t>
            </w:r>
            <w:r w:rsidRPr="00D96DCA">
              <w:rPr>
                <w:rFonts w:ascii="Arial" w:hAnsi="Arial" w:cs="Arial"/>
                <w:sz w:val="18"/>
                <w:szCs w:val="18"/>
              </w:rPr>
              <w:t xml:space="preserve"> or </w:t>
            </w:r>
            <w:r w:rsidR="0097017D" w:rsidRPr="00D96DCA">
              <w:rPr>
                <w:rFonts w:ascii="Arial" w:hAnsi="Arial" w:cs="Arial"/>
                <w:sz w:val="18"/>
                <w:szCs w:val="18"/>
              </w:rPr>
              <w:t>Municipal Solid Waste (</w:t>
            </w:r>
            <w:smartTag w:uri="urn:schemas-microsoft-com:office:smarttags" w:element="stockticker">
              <w:r w:rsidR="0097017D" w:rsidRPr="00D96DCA">
                <w:rPr>
                  <w:rFonts w:ascii="Arial" w:hAnsi="Arial" w:cs="Arial"/>
                  <w:sz w:val="18"/>
                  <w:szCs w:val="18"/>
                </w:rPr>
                <w:t>MSW</w:t>
              </w:r>
            </w:smartTag>
            <w:r w:rsidR="0097017D" w:rsidRPr="00D96DCA">
              <w:rPr>
                <w:rFonts w:ascii="Arial" w:hAnsi="Arial" w:cs="Arial"/>
                <w:sz w:val="18"/>
                <w:szCs w:val="18"/>
              </w:rPr>
              <w:t>)</w:t>
            </w:r>
            <w:r w:rsidRPr="00D96DCA">
              <w:rPr>
                <w:rFonts w:ascii="Arial" w:hAnsi="Arial" w:cs="Arial"/>
                <w:sz w:val="18"/>
                <w:szCs w:val="18"/>
              </w:rPr>
              <w:t xml:space="preserve"> at rates less than 30 percent by weight is not regulated as a waste combustor, but is regulated as a boiler.</w:t>
            </w:r>
          </w:p>
        </w:tc>
      </w:tr>
      <w:tr w:rsidR="006A054F" w:rsidRPr="00D96DCA" w14:paraId="7821FC4B" w14:textId="77777777" w:rsidTr="001470F3">
        <w:trPr>
          <w:gridBefore w:val="1"/>
          <w:wBefore w:w="18" w:type="dxa"/>
        </w:trPr>
        <w:tc>
          <w:tcPr>
            <w:tcW w:w="720" w:type="dxa"/>
            <w:tcBorders>
              <w:top w:val="nil"/>
              <w:left w:val="nil"/>
              <w:bottom w:val="nil"/>
              <w:right w:val="nil"/>
            </w:tcBorders>
          </w:tcPr>
          <w:p w14:paraId="1638B77A" w14:textId="77777777" w:rsidR="006A054F" w:rsidRPr="00D96DCA" w:rsidRDefault="006A054F" w:rsidP="00524363">
            <w:pPr>
              <w:spacing w:before="120"/>
              <w:rPr>
                <w:rFonts w:ascii="Arial" w:hAnsi="Arial" w:cs="Arial"/>
                <w:sz w:val="18"/>
                <w:szCs w:val="18"/>
              </w:rPr>
            </w:pPr>
          </w:p>
        </w:tc>
        <w:tc>
          <w:tcPr>
            <w:tcW w:w="720" w:type="dxa"/>
            <w:tcBorders>
              <w:top w:val="nil"/>
              <w:left w:val="nil"/>
              <w:bottom w:val="nil"/>
              <w:right w:val="nil"/>
            </w:tcBorders>
          </w:tcPr>
          <w:p w14:paraId="18E38808" w14:textId="77777777" w:rsidR="006A054F" w:rsidRPr="00D96DCA" w:rsidRDefault="006A054F" w:rsidP="00524363">
            <w:pPr>
              <w:spacing w:before="120"/>
              <w:rPr>
                <w:rFonts w:ascii="Arial" w:hAnsi="Arial" w:cs="Arial"/>
                <w:sz w:val="18"/>
                <w:szCs w:val="18"/>
              </w:rPr>
            </w:pPr>
          </w:p>
        </w:tc>
        <w:tc>
          <w:tcPr>
            <w:tcW w:w="450" w:type="dxa"/>
            <w:tcBorders>
              <w:top w:val="nil"/>
              <w:left w:val="nil"/>
              <w:bottom w:val="nil"/>
              <w:right w:val="nil"/>
            </w:tcBorders>
          </w:tcPr>
          <w:p w14:paraId="6BE66409"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fldChar w:fldCharType="begin">
                <w:ffData>
                  <w:name w:val="Check19"/>
                  <w:enabled/>
                  <w:calcOnExit w:val="0"/>
                  <w:checkBox>
                    <w:sizeAuto/>
                    <w:default w:val="0"/>
                  </w:checkBox>
                </w:ffData>
              </w:fldChar>
            </w:r>
            <w:bookmarkStart w:id="23" w:name="Check19"/>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23"/>
          </w:p>
        </w:tc>
        <w:tc>
          <w:tcPr>
            <w:tcW w:w="8910" w:type="dxa"/>
            <w:gridSpan w:val="4"/>
            <w:tcBorders>
              <w:top w:val="nil"/>
              <w:left w:val="nil"/>
              <w:bottom w:val="nil"/>
              <w:right w:val="nil"/>
            </w:tcBorders>
          </w:tcPr>
          <w:p w14:paraId="009891E7" w14:textId="77777777" w:rsidR="006A054F" w:rsidRPr="00D96DCA" w:rsidRDefault="006A054F" w:rsidP="003B6FCD">
            <w:pPr>
              <w:spacing w:before="120"/>
              <w:rPr>
                <w:rFonts w:ascii="Arial" w:hAnsi="Arial" w:cs="Arial"/>
                <w:sz w:val="18"/>
                <w:szCs w:val="18"/>
              </w:rPr>
            </w:pPr>
            <w:r w:rsidRPr="00D96DCA">
              <w:rPr>
                <w:rFonts w:ascii="Arial" w:hAnsi="Arial" w:cs="Arial"/>
                <w:sz w:val="18"/>
                <w:szCs w:val="18"/>
              </w:rPr>
              <w:t>Yes, I operate a waste combustor. Answer questions 5b through 5e to determine whether you are allowed to continue to operate, and what type of permit the waste combustor requires. Allowed waste combustors must obtain an air emissions permit.</w:t>
            </w:r>
          </w:p>
        </w:tc>
      </w:tr>
      <w:tr w:rsidR="006A054F" w:rsidRPr="00D96DCA" w14:paraId="2A0B5219" w14:textId="77777777" w:rsidTr="001470F3">
        <w:trPr>
          <w:gridBefore w:val="1"/>
          <w:wBefore w:w="18" w:type="dxa"/>
        </w:trPr>
        <w:tc>
          <w:tcPr>
            <w:tcW w:w="720" w:type="dxa"/>
            <w:tcBorders>
              <w:top w:val="nil"/>
              <w:left w:val="nil"/>
              <w:bottom w:val="nil"/>
              <w:right w:val="nil"/>
            </w:tcBorders>
          </w:tcPr>
          <w:p w14:paraId="4AD8BDFC" w14:textId="77777777" w:rsidR="006A054F" w:rsidRPr="00D96DCA" w:rsidRDefault="006A054F" w:rsidP="00524363">
            <w:pPr>
              <w:spacing w:before="120"/>
              <w:rPr>
                <w:rFonts w:ascii="Arial" w:hAnsi="Arial" w:cs="Arial"/>
                <w:sz w:val="18"/>
                <w:szCs w:val="18"/>
              </w:rPr>
            </w:pPr>
          </w:p>
        </w:tc>
        <w:tc>
          <w:tcPr>
            <w:tcW w:w="720" w:type="dxa"/>
            <w:tcBorders>
              <w:top w:val="nil"/>
              <w:left w:val="nil"/>
              <w:bottom w:val="nil"/>
              <w:right w:val="nil"/>
            </w:tcBorders>
          </w:tcPr>
          <w:p w14:paraId="77FD51C6" w14:textId="77777777" w:rsidR="006A054F" w:rsidRPr="00D96DCA" w:rsidRDefault="006A054F" w:rsidP="00524363">
            <w:pPr>
              <w:spacing w:before="120"/>
              <w:rPr>
                <w:rFonts w:ascii="Arial" w:hAnsi="Arial" w:cs="Arial"/>
                <w:sz w:val="18"/>
                <w:szCs w:val="18"/>
              </w:rPr>
            </w:pPr>
          </w:p>
        </w:tc>
        <w:tc>
          <w:tcPr>
            <w:tcW w:w="450" w:type="dxa"/>
            <w:tcBorders>
              <w:top w:val="nil"/>
              <w:left w:val="nil"/>
              <w:bottom w:val="nil"/>
              <w:right w:val="nil"/>
            </w:tcBorders>
            <w:vAlign w:val="bottom"/>
          </w:tcPr>
          <w:p w14:paraId="4C3701FB"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fldChar w:fldCharType="begin">
                <w:ffData>
                  <w:name w:val="Check20"/>
                  <w:enabled/>
                  <w:calcOnExit w:val="0"/>
                  <w:checkBox>
                    <w:sizeAuto/>
                    <w:default w:val="0"/>
                  </w:checkBox>
                </w:ffData>
              </w:fldChar>
            </w:r>
            <w:bookmarkStart w:id="24" w:name="Check20"/>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24"/>
          </w:p>
        </w:tc>
        <w:tc>
          <w:tcPr>
            <w:tcW w:w="8910" w:type="dxa"/>
            <w:gridSpan w:val="4"/>
            <w:tcBorders>
              <w:top w:val="nil"/>
              <w:left w:val="nil"/>
              <w:bottom w:val="nil"/>
              <w:right w:val="nil"/>
            </w:tcBorders>
          </w:tcPr>
          <w:p w14:paraId="7553C722"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t>No, the facility equipment is not subject to this rule. Go to question 6.</w:t>
            </w:r>
          </w:p>
        </w:tc>
      </w:tr>
      <w:tr w:rsidR="006A054F" w:rsidRPr="00D96DCA" w14:paraId="0FA35323" w14:textId="77777777" w:rsidTr="001470F3">
        <w:trPr>
          <w:gridBefore w:val="1"/>
          <w:wBefore w:w="18" w:type="dxa"/>
        </w:trPr>
        <w:tc>
          <w:tcPr>
            <w:tcW w:w="720" w:type="dxa"/>
            <w:tcBorders>
              <w:top w:val="nil"/>
              <w:left w:val="nil"/>
              <w:bottom w:val="nil"/>
              <w:right w:val="nil"/>
            </w:tcBorders>
            <w:vAlign w:val="bottom"/>
          </w:tcPr>
          <w:p w14:paraId="0F594E8B" w14:textId="77777777" w:rsidR="006A054F" w:rsidRPr="00D96DCA" w:rsidRDefault="006A054F" w:rsidP="00524363">
            <w:pPr>
              <w:spacing w:before="120"/>
              <w:rPr>
                <w:rFonts w:ascii="Arial" w:hAnsi="Arial" w:cs="Arial"/>
                <w:sz w:val="18"/>
                <w:szCs w:val="18"/>
              </w:rPr>
            </w:pPr>
          </w:p>
        </w:tc>
        <w:tc>
          <w:tcPr>
            <w:tcW w:w="720" w:type="dxa"/>
            <w:tcBorders>
              <w:top w:val="nil"/>
              <w:left w:val="nil"/>
              <w:bottom w:val="nil"/>
              <w:right w:val="nil"/>
            </w:tcBorders>
            <w:vAlign w:val="bottom"/>
          </w:tcPr>
          <w:p w14:paraId="7026EC95"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t>5b)</w:t>
            </w:r>
          </w:p>
        </w:tc>
        <w:tc>
          <w:tcPr>
            <w:tcW w:w="9360" w:type="dxa"/>
            <w:gridSpan w:val="5"/>
            <w:tcBorders>
              <w:top w:val="nil"/>
              <w:left w:val="nil"/>
              <w:bottom w:val="nil"/>
              <w:right w:val="nil"/>
            </w:tcBorders>
            <w:vAlign w:val="bottom"/>
          </w:tcPr>
          <w:p w14:paraId="204EF1EA"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t>Is the waste combustor solely a crematory, pathological or an animal carcass incinerator?</w:t>
            </w:r>
          </w:p>
        </w:tc>
      </w:tr>
      <w:tr w:rsidR="006A054F" w:rsidRPr="00D96DCA" w14:paraId="5E7734D1" w14:textId="77777777" w:rsidTr="001470F3">
        <w:trPr>
          <w:gridBefore w:val="1"/>
          <w:wBefore w:w="18" w:type="dxa"/>
        </w:trPr>
        <w:tc>
          <w:tcPr>
            <w:tcW w:w="720" w:type="dxa"/>
            <w:tcBorders>
              <w:top w:val="nil"/>
              <w:left w:val="nil"/>
              <w:bottom w:val="nil"/>
              <w:right w:val="nil"/>
            </w:tcBorders>
          </w:tcPr>
          <w:p w14:paraId="07B910E1" w14:textId="77777777" w:rsidR="006A054F" w:rsidRPr="00D96DCA" w:rsidRDefault="006A054F" w:rsidP="00524363">
            <w:pPr>
              <w:spacing w:before="120"/>
              <w:rPr>
                <w:rFonts w:ascii="Arial" w:hAnsi="Arial" w:cs="Arial"/>
                <w:sz w:val="18"/>
                <w:szCs w:val="18"/>
              </w:rPr>
            </w:pPr>
          </w:p>
        </w:tc>
        <w:tc>
          <w:tcPr>
            <w:tcW w:w="720" w:type="dxa"/>
            <w:tcBorders>
              <w:top w:val="nil"/>
              <w:left w:val="nil"/>
              <w:bottom w:val="nil"/>
              <w:right w:val="nil"/>
            </w:tcBorders>
          </w:tcPr>
          <w:p w14:paraId="61C92CD3" w14:textId="77777777" w:rsidR="006A054F" w:rsidRPr="00D96DCA" w:rsidRDefault="006A054F" w:rsidP="00524363">
            <w:pPr>
              <w:spacing w:before="120"/>
              <w:rPr>
                <w:rFonts w:ascii="Arial" w:hAnsi="Arial" w:cs="Arial"/>
                <w:sz w:val="18"/>
                <w:szCs w:val="18"/>
              </w:rPr>
            </w:pPr>
          </w:p>
        </w:tc>
        <w:tc>
          <w:tcPr>
            <w:tcW w:w="450" w:type="dxa"/>
            <w:tcBorders>
              <w:top w:val="nil"/>
              <w:left w:val="nil"/>
              <w:bottom w:val="nil"/>
              <w:right w:val="nil"/>
            </w:tcBorders>
          </w:tcPr>
          <w:p w14:paraId="7DC9977B"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fldChar w:fldCharType="begin">
                <w:ffData>
                  <w:name w:val="Check21"/>
                  <w:enabled/>
                  <w:calcOnExit w:val="0"/>
                  <w:checkBox>
                    <w:sizeAuto/>
                    <w:default w:val="0"/>
                  </w:checkBox>
                </w:ffData>
              </w:fldChar>
            </w:r>
            <w:bookmarkStart w:id="25" w:name="Check21"/>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25"/>
          </w:p>
        </w:tc>
        <w:tc>
          <w:tcPr>
            <w:tcW w:w="8910" w:type="dxa"/>
            <w:gridSpan w:val="4"/>
            <w:tcBorders>
              <w:top w:val="nil"/>
              <w:left w:val="nil"/>
              <w:bottom w:val="nil"/>
              <w:right w:val="nil"/>
            </w:tcBorders>
          </w:tcPr>
          <w:p w14:paraId="39C53B0D"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t xml:space="preserve">Yes. It is subject to standards of performance in </w:t>
            </w:r>
            <w:r w:rsidR="003F3916" w:rsidRPr="00D96DCA">
              <w:rPr>
                <w:rFonts w:ascii="Arial" w:hAnsi="Arial" w:cs="Arial"/>
                <w:sz w:val="18"/>
                <w:szCs w:val="18"/>
              </w:rPr>
              <w:t xml:space="preserve">Minn. R. </w:t>
            </w:r>
            <w:r w:rsidRPr="00D96DCA">
              <w:rPr>
                <w:rFonts w:ascii="Arial" w:hAnsi="Arial" w:cs="Arial"/>
                <w:sz w:val="18"/>
                <w:szCs w:val="18"/>
              </w:rPr>
              <w:t xml:space="preserve">7011.1215, subp. 3. The waste combustor is an insignificant activity that does not need to be reported. Go to question 6. </w:t>
            </w:r>
          </w:p>
        </w:tc>
      </w:tr>
      <w:tr w:rsidR="006A054F" w:rsidRPr="00D96DCA" w14:paraId="796853BC" w14:textId="77777777" w:rsidTr="001470F3">
        <w:trPr>
          <w:gridBefore w:val="1"/>
          <w:wBefore w:w="18" w:type="dxa"/>
        </w:trPr>
        <w:tc>
          <w:tcPr>
            <w:tcW w:w="720" w:type="dxa"/>
            <w:tcBorders>
              <w:top w:val="nil"/>
              <w:left w:val="nil"/>
              <w:bottom w:val="nil"/>
              <w:right w:val="nil"/>
            </w:tcBorders>
          </w:tcPr>
          <w:p w14:paraId="1E3220A0" w14:textId="77777777" w:rsidR="006A054F" w:rsidRPr="00D96DCA" w:rsidRDefault="006A054F" w:rsidP="00524363">
            <w:pPr>
              <w:spacing w:before="120"/>
              <w:rPr>
                <w:rFonts w:ascii="Arial" w:hAnsi="Arial" w:cs="Arial"/>
                <w:sz w:val="18"/>
                <w:szCs w:val="18"/>
              </w:rPr>
            </w:pPr>
          </w:p>
        </w:tc>
        <w:tc>
          <w:tcPr>
            <w:tcW w:w="720" w:type="dxa"/>
            <w:tcBorders>
              <w:top w:val="nil"/>
              <w:left w:val="nil"/>
              <w:bottom w:val="nil"/>
              <w:right w:val="nil"/>
            </w:tcBorders>
          </w:tcPr>
          <w:p w14:paraId="041A66C8" w14:textId="77777777" w:rsidR="006A054F" w:rsidRPr="00D96DCA" w:rsidRDefault="006A054F" w:rsidP="00524363">
            <w:pPr>
              <w:spacing w:before="120"/>
              <w:rPr>
                <w:rFonts w:ascii="Arial" w:hAnsi="Arial" w:cs="Arial"/>
                <w:sz w:val="18"/>
                <w:szCs w:val="18"/>
              </w:rPr>
            </w:pPr>
          </w:p>
        </w:tc>
        <w:tc>
          <w:tcPr>
            <w:tcW w:w="450" w:type="dxa"/>
            <w:tcBorders>
              <w:top w:val="nil"/>
              <w:left w:val="nil"/>
              <w:bottom w:val="nil"/>
              <w:right w:val="nil"/>
            </w:tcBorders>
          </w:tcPr>
          <w:p w14:paraId="03E5B32B"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fldChar w:fldCharType="begin">
                <w:ffData>
                  <w:name w:val="Check22"/>
                  <w:enabled/>
                  <w:calcOnExit w:val="0"/>
                  <w:checkBox>
                    <w:sizeAuto/>
                    <w:default w:val="0"/>
                  </w:checkBox>
                </w:ffData>
              </w:fldChar>
            </w:r>
            <w:bookmarkStart w:id="26" w:name="Check22"/>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26"/>
          </w:p>
        </w:tc>
        <w:tc>
          <w:tcPr>
            <w:tcW w:w="8910" w:type="dxa"/>
            <w:gridSpan w:val="4"/>
            <w:tcBorders>
              <w:top w:val="nil"/>
              <w:left w:val="nil"/>
              <w:bottom w:val="nil"/>
              <w:right w:val="nil"/>
            </w:tcBorders>
          </w:tcPr>
          <w:p w14:paraId="1E17280E"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t>No, the facility equipment is not subject to this rule. Go to question 6.</w:t>
            </w:r>
          </w:p>
        </w:tc>
      </w:tr>
      <w:tr w:rsidR="006A054F" w:rsidRPr="00D96DCA" w14:paraId="37E47118" w14:textId="77777777" w:rsidTr="001470F3">
        <w:trPr>
          <w:gridBefore w:val="1"/>
          <w:wBefore w:w="18" w:type="dxa"/>
        </w:trPr>
        <w:tc>
          <w:tcPr>
            <w:tcW w:w="720" w:type="dxa"/>
            <w:tcBorders>
              <w:top w:val="nil"/>
              <w:left w:val="nil"/>
              <w:bottom w:val="nil"/>
              <w:right w:val="nil"/>
            </w:tcBorders>
          </w:tcPr>
          <w:p w14:paraId="32614B68" w14:textId="77777777" w:rsidR="006A054F" w:rsidRPr="00D96DCA" w:rsidRDefault="006A054F" w:rsidP="00524363">
            <w:pPr>
              <w:spacing w:before="120"/>
              <w:rPr>
                <w:rFonts w:ascii="Arial" w:hAnsi="Arial" w:cs="Arial"/>
                <w:sz w:val="18"/>
                <w:szCs w:val="18"/>
              </w:rPr>
            </w:pPr>
          </w:p>
        </w:tc>
        <w:tc>
          <w:tcPr>
            <w:tcW w:w="720" w:type="dxa"/>
            <w:tcBorders>
              <w:top w:val="nil"/>
              <w:left w:val="nil"/>
              <w:bottom w:val="nil"/>
              <w:right w:val="nil"/>
            </w:tcBorders>
          </w:tcPr>
          <w:p w14:paraId="5996B536"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t>5c)</w:t>
            </w:r>
          </w:p>
        </w:tc>
        <w:tc>
          <w:tcPr>
            <w:tcW w:w="9360" w:type="dxa"/>
            <w:gridSpan w:val="5"/>
            <w:tcBorders>
              <w:top w:val="nil"/>
              <w:left w:val="nil"/>
              <w:bottom w:val="nil"/>
              <w:right w:val="nil"/>
            </w:tcBorders>
          </w:tcPr>
          <w:p w14:paraId="05B2D00F"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t>Is the design capacity of the waste combustor equal to or greater than 3 million Btu/hr?</w:t>
            </w:r>
          </w:p>
        </w:tc>
      </w:tr>
      <w:tr w:rsidR="006A054F" w:rsidRPr="00D96DCA" w14:paraId="1528535E" w14:textId="77777777" w:rsidTr="001470F3">
        <w:trPr>
          <w:gridBefore w:val="1"/>
          <w:wBefore w:w="18" w:type="dxa"/>
        </w:trPr>
        <w:tc>
          <w:tcPr>
            <w:tcW w:w="720" w:type="dxa"/>
            <w:tcBorders>
              <w:top w:val="nil"/>
              <w:left w:val="nil"/>
              <w:bottom w:val="nil"/>
              <w:right w:val="nil"/>
            </w:tcBorders>
          </w:tcPr>
          <w:p w14:paraId="51D36E8C" w14:textId="77777777" w:rsidR="006A054F" w:rsidRPr="00D96DCA" w:rsidRDefault="006A054F" w:rsidP="00524363">
            <w:pPr>
              <w:spacing w:before="120"/>
              <w:rPr>
                <w:rFonts w:ascii="Arial" w:hAnsi="Arial" w:cs="Arial"/>
                <w:sz w:val="18"/>
                <w:szCs w:val="18"/>
              </w:rPr>
            </w:pPr>
          </w:p>
        </w:tc>
        <w:tc>
          <w:tcPr>
            <w:tcW w:w="720" w:type="dxa"/>
            <w:tcBorders>
              <w:top w:val="nil"/>
              <w:left w:val="nil"/>
              <w:bottom w:val="nil"/>
              <w:right w:val="nil"/>
            </w:tcBorders>
          </w:tcPr>
          <w:p w14:paraId="3744DFFB" w14:textId="77777777" w:rsidR="006A054F" w:rsidRPr="00D96DCA" w:rsidRDefault="006A054F" w:rsidP="00524363">
            <w:pPr>
              <w:spacing w:before="120"/>
              <w:rPr>
                <w:rFonts w:ascii="Arial" w:hAnsi="Arial" w:cs="Arial"/>
                <w:sz w:val="18"/>
                <w:szCs w:val="18"/>
              </w:rPr>
            </w:pPr>
          </w:p>
        </w:tc>
        <w:tc>
          <w:tcPr>
            <w:tcW w:w="9360" w:type="dxa"/>
            <w:gridSpan w:val="5"/>
            <w:tcBorders>
              <w:top w:val="nil"/>
              <w:left w:val="nil"/>
              <w:bottom w:val="nil"/>
              <w:right w:val="nil"/>
            </w:tcBorders>
          </w:tcPr>
          <w:p w14:paraId="685161F8"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t>“Design capacity” means: the hourly throughput of the waste combustor unit based on heat input from solid waste to the combustion system as stated by the manufacturer or designer, based on accepted design and engineering practices. For a non-continuous feed system, design capacity means the total heat input from solid waste per cycle.</w:t>
            </w:r>
          </w:p>
        </w:tc>
      </w:tr>
      <w:tr w:rsidR="006A054F" w:rsidRPr="00D96DCA" w14:paraId="74406F97" w14:textId="77777777" w:rsidTr="001470F3">
        <w:trPr>
          <w:gridBefore w:val="1"/>
          <w:wBefore w:w="18" w:type="dxa"/>
        </w:trPr>
        <w:tc>
          <w:tcPr>
            <w:tcW w:w="720" w:type="dxa"/>
            <w:tcBorders>
              <w:top w:val="nil"/>
              <w:left w:val="nil"/>
              <w:bottom w:val="nil"/>
              <w:right w:val="nil"/>
            </w:tcBorders>
          </w:tcPr>
          <w:p w14:paraId="471302AF" w14:textId="77777777" w:rsidR="006A054F" w:rsidRPr="00D96DCA" w:rsidRDefault="006A054F" w:rsidP="00524363">
            <w:pPr>
              <w:spacing w:before="120"/>
              <w:rPr>
                <w:rFonts w:ascii="Arial" w:hAnsi="Arial" w:cs="Arial"/>
                <w:sz w:val="18"/>
                <w:szCs w:val="18"/>
              </w:rPr>
            </w:pPr>
          </w:p>
        </w:tc>
        <w:tc>
          <w:tcPr>
            <w:tcW w:w="720" w:type="dxa"/>
            <w:tcBorders>
              <w:top w:val="nil"/>
              <w:left w:val="nil"/>
              <w:bottom w:val="nil"/>
              <w:right w:val="nil"/>
            </w:tcBorders>
          </w:tcPr>
          <w:p w14:paraId="3F5ABCA1" w14:textId="77777777" w:rsidR="006A054F" w:rsidRPr="00D96DCA" w:rsidRDefault="006A054F" w:rsidP="00524363">
            <w:pPr>
              <w:spacing w:before="120"/>
              <w:rPr>
                <w:rFonts w:ascii="Arial" w:hAnsi="Arial" w:cs="Arial"/>
                <w:sz w:val="18"/>
                <w:szCs w:val="18"/>
              </w:rPr>
            </w:pPr>
          </w:p>
        </w:tc>
        <w:tc>
          <w:tcPr>
            <w:tcW w:w="9360" w:type="dxa"/>
            <w:gridSpan w:val="5"/>
            <w:tcBorders>
              <w:top w:val="nil"/>
              <w:left w:val="nil"/>
              <w:bottom w:val="nil"/>
              <w:right w:val="nil"/>
            </w:tcBorders>
          </w:tcPr>
          <w:p w14:paraId="17034A27" w14:textId="77777777" w:rsidR="006A054F" w:rsidRPr="00D96DCA" w:rsidRDefault="006A054F" w:rsidP="00524363">
            <w:pPr>
              <w:spacing w:before="120"/>
              <w:rPr>
                <w:rFonts w:ascii="Arial" w:hAnsi="Arial" w:cs="Arial"/>
                <w:sz w:val="18"/>
                <w:szCs w:val="18"/>
              </w:rPr>
            </w:pPr>
            <w:r w:rsidRPr="00D96DCA">
              <w:rPr>
                <w:rFonts w:ascii="Arial" w:hAnsi="Arial" w:cs="Arial"/>
                <w:sz w:val="18"/>
                <w:szCs w:val="18"/>
              </w:rPr>
              <w:t>If you don’t have a manufacturer’s design capacity in terms of heat input, you may estimate heat input by the following formula:</w:t>
            </w:r>
          </w:p>
        </w:tc>
      </w:tr>
      <w:tr w:rsidR="006A054F" w:rsidRPr="00D96DCA" w14:paraId="52085160" w14:textId="77777777" w:rsidTr="001470F3">
        <w:trPr>
          <w:gridBefore w:val="1"/>
          <w:wBefore w:w="18" w:type="dxa"/>
        </w:trPr>
        <w:tc>
          <w:tcPr>
            <w:tcW w:w="720" w:type="dxa"/>
            <w:tcBorders>
              <w:top w:val="nil"/>
              <w:left w:val="nil"/>
              <w:bottom w:val="nil"/>
              <w:right w:val="nil"/>
            </w:tcBorders>
          </w:tcPr>
          <w:p w14:paraId="6705E140" w14:textId="77777777" w:rsidR="006A054F" w:rsidRPr="00D96DCA" w:rsidRDefault="006A054F" w:rsidP="00524363">
            <w:pPr>
              <w:spacing w:before="120"/>
              <w:rPr>
                <w:rFonts w:ascii="Arial" w:hAnsi="Arial" w:cs="Arial"/>
                <w:sz w:val="18"/>
                <w:szCs w:val="18"/>
              </w:rPr>
            </w:pPr>
          </w:p>
        </w:tc>
        <w:tc>
          <w:tcPr>
            <w:tcW w:w="720" w:type="dxa"/>
            <w:tcBorders>
              <w:top w:val="nil"/>
              <w:left w:val="nil"/>
              <w:bottom w:val="nil"/>
              <w:right w:val="nil"/>
            </w:tcBorders>
            <w:vAlign w:val="bottom"/>
          </w:tcPr>
          <w:p w14:paraId="679F3594" w14:textId="77777777" w:rsidR="006A054F" w:rsidRPr="00D96DCA" w:rsidRDefault="006A054F" w:rsidP="00524363">
            <w:pPr>
              <w:spacing w:before="120"/>
              <w:rPr>
                <w:rFonts w:ascii="Arial" w:hAnsi="Arial" w:cs="Arial"/>
                <w:sz w:val="18"/>
                <w:szCs w:val="18"/>
              </w:rPr>
            </w:pPr>
          </w:p>
        </w:tc>
        <w:tc>
          <w:tcPr>
            <w:tcW w:w="840" w:type="dxa"/>
            <w:gridSpan w:val="3"/>
            <w:tcBorders>
              <w:top w:val="nil"/>
              <w:left w:val="nil"/>
              <w:bottom w:val="nil"/>
              <w:right w:val="nil"/>
            </w:tcBorders>
            <w:vAlign w:val="bottom"/>
          </w:tcPr>
          <w:p w14:paraId="61D76D18" w14:textId="77777777" w:rsidR="006A054F" w:rsidRPr="00D96DCA" w:rsidRDefault="006A054F" w:rsidP="00524363">
            <w:pPr>
              <w:spacing w:before="120"/>
              <w:rPr>
                <w:rFonts w:ascii="Arial" w:hAnsi="Arial" w:cs="Arial"/>
                <w:sz w:val="18"/>
                <w:szCs w:val="18"/>
              </w:rPr>
            </w:pPr>
          </w:p>
        </w:tc>
        <w:tc>
          <w:tcPr>
            <w:tcW w:w="6476" w:type="dxa"/>
            <w:tcBorders>
              <w:top w:val="nil"/>
              <w:left w:val="nil"/>
              <w:bottom w:val="nil"/>
              <w:right w:val="nil"/>
            </w:tcBorders>
            <w:vAlign w:val="bottom"/>
          </w:tcPr>
          <w:p w14:paraId="20811500" w14:textId="77777777" w:rsidR="006A054F" w:rsidRPr="00D632C0" w:rsidRDefault="006A054F" w:rsidP="00524363">
            <w:pPr>
              <w:spacing w:before="120"/>
            </w:pPr>
            <w:r w:rsidRPr="00D96DCA">
              <w:rPr>
                <w:rFonts w:ascii="Arial" w:hAnsi="Arial"/>
                <w:b/>
              </w:rPr>
              <w:t>H</w:t>
            </w:r>
            <w:r w:rsidRPr="00D96DCA">
              <w:rPr>
                <w:rFonts w:ascii="Arial" w:hAnsi="Arial"/>
                <w:b/>
                <w:vertAlign w:val="subscript"/>
              </w:rPr>
              <w:t>in</w:t>
            </w:r>
            <w:r w:rsidRPr="00D96DCA">
              <w:rPr>
                <w:rFonts w:ascii="Arial" w:hAnsi="Arial"/>
                <w:b/>
              </w:rPr>
              <w:t xml:space="preserve"> = (HHV) x (R)</w:t>
            </w:r>
          </w:p>
        </w:tc>
        <w:tc>
          <w:tcPr>
            <w:tcW w:w="2044" w:type="dxa"/>
            <w:tcBorders>
              <w:top w:val="nil"/>
              <w:left w:val="nil"/>
              <w:bottom w:val="nil"/>
              <w:right w:val="nil"/>
            </w:tcBorders>
          </w:tcPr>
          <w:p w14:paraId="130F6E54" w14:textId="77777777" w:rsidR="006A054F" w:rsidRPr="00D96DCA" w:rsidRDefault="006A054F" w:rsidP="00524363">
            <w:pPr>
              <w:spacing w:before="120"/>
              <w:rPr>
                <w:rFonts w:ascii="Arial" w:hAnsi="Arial" w:cs="Arial"/>
                <w:sz w:val="18"/>
                <w:szCs w:val="18"/>
              </w:rPr>
            </w:pPr>
          </w:p>
        </w:tc>
      </w:tr>
      <w:tr w:rsidR="007C711B" w:rsidRPr="00D96DCA" w14:paraId="1463CBE3" w14:textId="77777777" w:rsidTr="001470F3">
        <w:trPr>
          <w:gridBefore w:val="1"/>
          <w:wBefore w:w="18" w:type="dxa"/>
        </w:trPr>
        <w:tc>
          <w:tcPr>
            <w:tcW w:w="720" w:type="dxa"/>
            <w:tcBorders>
              <w:top w:val="nil"/>
              <w:left w:val="nil"/>
              <w:bottom w:val="nil"/>
              <w:right w:val="nil"/>
            </w:tcBorders>
          </w:tcPr>
          <w:p w14:paraId="2426A6F2" w14:textId="77777777" w:rsidR="007C711B" w:rsidRPr="00D96DCA" w:rsidRDefault="007C711B" w:rsidP="00524363">
            <w:pPr>
              <w:spacing w:before="120"/>
              <w:rPr>
                <w:rFonts w:ascii="Arial" w:hAnsi="Arial" w:cs="Arial"/>
                <w:sz w:val="18"/>
                <w:szCs w:val="18"/>
              </w:rPr>
            </w:pPr>
          </w:p>
        </w:tc>
        <w:tc>
          <w:tcPr>
            <w:tcW w:w="720" w:type="dxa"/>
            <w:tcBorders>
              <w:top w:val="nil"/>
              <w:left w:val="nil"/>
              <w:bottom w:val="nil"/>
              <w:right w:val="nil"/>
            </w:tcBorders>
            <w:vAlign w:val="bottom"/>
          </w:tcPr>
          <w:p w14:paraId="79DF47EF" w14:textId="77777777" w:rsidR="007C711B" w:rsidRPr="00D96DCA" w:rsidRDefault="007C711B" w:rsidP="00524363">
            <w:pPr>
              <w:spacing w:before="120"/>
              <w:rPr>
                <w:rFonts w:ascii="Arial" w:hAnsi="Arial" w:cs="Arial"/>
                <w:sz w:val="18"/>
                <w:szCs w:val="18"/>
              </w:rPr>
            </w:pPr>
          </w:p>
        </w:tc>
        <w:tc>
          <w:tcPr>
            <w:tcW w:w="840" w:type="dxa"/>
            <w:gridSpan w:val="3"/>
            <w:tcBorders>
              <w:top w:val="nil"/>
              <w:left w:val="nil"/>
              <w:bottom w:val="nil"/>
              <w:right w:val="nil"/>
            </w:tcBorders>
            <w:vAlign w:val="bottom"/>
          </w:tcPr>
          <w:p w14:paraId="05D79A9B" w14:textId="77777777" w:rsidR="007C711B" w:rsidRPr="00D96DCA" w:rsidRDefault="007C711B" w:rsidP="00524363">
            <w:pPr>
              <w:spacing w:before="120"/>
              <w:ind w:right="-588"/>
              <w:rPr>
                <w:rFonts w:ascii="Arial" w:hAnsi="Arial" w:cs="Arial"/>
                <w:sz w:val="18"/>
                <w:szCs w:val="18"/>
              </w:rPr>
            </w:pPr>
            <w:r w:rsidRPr="00D96DCA">
              <w:rPr>
                <w:rFonts w:ascii="Arial" w:hAnsi="Arial" w:cs="Arial"/>
                <w:sz w:val="18"/>
                <w:szCs w:val="18"/>
              </w:rPr>
              <w:t>Where:</w:t>
            </w:r>
          </w:p>
        </w:tc>
        <w:tc>
          <w:tcPr>
            <w:tcW w:w="6476" w:type="dxa"/>
            <w:tcBorders>
              <w:top w:val="nil"/>
              <w:left w:val="nil"/>
              <w:bottom w:val="nil"/>
              <w:right w:val="nil"/>
            </w:tcBorders>
            <w:vAlign w:val="bottom"/>
          </w:tcPr>
          <w:p w14:paraId="3B52ECAC" w14:textId="77777777" w:rsidR="007C711B" w:rsidRPr="00D96DCA" w:rsidRDefault="007C711B" w:rsidP="00524363">
            <w:pPr>
              <w:spacing w:before="120"/>
              <w:ind w:right="-588"/>
              <w:rPr>
                <w:rFonts w:ascii="Arial" w:hAnsi="Arial" w:cs="Arial"/>
                <w:sz w:val="18"/>
                <w:szCs w:val="18"/>
              </w:rPr>
            </w:pPr>
            <w:r w:rsidRPr="00D96DCA">
              <w:rPr>
                <w:rFonts w:ascii="Arial" w:hAnsi="Arial" w:cs="Arial"/>
                <w:sz w:val="18"/>
                <w:szCs w:val="18"/>
              </w:rPr>
              <w:t>H</w:t>
            </w:r>
            <w:r w:rsidRPr="00D96DCA">
              <w:rPr>
                <w:rFonts w:ascii="Arial" w:hAnsi="Arial" w:cs="Arial"/>
                <w:vertAlign w:val="subscript"/>
              </w:rPr>
              <w:t>in</w:t>
            </w:r>
            <w:r w:rsidRPr="00D96DCA">
              <w:rPr>
                <w:rFonts w:ascii="Arial" w:hAnsi="Arial" w:cs="Arial"/>
                <w:sz w:val="18"/>
                <w:szCs w:val="18"/>
              </w:rPr>
              <w:t xml:space="preserve"> = Heat input rate</w:t>
            </w:r>
          </w:p>
        </w:tc>
        <w:tc>
          <w:tcPr>
            <w:tcW w:w="2044" w:type="dxa"/>
            <w:tcBorders>
              <w:top w:val="nil"/>
              <w:left w:val="nil"/>
              <w:bottom w:val="nil"/>
              <w:right w:val="nil"/>
            </w:tcBorders>
          </w:tcPr>
          <w:p w14:paraId="774E5D72" w14:textId="77777777" w:rsidR="007C711B" w:rsidRPr="00D96DCA" w:rsidRDefault="007C711B" w:rsidP="00524363">
            <w:pPr>
              <w:spacing w:before="120"/>
              <w:rPr>
                <w:rFonts w:ascii="Arial" w:hAnsi="Arial" w:cs="Arial"/>
                <w:sz w:val="18"/>
                <w:szCs w:val="18"/>
              </w:rPr>
            </w:pPr>
          </w:p>
        </w:tc>
      </w:tr>
      <w:tr w:rsidR="007C711B" w:rsidRPr="00D96DCA" w14:paraId="74ACC20A" w14:textId="77777777" w:rsidTr="001470F3">
        <w:trPr>
          <w:gridBefore w:val="1"/>
          <w:wBefore w:w="18" w:type="dxa"/>
        </w:trPr>
        <w:tc>
          <w:tcPr>
            <w:tcW w:w="720" w:type="dxa"/>
            <w:tcBorders>
              <w:top w:val="nil"/>
              <w:left w:val="nil"/>
              <w:bottom w:val="nil"/>
              <w:right w:val="nil"/>
            </w:tcBorders>
          </w:tcPr>
          <w:p w14:paraId="5391857A" w14:textId="77777777" w:rsidR="007C711B" w:rsidRPr="00D96DCA" w:rsidRDefault="007C711B" w:rsidP="00524363">
            <w:pPr>
              <w:spacing w:before="120"/>
              <w:rPr>
                <w:rFonts w:ascii="Arial" w:hAnsi="Arial" w:cs="Arial"/>
                <w:sz w:val="18"/>
                <w:szCs w:val="18"/>
              </w:rPr>
            </w:pPr>
          </w:p>
        </w:tc>
        <w:tc>
          <w:tcPr>
            <w:tcW w:w="720" w:type="dxa"/>
            <w:tcBorders>
              <w:top w:val="nil"/>
              <w:left w:val="nil"/>
              <w:bottom w:val="nil"/>
              <w:right w:val="nil"/>
            </w:tcBorders>
            <w:vAlign w:val="bottom"/>
          </w:tcPr>
          <w:p w14:paraId="10BA7423" w14:textId="77777777" w:rsidR="007C711B" w:rsidRPr="00D96DCA" w:rsidRDefault="007C711B" w:rsidP="00524363">
            <w:pPr>
              <w:spacing w:before="120"/>
              <w:rPr>
                <w:rFonts w:ascii="Arial" w:hAnsi="Arial" w:cs="Arial"/>
                <w:sz w:val="18"/>
                <w:szCs w:val="18"/>
              </w:rPr>
            </w:pPr>
          </w:p>
        </w:tc>
        <w:tc>
          <w:tcPr>
            <w:tcW w:w="840" w:type="dxa"/>
            <w:gridSpan w:val="3"/>
            <w:tcBorders>
              <w:top w:val="nil"/>
              <w:left w:val="nil"/>
              <w:bottom w:val="nil"/>
              <w:right w:val="nil"/>
            </w:tcBorders>
            <w:vAlign w:val="bottom"/>
          </w:tcPr>
          <w:p w14:paraId="5C061BE2" w14:textId="77777777" w:rsidR="007C711B" w:rsidRPr="00D96DCA" w:rsidRDefault="007C711B" w:rsidP="00524363">
            <w:pPr>
              <w:spacing w:before="120"/>
              <w:ind w:right="-588"/>
              <w:rPr>
                <w:rFonts w:ascii="Arial" w:hAnsi="Arial" w:cs="Arial"/>
                <w:sz w:val="18"/>
                <w:szCs w:val="18"/>
              </w:rPr>
            </w:pPr>
          </w:p>
        </w:tc>
        <w:tc>
          <w:tcPr>
            <w:tcW w:w="6476" w:type="dxa"/>
            <w:tcBorders>
              <w:top w:val="nil"/>
              <w:left w:val="nil"/>
              <w:bottom w:val="nil"/>
              <w:right w:val="nil"/>
            </w:tcBorders>
            <w:vAlign w:val="bottom"/>
          </w:tcPr>
          <w:p w14:paraId="71689DA4" w14:textId="77777777" w:rsidR="007C711B" w:rsidRPr="00D96DCA" w:rsidRDefault="007C711B" w:rsidP="00524363">
            <w:pPr>
              <w:spacing w:before="120"/>
              <w:ind w:right="-588"/>
              <w:rPr>
                <w:rFonts w:ascii="Arial" w:hAnsi="Arial" w:cs="Arial"/>
                <w:sz w:val="18"/>
                <w:szCs w:val="18"/>
              </w:rPr>
            </w:pPr>
            <w:r w:rsidRPr="00D96DCA">
              <w:rPr>
                <w:rFonts w:ascii="Arial" w:hAnsi="Arial" w:cs="Arial"/>
                <w:sz w:val="18"/>
                <w:szCs w:val="18"/>
              </w:rPr>
              <w:t>HHV = heat value of waste</w:t>
            </w:r>
          </w:p>
        </w:tc>
        <w:tc>
          <w:tcPr>
            <w:tcW w:w="2044" w:type="dxa"/>
            <w:tcBorders>
              <w:top w:val="nil"/>
              <w:left w:val="nil"/>
              <w:bottom w:val="nil"/>
              <w:right w:val="nil"/>
            </w:tcBorders>
          </w:tcPr>
          <w:p w14:paraId="55749609" w14:textId="77777777" w:rsidR="007C711B" w:rsidRPr="00D96DCA" w:rsidRDefault="007C711B" w:rsidP="00524363">
            <w:pPr>
              <w:spacing w:before="120"/>
              <w:rPr>
                <w:rFonts w:ascii="Arial" w:hAnsi="Arial" w:cs="Arial"/>
                <w:sz w:val="18"/>
                <w:szCs w:val="18"/>
              </w:rPr>
            </w:pPr>
          </w:p>
        </w:tc>
      </w:tr>
      <w:tr w:rsidR="007C711B" w:rsidRPr="00D96DCA" w14:paraId="39018AAB" w14:textId="77777777" w:rsidTr="001470F3">
        <w:trPr>
          <w:gridBefore w:val="1"/>
          <w:wBefore w:w="18" w:type="dxa"/>
        </w:trPr>
        <w:tc>
          <w:tcPr>
            <w:tcW w:w="720" w:type="dxa"/>
            <w:tcBorders>
              <w:top w:val="nil"/>
              <w:left w:val="nil"/>
              <w:bottom w:val="nil"/>
              <w:right w:val="nil"/>
            </w:tcBorders>
          </w:tcPr>
          <w:p w14:paraId="229CF39E" w14:textId="77777777" w:rsidR="007C711B" w:rsidRPr="00D96DCA" w:rsidRDefault="007C711B" w:rsidP="00524363">
            <w:pPr>
              <w:spacing w:before="120"/>
              <w:rPr>
                <w:rFonts w:ascii="Arial" w:hAnsi="Arial" w:cs="Arial"/>
                <w:sz w:val="18"/>
                <w:szCs w:val="18"/>
              </w:rPr>
            </w:pPr>
          </w:p>
        </w:tc>
        <w:tc>
          <w:tcPr>
            <w:tcW w:w="720" w:type="dxa"/>
            <w:tcBorders>
              <w:top w:val="nil"/>
              <w:left w:val="nil"/>
              <w:bottom w:val="nil"/>
              <w:right w:val="nil"/>
            </w:tcBorders>
            <w:vAlign w:val="bottom"/>
          </w:tcPr>
          <w:p w14:paraId="7A3AC325" w14:textId="77777777" w:rsidR="007C711B" w:rsidRPr="00D96DCA" w:rsidRDefault="007C711B" w:rsidP="00524363">
            <w:pPr>
              <w:spacing w:before="120"/>
              <w:rPr>
                <w:rFonts w:ascii="Arial" w:hAnsi="Arial" w:cs="Arial"/>
                <w:sz w:val="18"/>
                <w:szCs w:val="18"/>
              </w:rPr>
            </w:pPr>
          </w:p>
        </w:tc>
        <w:tc>
          <w:tcPr>
            <w:tcW w:w="840" w:type="dxa"/>
            <w:gridSpan w:val="3"/>
            <w:tcBorders>
              <w:top w:val="nil"/>
              <w:left w:val="nil"/>
              <w:bottom w:val="nil"/>
              <w:right w:val="nil"/>
            </w:tcBorders>
            <w:vAlign w:val="bottom"/>
          </w:tcPr>
          <w:p w14:paraId="3B5D5EF9" w14:textId="77777777" w:rsidR="007C711B" w:rsidRPr="00D96DCA" w:rsidRDefault="007C711B" w:rsidP="00524363">
            <w:pPr>
              <w:spacing w:before="120"/>
              <w:ind w:right="-588"/>
              <w:rPr>
                <w:rFonts w:ascii="Arial" w:hAnsi="Arial" w:cs="Arial"/>
                <w:sz w:val="18"/>
                <w:szCs w:val="18"/>
              </w:rPr>
            </w:pPr>
          </w:p>
        </w:tc>
        <w:tc>
          <w:tcPr>
            <w:tcW w:w="6476" w:type="dxa"/>
            <w:tcBorders>
              <w:top w:val="nil"/>
              <w:left w:val="nil"/>
              <w:bottom w:val="nil"/>
              <w:right w:val="nil"/>
            </w:tcBorders>
            <w:vAlign w:val="bottom"/>
          </w:tcPr>
          <w:p w14:paraId="08114C1B" w14:textId="77777777" w:rsidR="007C711B" w:rsidRPr="00D96DCA" w:rsidRDefault="007C711B" w:rsidP="00524363">
            <w:pPr>
              <w:spacing w:before="120"/>
              <w:ind w:right="-588"/>
              <w:rPr>
                <w:rFonts w:ascii="Arial" w:hAnsi="Arial" w:cs="Arial"/>
                <w:sz w:val="18"/>
                <w:szCs w:val="18"/>
              </w:rPr>
            </w:pPr>
            <w:r w:rsidRPr="00D96DCA">
              <w:rPr>
                <w:rFonts w:ascii="Arial" w:hAnsi="Arial" w:cs="Arial"/>
                <w:sz w:val="18"/>
                <w:szCs w:val="18"/>
              </w:rPr>
              <w:t>R = waste input rate, in lb/hr, as defined by the manufacturer</w:t>
            </w:r>
          </w:p>
        </w:tc>
        <w:tc>
          <w:tcPr>
            <w:tcW w:w="2044" w:type="dxa"/>
            <w:tcBorders>
              <w:top w:val="nil"/>
              <w:left w:val="nil"/>
              <w:bottom w:val="nil"/>
              <w:right w:val="nil"/>
            </w:tcBorders>
          </w:tcPr>
          <w:p w14:paraId="1AA14C87" w14:textId="77777777" w:rsidR="007C711B" w:rsidRPr="00D96DCA" w:rsidRDefault="007C711B" w:rsidP="00524363">
            <w:pPr>
              <w:spacing w:before="120"/>
              <w:rPr>
                <w:rFonts w:ascii="Arial" w:hAnsi="Arial" w:cs="Arial"/>
                <w:sz w:val="18"/>
                <w:szCs w:val="18"/>
              </w:rPr>
            </w:pPr>
          </w:p>
        </w:tc>
      </w:tr>
      <w:tr w:rsidR="007C711B" w:rsidRPr="00D96DCA" w14:paraId="66C81F8A" w14:textId="77777777" w:rsidTr="001470F3">
        <w:trPr>
          <w:gridBefore w:val="1"/>
          <w:wBefore w:w="18" w:type="dxa"/>
        </w:trPr>
        <w:tc>
          <w:tcPr>
            <w:tcW w:w="720" w:type="dxa"/>
            <w:tcBorders>
              <w:top w:val="nil"/>
              <w:left w:val="nil"/>
              <w:bottom w:val="nil"/>
              <w:right w:val="nil"/>
            </w:tcBorders>
          </w:tcPr>
          <w:p w14:paraId="0B31A1BC" w14:textId="77777777" w:rsidR="007C711B" w:rsidRPr="00D96DCA" w:rsidRDefault="007C711B" w:rsidP="00524363">
            <w:pPr>
              <w:spacing w:before="120"/>
              <w:rPr>
                <w:rFonts w:ascii="Arial" w:hAnsi="Arial" w:cs="Arial"/>
                <w:sz w:val="18"/>
                <w:szCs w:val="18"/>
              </w:rPr>
            </w:pPr>
          </w:p>
        </w:tc>
        <w:tc>
          <w:tcPr>
            <w:tcW w:w="720" w:type="dxa"/>
            <w:tcBorders>
              <w:top w:val="nil"/>
              <w:left w:val="nil"/>
              <w:bottom w:val="nil"/>
              <w:right w:val="nil"/>
            </w:tcBorders>
            <w:vAlign w:val="bottom"/>
          </w:tcPr>
          <w:p w14:paraId="0A165416" w14:textId="77777777" w:rsidR="007C711B" w:rsidRPr="00D96DCA" w:rsidRDefault="007C711B" w:rsidP="00524363">
            <w:pPr>
              <w:spacing w:before="120"/>
              <w:rPr>
                <w:rFonts w:ascii="Arial" w:hAnsi="Arial" w:cs="Arial"/>
                <w:sz w:val="18"/>
                <w:szCs w:val="18"/>
              </w:rPr>
            </w:pPr>
          </w:p>
        </w:tc>
        <w:tc>
          <w:tcPr>
            <w:tcW w:w="840" w:type="dxa"/>
            <w:gridSpan w:val="3"/>
            <w:tcBorders>
              <w:top w:val="nil"/>
              <w:left w:val="nil"/>
              <w:bottom w:val="nil"/>
              <w:right w:val="nil"/>
            </w:tcBorders>
            <w:vAlign w:val="bottom"/>
          </w:tcPr>
          <w:p w14:paraId="15A4789B" w14:textId="77777777" w:rsidR="007C711B" w:rsidRPr="00D96DCA" w:rsidRDefault="007C711B" w:rsidP="00524363">
            <w:pPr>
              <w:spacing w:before="120"/>
              <w:ind w:right="-588"/>
              <w:rPr>
                <w:rFonts w:ascii="Arial" w:hAnsi="Arial" w:cs="Arial"/>
                <w:sz w:val="18"/>
                <w:szCs w:val="18"/>
              </w:rPr>
            </w:pPr>
          </w:p>
        </w:tc>
        <w:tc>
          <w:tcPr>
            <w:tcW w:w="6476" w:type="dxa"/>
            <w:tcBorders>
              <w:top w:val="nil"/>
              <w:left w:val="nil"/>
              <w:bottom w:val="nil"/>
              <w:right w:val="nil"/>
            </w:tcBorders>
            <w:vAlign w:val="bottom"/>
          </w:tcPr>
          <w:p w14:paraId="61B39704" w14:textId="77777777" w:rsidR="007C711B" w:rsidRPr="00D96DCA" w:rsidRDefault="007C711B" w:rsidP="00524363">
            <w:pPr>
              <w:spacing w:before="120"/>
              <w:ind w:right="-588"/>
              <w:rPr>
                <w:rFonts w:ascii="Arial" w:hAnsi="Arial" w:cs="Arial"/>
                <w:sz w:val="18"/>
                <w:szCs w:val="18"/>
              </w:rPr>
            </w:pPr>
            <w:r w:rsidRPr="00D96DCA">
              <w:rPr>
                <w:rFonts w:ascii="Arial" w:hAnsi="Arial" w:cs="Arial"/>
                <w:sz w:val="18"/>
                <w:szCs w:val="18"/>
              </w:rPr>
              <w:t>Commercial/Retail/Institutional Wastes = 7000 Btu/lb</w:t>
            </w:r>
          </w:p>
        </w:tc>
        <w:tc>
          <w:tcPr>
            <w:tcW w:w="2044" w:type="dxa"/>
            <w:tcBorders>
              <w:top w:val="nil"/>
              <w:left w:val="nil"/>
              <w:bottom w:val="nil"/>
              <w:right w:val="nil"/>
            </w:tcBorders>
          </w:tcPr>
          <w:p w14:paraId="41B563F2" w14:textId="77777777" w:rsidR="007C711B" w:rsidRPr="00D96DCA" w:rsidRDefault="007C711B" w:rsidP="00524363">
            <w:pPr>
              <w:spacing w:before="120"/>
              <w:rPr>
                <w:rFonts w:ascii="Arial" w:hAnsi="Arial" w:cs="Arial"/>
                <w:sz w:val="18"/>
                <w:szCs w:val="18"/>
              </w:rPr>
            </w:pPr>
          </w:p>
        </w:tc>
      </w:tr>
      <w:tr w:rsidR="007C711B" w:rsidRPr="00D96DCA" w14:paraId="162AF557" w14:textId="77777777" w:rsidTr="001470F3">
        <w:trPr>
          <w:gridBefore w:val="1"/>
          <w:wBefore w:w="18" w:type="dxa"/>
        </w:trPr>
        <w:tc>
          <w:tcPr>
            <w:tcW w:w="720" w:type="dxa"/>
            <w:tcBorders>
              <w:top w:val="nil"/>
              <w:left w:val="nil"/>
              <w:bottom w:val="nil"/>
              <w:right w:val="nil"/>
            </w:tcBorders>
          </w:tcPr>
          <w:p w14:paraId="266EEF2A" w14:textId="77777777" w:rsidR="007C711B" w:rsidRPr="00D96DCA" w:rsidRDefault="007C711B" w:rsidP="00524363">
            <w:pPr>
              <w:spacing w:before="120"/>
              <w:rPr>
                <w:rFonts w:ascii="Arial" w:hAnsi="Arial" w:cs="Arial"/>
                <w:sz w:val="18"/>
                <w:szCs w:val="18"/>
              </w:rPr>
            </w:pPr>
          </w:p>
        </w:tc>
        <w:tc>
          <w:tcPr>
            <w:tcW w:w="720" w:type="dxa"/>
            <w:tcBorders>
              <w:top w:val="nil"/>
              <w:left w:val="nil"/>
              <w:bottom w:val="nil"/>
              <w:right w:val="nil"/>
            </w:tcBorders>
            <w:vAlign w:val="bottom"/>
          </w:tcPr>
          <w:p w14:paraId="08D9E5AB" w14:textId="77777777" w:rsidR="007C711B" w:rsidRPr="00D96DCA" w:rsidRDefault="007C711B" w:rsidP="00524363">
            <w:pPr>
              <w:spacing w:before="120"/>
              <w:rPr>
                <w:rFonts w:ascii="Arial" w:hAnsi="Arial" w:cs="Arial"/>
                <w:sz w:val="18"/>
                <w:szCs w:val="18"/>
              </w:rPr>
            </w:pPr>
          </w:p>
        </w:tc>
        <w:tc>
          <w:tcPr>
            <w:tcW w:w="840" w:type="dxa"/>
            <w:gridSpan w:val="3"/>
            <w:tcBorders>
              <w:top w:val="nil"/>
              <w:left w:val="nil"/>
              <w:bottom w:val="nil"/>
              <w:right w:val="nil"/>
            </w:tcBorders>
            <w:vAlign w:val="bottom"/>
          </w:tcPr>
          <w:p w14:paraId="2A4C8892" w14:textId="77777777" w:rsidR="007C711B" w:rsidRPr="00D96DCA" w:rsidRDefault="007C711B" w:rsidP="00524363">
            <w:pPr>
              <w:spacing w:before="120"/>
              <w:ind w:right="-588"/>
              <w:rPr>
                <w:rFonts w:ascii="Arial" w:hAnsi="Arial" w:cs="Arial"/>
                <w:sz w:val="18"/>
                <w:szCs w:val="18"/>
              </w:rPr>
            </w:pPr>
          </w:p>
        </w:tc>
        <w:tc>
          <w:tcPr>
            <w:tcW w:w="6476" w:type="dxa"/>
            <w:tcBorders>
              <w:top w:val="nil"/>
              <w:left w:val="nil"/>
              <w:bottom w:val="nil"/>
              <w:right w:val="nil"/>
            </w:tcBorders>
            <w:vAlign w:val="bottom"/>
          </w:tcPr>
          <w:p w14:paraId="55200C66" w14:textId="77777777" w:rsidR="007C711B" w:rsidRPr="00D96DCA" w:rsidRDefault="007C711B" w:rsidP="00524363">
            <w:pPr>
              <w:spacing w:before="120"/>
              <w:ind w:right="-588"/>
              <w:rPr>
                <w:rFonts w:ascii="Arial" w:hAnsi="Arial" w:cs="Arial"/>
                <w:sz w:val="18"/>
                <w:szCs w:val="18"/>
              </w:rPr>
            </w:pPr>
            <w:r w:rsidRPr="00D96DCA">
              <w:rPr>
                <w:rFonts w:ascii="Arial" w:hAnsi="Arial" w:cs="Arial"/>
                <w:sz w:val="18"/>
                <w:szCs w:val="18"/>
              </w:rPr>
              <w:t>General Industrial Wastes = 9000 Btu/lb</w:t>
            </w:r>
          </w:p>
        </w:tc>
        <w:tc>
          <w:tcPr>
            <w:tcW w:w="2044" w:type="dxa"/>
            <w:tcBorders>
              <w:top w:val="nil"/>
              <w:left w:val="nil"/>
              <w:bottom w:val="nil"/>
              <w:right w:val="nil"/>
            </w:tcBorders>
          </w:tcPr>
          <w:p w14:paraId="49888A35" w14:textId="77777777" w:rsidR="007C711B" w:rsidRPr="00D96DCA" w:rsidRDefault="007C711B" w:rsidP="00524363">
            <w:pPr>
              <w:spacing w:before="120"/>
              <w:rPr>
                <w:rFonts w:ascii="Arial" w:hAnsi="Arial" w:cs="Arial"/>
                <w:sz w:val="18"/>
                <w:szCs w:val="18"/>
              </w:rPr>
            </w:pPr>
          </w:p>
        </w:tc>
      </w:tr>
      <w:tr w:rsidR="007C711B" w:rsidRPr="00D96DCA" w14:paraId="670A4094" w14:textId="77777777" w:rsidTr="001470F3">
        <w:trPr>
          <w:gridBefore w:val="1"/>
          <w:wBefore w:w="18" w:type="dxa"/>
        </w:trPr>
        <w:tc>
          <w:tcPr>
            <w:tcW w:w="720" w:type="dxa"/>
            <w:tcBorders>
              <w:top w:val="nil"/>
              <w:left w:val="nil"/>
              <w:bottom w:val="nil"/>
              <w:right w:val="nil"/>
            </w:tcBorders>
          </w:tcPr>
          <w:p w14:paraId="0912B52B" w14:textId="77777777" w:rsidR="007C711B" w:rsidRPr="00D96DCA" w:rsidRDefault="007C711B" w:rsidP="00524363">
            <w:pPr>
              <w:spacing w:before="120"/>
              <w:rPr>
                <w:rFonts w:ascii="Arial" w:hAnsi="Arial" w:cs="Arial"/>
                <w:sz w:val="18"/>
                <w:szCs w:val="18"/>
              </w:rPr>
            </w:pPr>
          </w:p>
        </w:tc>
        <w:tc>
          <w:tcPr>
            <w:tcW w:w="720" w:type="dxa"/>
            <w:tcBorders>
              <w:top w:val="nil"/>
              <w:left w:val="nil"/>
              <w:bottom w:val="nil"/>
              <w:right w:val="nil"/>
            </w:tcBorders>
            <w:vAlign w:val="bottom"/>
          </w:tcPr>
          <w:p w14:paraId="2DBCECB1" w14:textId="77777777" w:rsidR="007C711B" w:rsidRPr="00D96DCA" w:rsidRDefault="007C711B" w:rsidP="00524363">
            <w:pPr>
              <w:spacing w:before="120"/>
              <w:rPr>
                <w:rFonts w:ascii="Arial" w:hAnsi="Arial" w:cs="Arial"/>
                <w:sz w:val="18"/>
                <w:szCs w:val="18"/>
              </w:rPr>
            </w:pPr>
          </w:p>
        </w:tc>
        <w:tc>
          <w:tcPr>
            <w:tcW w:w="840" w:type="dxa"/>
            <w:gridSpan w:val="3"/>
            <w:tcBorders>
              <w:top w:val="nil"/>
              <w:left w:val="nil"/>
              <w:bottom w:val="nil"/>
              <w:right w:val="nil"/>
            </w:tcBorders>
            <w:vAlign w:val="bottom"/>
          </w:tcPr>
          <w:p w14:paraId="43D11360" w14:textId="77777777" w:rsidR="007C711B" w:rsidRPr="00D96DCA" w:rsidRDefault="007C711B" w:rsidP="00524363">
            <w:pPr>
              <w:spacing w:before="120"/>
              <w:ind w:right="-588"/>
              <w:rPr>
                <w:rFonts w:ascii="Arial" w:hAnsi="Arial" w:cs="Arial"/>
                <w:sz w:val="18"/>
                <w:szCs w:val="18"/>
              </w:rPr>
            </w:pPr>
          </w:p>
        </w:tc>
        <w:tc>
          <w:tcPr>
            <w:tcW w:w="6476" w:type="dxa"/>
            <w:tcBorders>
              <w:top w:val="nil"/>
              <w:left w:val="nil"/>
              <w:bottom w:val="nil"/>
              <w:right w:val="nil"/>
            </w:tcBorders>
            <w:vAlign w:val="bottom"/>
          </w:tcPr>
          <w:p w14:paraId="46E111E2" w14:textId="77777777" w:rsidR="007C711B" w:rsidRPr="00D96DCA" w:rsidRDefault="007C711B" w:rsidP="00524363">
            <w:pPr>
              <w:spacing w:before="120"/>
              <w:ind w:right="-588"/>
              <w:rPr>
                <w:rFonts w:ascii="Arial" w:hAnsi="Arial" w:cs="Arial"/>
                <w:sz w:val="18"/>
                <w:szCs w:val="18"/>
              </w:rPr>
            </w:pPr>
            <w:r w:rsidRPr="00D96DCA">
              <w:rPr>
                <w:rFonts w:ascii="Arial" w:hAnsi="Arial" w:cs="Arial"/>
                <w:sz w:val="18"/>
                <w:szCs w:val="18"/>
              </w:rPr>
              <w:t>Medical/Infectious Wastes = 10,000 Btu/lb</w:t>
            </w:r>
          </w:p>
        </w:tc>
        <w:tc>
          <w:tcPr>
            <w:tcW w:w="2044" w:type="dxa"/>
            <w:tcBorders>
              <w:top w:val="nil"/>
              <w:left w:val="nil"/>
              <w:bottom w:val="nil"/>
              <w:right w:val="nil"/>
            </w:tcBorders>
          </w:tcPr>
          <w:p w14:paraId="4377D3EF" w14:textId="77777777" w:rsidR="007C711B" w:rsidRPr="00D96DCA" w:rsidRDefault="007C711B" w:rsidP="00524363">
            <w:pPr>
              <w:spacing w:before="120"/>
              <w:rPr>
                <w:rFonts w:ascii="Arial" w:hAnsi="Arial" w:cs="Arial"/>
                <w:sz w:val="18"/>
                <w:szCs w:val="18"/>
              </w:rPr>
            </w:pPr>
          </w:p>
        </w:tc>
      </w:tr>
      <w:tr w:rsidR="00B4281D" w:rsidRPr="00D96DCA" w14:paraId="065AD0B9" w14:textId="77777777" w:rsidTr="001470F3">
        <w:trPr>
          <w:gridBefore w:val="1"/>
          <w:wBefore w:w="18" w:type="dxa"/>
        </w:trPr>
        <w:tc>
          <w:tcPr>
            <w:tcW w:w="720" w:type="dxa"/>
            <w:tcBorders>
              <w:top w:val="nil"/>
              <w:left w:val="nil"/>
              <w:bottom w:val="nil"/>
              <w:right w:val="nil"/>
            </w:tcBorders>
          </w:tcPr>
          <w:p w14:paraId="0F5C55EB" w14:textId="77777777" w:rsidR="00B4281D" w:rsidRPr="00D96DCA" w:rsidRDefault="00B4281D" w:rsidP="00524363">
            <w:pPr>
              <w:spacing w:before="120"/>
              <w:rPr>
                <w:rFonts w:ascii="Arial" w:hAnsi="Arial" w:cs="Arial"/>
                <w:sz w:val="18"/>
                <w:szCs w:val="18"/>
              </w:rPr>
            </w:pPr>
          </w:p>
        </w:tc>
        <w:tc>
          <w:tcPr>
            <w:tcW w:w="720" w:type="dxa"/>
            <w:tcBorders>
              <w:top w:val="nil"/>
              <w:left w:val="nil"/>
              <w:bottom w:val="nil"/>
              <w:right w:val="nil"/>
            </w:tcBorders>
          </w:tcPr>
          <w:p w14:paraId="6458DE47" w14:textId="77777777" w:rsidR="00B4281D" w:rsidRPr="00D96DCA" w:rsidRDefault="00B4281D" w:rsidP="00524363">
            <w:pPr>
              <w:spacing w:before="120"/>
              <w:rPr>
                <w:rFonts w:ascii="Arial" w:hAnsi="Arial" w:cs="Arial"/>
                <w:sz w:val="18"/>
                <w:szCs w:val="18"/>
              </w:rPr>
            </w:pPr>
          </w:p>
        </w:tc>
        <w:tc>
          <w:tcPr>
            <w:tcW w:w="450" w:type="dxa"/>
            <w:tcBorders>
              <w:top w:val="nil"/>
              <w:left w:val="nil"/>
              <w:bottom w:val="nil"/>
              <w:right w:val="nil"/>
            </w:tcBorders>
          </w:tcPr>
          <w:p w14:paraId="405435B1" w14:textId="77777777" w:rsidR="00B4281D" w:rsidRPr="00D96DCA" w:rsidRDefault="00B4281D" w:rsidP="00524363">
            <w:pPr>
              <w:spacing w:before="120"/>
              <w:rPr>
                <w:rFonts w:ascii="Arial" w:hAnsi="Arial" w:cs="Arial"/>
                <w:sz w:val="18"/>
                <w:szCs w:val="18"/>
              </w:rPr>
            </w:pPr>
            <w:r w:rsidRPr="00D96DCA">
              <w:rPr>
                <w:rFonts w:ascii="Arial" w:hAnsi="Arial" w:cs="Arial"/>
                <w:sz w:val="18"/>
                <w:szCs w:val="18"/>
              </w:rPr>
              <w:fldChar w:fldCharType="begin">
                <w:ffData>
                  <w:name w:val="Check23"/>
                  <w:enabled/>
                  <w:calcOnExit w:val="0"/>
                  <w:checkBox>
                    <w:sizeAuto/>
                    <w:default w:val="0"/>
                  </w:checkBox>
                </w:ffData>
              </w:fldChar>
            </w:r>
            <w:bookmarkStart w:id="27" w:name="Check23"/>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27"/>
          </w:p>
        </w:tc>
        <w:tc>
          <w:tcPr>
            <w:tcW w:w="8910" w:type="dxa"/>
            <w:gridSpan w:val="4"/>
            <w:tcBorders>
              <w:top w:val="nil"/>
              <w:left w:val="nil"/>
              <w:bottom w:val="nil"/>
              <w:right w:val="nil"/>
            </w:tcBorders>
          </w:tcPr>
          <w:p w14:paraId="799C905A" w14:textId="77777777" w:rsidR="00B4281D" w:rsidRPr="00D96DCA" w:rsidRDefault="00B4281D" w:rsidP="00524363">
            <w:pPr>
              <w:spacing w:before="120"/>
              <w:rPr>
                <w:rFonts w:ascii="Arial" w:hAnsi="Arial" w:cs="Arial"/>
                <w:sz w:val="18"/>
                <w:szCs w:val="18"/>
              </w:rPr>
            </w:pPr>
            <w:r w:rsidRPr="00D96DCA">
              <w:rPr>
                <w:rFonts w:ascii="Arial" w:hAnsi="Arial" w:cs="Arial"/>
                <w:sz w:val="18"/>
                <w:szCs w:val="18"/>
              </w:rPr>
              <w:t>Yes. The waste combustor has a design capacity of 3 million Btu/hr or greater. The waste combustor is subject to the standards of performance applicable to waste combustors. There are also additional permit application requirements for this unit, as described in Minn. R. 7007.0501, or 7011.1210. Complete form WC-01.</w:t>
            </w:r>
          </w:p>
        </w:tc>
      </w:tr>
      <w:tr w:rsidR="00B4281D" w:rsidRPr="00D96DCA" w14:paraId="11D990E7" w14:textId="77777777" w:rsidTr="001470F3">
        <w:trPr>
          <w:gridBefore w:val="1"/>
          <w:wBefore w:w="18" w:type="dxa"/>
        </w:trPr>
        <w:tc>
          <w:tcPr>
            <w:tcW w:w="720" w:type="dxa"/>
            <w:tcBorders>
              <w:top w:val="nil"/>
              <w:left w:val="nil"/>
              <w:bottom w:val="nil"/>
              <w:right w:val="nil"/>
            </w:tcBorders>
            <w:vAlign w:val="bottom"/>
          </w:tcPr>
          <w:p w14:paraId="6505FEC7" w14:textId="77777777" w:rsidR="00B4281D" w:rsidRPr="00D96DCA" w:rsidRDefault="00B4281D" w:rsidP="00524363">
            <w:pPr>
              <w:spacing w:before="120"/>
              <w:rPr>
                <w:rFonts w:ascii="Arial" w:hAnsi="Arial" w:cs="Arial"/>
                <w:sz w:val="18"/>
                <w:szCs w:val="18"/>
              </w:rPr>
            </w:pPr>
          </w:p>
        </w:tc>
        <w:tc>
          <w:tcPr>
            <w:tcW w:w="720" w:type="dxa"/>
            <w:tcBorders>
              <w:top w:val="nil"/>
              <w:left w:val="nil"/>
              <w:bottom w:val="nil"/>
              <w:right w:val="nil"/>
            </w:tcBorders>
            <w:vAlign w:val="bottom"/>
          </w:tcPr>
          <w:p w14:paraId="320C13A0" w14:textId="77777777" w:rsidR="00B4281D" w:rsidRPr="00D96DCA" w:rsidRDefault="00B4281D" w:rsidP="00524363">
            <w:pPr>
              <w:spacing w:before="120"/>
              <w:rPr>
                <w:rFonts w:ascii="Arial" w:hAnsi="Arial" w:cs="Arial"/>
                <w:sz w:val="18"/>
                <w:szCs w:val="18"/>
              </w:rPr>
            </w:pPr>
          </w:p>
        </w:tc>
        <w:tc>
          <w:tcPr>
            <w:tcW w:w="450" w:type="dxa"/>
            <w:tcBorders>
              <w:top w:val="nil"/>
              <w:left w:val="nil"/>
              <w:bottom w:val="nil"/>
              <w:right w:val="nil"/>
            </w:tcBorders>
            <w:vAlign w:val="bottom"/>
          </w:tcPr>
          <w:p w14:paraId="1459BA38" w14:textId="77777777" w:rsidR="00B4281D" w:rsidRPr="00D96DCA" w:rsidRDefault="00B4281D" w:rsidP="00524363">
            <w:pPr>
              <w:spacing w:before="120"/>
              <w:rPr>
                <w:rFonts w:ascii="Arial" w:hAnsi="Arial" w:cs="Arial"/>
                <w:sz w:val="18"/>
                <w:szCs w:val="18"/>
              </w:rPr>
            </w:pPr>
            <w:r w:rsidRPr="00D96DCA">
              <w:rPr>
                <w:rFonts w:ascii="Arial" w:hAnsi="Arial" w:cs="Arial"/>
                <w:sz w:val="18"/>
                <w:szCs w:val="18"/>
              </w:rPr>
              <w:fldChar w:fldCharType="begin">
                <w:ffData>
                  <w:name w:val="Check24"/>
                  <w:enabled/>
                  <w:calcOnExit w:val="0"/>
                  <w:checkBox>
                    <w:sizeAuto/>
                    <w:default w:val="0"/>
                  </w:checkBox>
                </w:ffData>
              </w:fldChar>
            </w:r>
            <w:bookmarkStart w:id="28" w:name="Check24"/>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28"/>
          </w:p>
        </w:tc>
        <w:tc>
          <w:tcPr>
            <w:tcW w:w="8910" w:type="dxa"/>
            <w:gridSpan w:val="4"/>
            <w:tcBorders>
              <w:top w:val="nil"/>
              <w:left w:val="nil"/>
              <w:bottom w:val="nil"/>
              <w:right w:val="nil"/>
            </w:tcBorders>
            <w:vAlign w:val="bottom"/>
          </w:tcPr>
          <w:p w14:paraId="5149A8B2" w14:textId="77777777" w:rsidR="00B4281D" w:rsidRPr="00D96DCA" w:rsidRDefault="00B4281D" w:rsidP="00524363">
            <w:pPr>
              <w:spacing w:before="120"/>
              <w:rPr>
                <w:rFonts w:ascii="Arial" w:hAnsi="Arial" w:cs="Arial"/>
                <w:sz w:val="18"/>
                <w:szCs w:val="18"/>
              </w:rPr>
            </w:pPr>
            <w:r w:rsidRPr="00D96DCA">
              <w:rPr>
                <w:rFonts w:ascii="Arial" w:hAnsi="Arial" w:cs="Arial"/>
                <w:sz w:val="18"/>
                <w:szCs w:val="18"/>
              </w:rPr>
              <w:t>No, the heat input rate is below 3 mi</w:t>
            </w:r>
            <w:r w:rsidR="003B6FCD">
              <w:rPr>
                <w:rFonts w:ascii="Arial" w:hAnsi="Arial" w:cs="Arial"/>
                <w:sz w:val="18"/>
                <w:szCs w:val="18"/>
              </w:rPr>
              <w:t>llion Btu/hr. Go to question 5d</w:t>
            </w:r>
            <w:r w:rsidRPr="00D96DCA">
              <w:rPr>
                <w:rFonts w:ascii="Arial" w:hAnsi="Arial" w:cs="Arial"/>
                <w:sz w:val="18"/>
                <w:szCs w:val="18"/>
              </w:rPr>
              <w:t>.</w:t>
            </w:r>
          </w:p>
        </w:tc>
      </w:tr>
      <w:tr w:rsidR="00C910ED" w:rsidRPr="00D96DCA" w14:paraId="380278D3" w14:textId="77777777" w:rsidTr="001470F3">
        <w:trPr>
          <w:gridBefore w:val="1"/>
          <w:wBefore w:w="18" w:type="dxa"/>
        </w:trPr>
        <w:tc>
          <w:tcPr>
            <w:tcW w:w="720" w:type="dxa"/>
            <w:tcBorders>
              <w:top w:val="nil"/>
              <w:left w:val="nil"/>
              <w:bottom w:val="nil"/>
              <w:right w:val="nil"/>
            </w:tcBorders>
          </w:tcPr>
          <w:p w14:paraId="6298B865" w14:textId="77777777" w:rsidR="00C910ED" w:rsidRPr="00D96DCA" w:rsidRDefault="00C910ED" w:rsidP="001470F3">
            <w:pPr>
              <w:keepNext/>
              <w:keepLines/>
              <w:spacing w:before="120"/>
              <w:rPr>
                <w:rFonts w:ascii="Arial" w:hAnsi="Arial" w:cs="Arial"/>
                <w:sz w:val="18"/>
                <w:szCs w:val="18"/>
              </w:rPr>
            </w:pPr>
          </w:p>
        </w:tc>
        <w:tc>
          <w:tcPr>
            <w:tcW w:w="720" w:type="dxa"/>
            <w:tcBorders>
              <w:top w:val="nil"/>
              <w:left w:val="nil"/>
              <w:bottom w:val="nil"/>
              <w:right w:val="nil"/>
            </w:tcBorders>
          </w:tcPr>
          <w:p w14:paraId="17E6E9AA" w14:textId="77777777" w:rsidR="00C910ED" w:rsidRPr="00D96DCA" w:rsidRDefault="00C910ED" w:rsidP="001470F3">
            <w:pPr>
              <w:keepNext/>
              <w:keepLines/>
              <w:spacing w:before="120"/>
              <w:rPr>
                <w:rFonts w:ascii="Arial" w:hAnsi="Arial" w:cs="Arial"/>
                <w:sz w:val="18"/>
                <w:szCs w:val="18"/>
              </w:rPr>
            </w:pPr>
            <w:r w:rsidRPr="00D96DCA">
              <w:rPr>
                <w:rFonts w:ascii="Arial" w:hAnsi="Arial" w:cs="Arial"/>
                <w:sz w:val="18"/>
                <w:szCs w:val="18"/>
              </w:rPr>
              <w:t>5d)</w:t>
            </w:r>
          </w:p>
        </w:tc>
        <w:tc>
          <w:tcPr>
            <w:tcW w:w="9360" w:type="dxa"/>
            <w:gridSpan w:val="5"/>
            <w:tcBorders>
              <w:top w:val="nil"/>
              <w:left w:val="nil"/>
              <w:bottom w:val="nil"/>
              <w:right w:val="nil"/>
            </w:tcBorders>
          </w:tcPr>
          <w:p w14:paraId="109ED29D" w14:textId="77777777" w:rsidR="00C910ED" w:rsidRPr="00D96DCA" w:rsidRDefault="00C910ED" w:rsidP="001470F3">
            <w:pPr>
              <w:keepNext/>
              <w:keepLines/>
              <w:spacing w:before="120"/>
              <w:rPr>
                <w:rFonts w:ascii="Arial" w:hAnsi="Arial" w:cs="Arial"/>
                <w:sz w:val="18"/>
                <w:szCs w:val="18"/>
              </w:rPr>
            </w:pPr>
            <w:r w:rsidRPr="00D96DCA">
              <w:rPr>
                <w:rFonts w:ascii="Arial" w:hAnsi="Arial" w:cs="Arial"/>
                <w:sz w:val="18"/>
                <w:szCs w:val="18"/>
              </w:rPr>
              <w:t>Is the waste combustor used as a metal recover incinerator?</w:t>
            </w:r>
          </w:p>
        </w:tc>
      </w:tr>
      <w:tr w:rsidR="00A636B6" w:rsidRPr="00D96DCA" w14:paraId="6D8FF515" w14:textId="77777777" w:rsidTr="001470F3">
        <w:trPr>
          <w:gridBefore w:val="1"/>
          <w:wBefore w:w="18" w:type="dxa"/>
        </w:trPr>
        <w:tc>
          <w:tcPr>
            <w:tcW w:w="720" w:type="dxa"/>
            <w:tcBorders>
              <w:top w:val="nil"/>
              <w:left w:val="nil"/>
              <w:bottom w:val="nil"/>
              <w:right w:val="nil"/>
            </w:tcBorders>
          </w:tcPr>
          <w:p w14:paraId="51E1FB70" w14:textId="77777777" w:rsidR="00A636B6" w:rsidRPr="00D96DCA" w:rsidRDefault="00A636B6" w:rsidP="001470F3">
            <w:pPr>
              <w:keepNext/>
              <w:keepLines/>
              <w:spacing w:before="120"/>
              <w:rPr>
                <w:rFonts w:ascii="Arial" w:hAnsi="Arial" w:cs="Arial"/>
                <w:sz w:val="18"/>
                <w:szCs w:val="18"/>
              </w:rPr>
            </w:pPr>
          </w:p>
        </w:tc>
        <w:tc>
          <w:tcPr>
            <w:tcW w:w="720" w:type="dxa"/>
            <w:tcBorders>
              <w:top w:val="nil"/>
              <w:left w:val="nil"/>
              <w:bottom w:val="nil"/>
              <w:right w:val="nil"/>
            </w:tcBorders>
          </w:tcPr>
          <w:p w14:paraId="6577C7C9" w14:textId="77777777" w:rsidR="00A636B6" w:rsidRPr="00D96DCA" w:rsidRDefault="00A636B6" w:rsidP="001470F3">
            <w:pPr>
              <w:keepNext/>
              <w:keepLines/>
              <w:spacing w:before="120"/>
              <w:rPr>
                <w:rFonts w:ascii="Arial" w:hAnsi="Arial" w:cs="Arial"/>
                <w:sz w:val="18"/>
                <w:szCs w:val="18"/>
              </w:rPr>
            </w:pPr>
          </w:p>
        </w:tc>
        <w:tc>
          <w:tcPr>
            <w:tcW w:w="9360" w:type="dxa"/>
            <w:gridSpan w:val="5"/>
            <w:tcBorders>
              <w:top w:val="nil"/>
              <w:left w:val="nil"/>
              <w:bottom w:val="nil"/>
              <w:right w:val="nil"/>
            </w:tcBorders>
          </w:tcPr>
          <w:p w14:paraId="3F384A87" w14:textId="77777777" w:rsidR="00A636B6" w:rsidRPr="00D96DCA" w:rsidRDefault="00A636B6" w:rsidP="001470F3">
            <w:pPr>
              <w:keepNext/>
              <w:keepLines/>
              <w:spacing w:before="120"/>
              <w:rPr>
                <w:rFonts w:ascii="Arial" w:hAnsi="Arial" w:cs="Arial"/>
                <w:sz w:val="18"/>
                <w:szCs w:val="18"/>
              </w:rPr>
            </w:pPr>
            <w:r w:rsidRPr="00D96DCA">
              <w:rPr>
                <w:rFonts w:ascii="Arial" w:hAnsi="Arial" w:cs="Arial"/>
                <w:sz w:val="18"/>
                <w:szCs w:val="18"/>
              </w:rPr>
              <w:t>“Metals recovery incinerator” means a furnace or incinerator used primarily to recover precious and non-precious metals by burning the combustible fraction from waste. An aluminum sweat furnace is not a metals recovery incinerator.</w:t>
            </w:r>
          </w:p>
        </w:tc>
      </w:tr>
      <w:tr w:rsidR="00A636B6" w:rsidRPr="00D96DCA" w14:paraId="7195969F" w14:textId="77777777" w:rsidTr="001470F3">
        <w:trPr>
          <w:gridBefore w:val="1"/>
          <w:wBefore w:w="18" w:type="dxa"/>
        </w:trPr>
        <w:tc>
          <w:tcPr>
            <w:tcW w:w="720" w:type="dxa"/>
            <w:tcBorders>
              <w:top w:val="nil"/>
              <w:left w:val="nil"/>
              <w:bottom w:val="nil"/>
              <w:right w:val="nil"/>
            </w:tcBorders>
          </w:tcPr>
          <w:p w14:paraId="46BA10E1" w14:textId="77777777" w:rsidR="00A636B6" w:rsidRPr="00D96DCA" w:rsidRDefault="00A636B6" w:rsidP="00524363">
            <w:pPr>
              <w:spacing w:before="120"/>
              <w:rPr>
                <w:rFonts w:ascii="Arial" w:hAnsi="Arial" w:cs="Arial"/>
                <w:sz w:val="18"/>
                <w:szCs w:val="18"/>
              </w:rPr>
            </w:pPr>
          </w:p>
        </w:tc>
        <w:tc>
          <w:tcPr>
            <w:tcW w:w="720" w:type="dxa"/>
            <w:tcBorders>
              <w:top w:val="nil"/>
              <w:left w:val="nil"/>
              <w:bottom w:val="nil"/>
              <w:right w:val="nil"/>
            </w:tcBorders>
          </w:tcPr>
          <w:p w14:paraId="6B265117" w14:textId="77777777" w:rsidR="00A636B6" w:rsidRPr="00D96DCA" w:rsidRDefault="00A636B6" w:rsidP="00524363">
            <w:pPr>
              <w:spacing w:before="120"/>
              <w:rPr>
                <w:rFonts w:ascii="Arial" w:hAnsi="Arial" w:cs="Arial"/>
                <w:sz w:val="18"/>
                <w:szCs w:val="18"/>
              </w:rPr>
            </w:pPr>
          </w:p>
        </w:tc>
        <w:tc>
          <w:tcPr>
            <w:tcW w:w="480" w:type="dxa"/>
            <w:gridSpan w:val="2"/>
            <w:tcBorders>
              <w:top w:val="nil"/>
              <w:left w:val="nil"/>
              <w:bottom w:val="nil"/>
              <w:right w:val="nil"/>
            </w:tcBorders>
          </w:tcPr>
          <w:p w14:paraId="3801D8E4" w14:textId="77777777" w:rsidR="00A636B6" w:rsidRPr="00D96DCA" w:rsidRDefault="00A636B6" w:rsidP="00524363">
            <w:pPr>
              <w:spacing w:before="120"/>
              <w:rPr>
                <w:rFonts w:ascii="Arial" w:hAnsi="Arial" w:cs="Arial"/>
                <w:sz w:val="18"/>
                <w:szCs w:val="18"/>
              </w:rPr>
            </w:pPr>
            <w:r w:rsidRPr="00D96DCA">
              <w:rPr>
                <w:rFonts w:ascii="Arial" w:hAnsi="Arial" w:cs="Arial"/>
                <w:sz w:val="18"/>
                <w:szCs w:val="18"/>
              </w:rPr>
              <w:fldChar w:fldCharType="begin">
                <w:ffData>
                  <w:name w:val="Check25"/>
                  <w:enabled/>
                  <w:calcOnExit w:val="0"/>
                  <w:checkBox>
                    <w:sizeAuto/>
                    <w:default w:val="0"/>
                  </w:checkBox>
                </w:ffData>
              </w:fldChar>
            </w:r>
            <w:bookmarkStart w:id="29" w:name="Check25"/>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29"/>
          </w:p>
        </w:tc>
        <w:tc>
          <w:tcPr>
            <w:tcW w:w="8880" w:type="dxa"/>
            <w:gridSpan w:val="3"/>
            <w:tcBorders>
              <w:top w:val="nil"/>
              <w:left w:val="nil"/>
              <w:bottom w:val="nil"/>
              <w:right w:val="nil"/>
            </w:tcBorders>
          </w:tcPr>
          <w:p w14:paraId="39EA6E48" w14:textId="77777777" w:rsidR="00A636B6" w:rsidRPr="00D96DCA" w:rsidRDefault="00A636B6" w:rsidP="00524363">
            <w:pPr>
              <w:spacing w:before="120"/>
              <w:rPr>
                <w:rFonts w:ascii="Arial" w:hAnsi="Arial" w:cs="Arial"/>
                <w:sz w:val="18"/>
                <w:szCs w:val="18"/>
              </w:rPr>
            </w:pPr>
            <w:r w:rsidRPr="00D96DCA">
              <w:rPr>
                <w:rFonts w:ascii="Arial" w:hAnsi="Arial" w:cs="Arial"/>
                <w:sz w:val="18"/>
                <w:szCs w:val="18"/>
              </w:rPr>
              <w:t>Yes. The waste combustor is subject to the standards of performance applicable to waste combustors. There are also additional permit application requirements for this unit, as described in Minn. R. 7007.0501, or 7011.1210. Complete form WC-01.</w:t>
            </w:r>
          </w:p>
        </w:tc>
      </w:tr>
      <w:tr w:rsidR="00A636B6" w:rsidRPr="00D96DCA" w14:paraId="1597577F" w14:textId="77777777" w:rsidTr="001470F3">
        <w:trPr>
          <w:gridBefore w:val="1"/>
          <w:wBefore w:w="18" w:type="dxa"/>
        </w:trPr>
        <w:tc>
          <w:tcPr>
            <w:tcW w:w="720" w:type="dxa"/>
            <w:tcBorders>
              <w:top w:val="nil"/>
              <w:left w:val="nil"/>
              <w:bottom w:val="nil"/>
              <w:right w:val="nil"/>
            </w:tcBorders>
          </w:tcPr>
          <w:p w14:paraId="12C04322" w14:textId="77777777" w:rsidR="00A636B6" w:rsidRPr="00D96DCA" w:rsidRDefault="00A636B6" w:rsidP="00524363">
            <w:pPr>
              <w:spacing w:before="120"/>
              <w:rPr>
                <w:rFonts w:ascii="Arial" w:hAnsi="Arial" w:cs="Arial"/>
                <w:sz w:val="18"/>
                <w:szCs w:val="18"/>
              </w:rPr>
            </w:pPr>
          </w:p>
        </w:tc>
        <w:tc>
          <w:tcPr>
            <w:tcW w:w="720" w:type="dxa"/>
            <w:tcBorders>
              <w:top w:val="nil"/>
              <w:left w:val="nil"/>
              <w:bottom w:val="nil"/>
              <w:right w:val="nil"/>
            </w:tcBorders>
          </w:tcPr>
          <w:p w14:paraId="74DC1C15" w14:textId="77777777" w:rsidR="00A636B6" w:rsidRPr="00D96DCA" w:rsidRDefault="00A636B6" w:rsidP="00524363">
            <w:pPr>
              <w:spacing w:before="120"/>
              <w:rPr>
                <w:rFonts w:ascii="Arial" w:hAnsi="Arial" w:cs="Arial"/>
                <w:sz w:val="18"/>
                <w:szCs w:val="18"/>
              </w:rPr>
            </w:pPr>
          </w:p>
        </w:tc>
        <w:tc>
          <w:tcPr>
            <w:tcW w:w="480" w:type="dxa"/>
            <w:gridSpan w:val="2"/>
            <w:tcBorders>
              <w:top w:val="nil"/>
              <w:left w:val="nil"/>
              <w:bottom w:val="nil"/>
              <w:right w:val="nil"/>
            </w:tcBorders>
          </w:tcPr>
          <w:p w14:paraId="3B2E3C54" w14:textId="77777777" w:rsidR="00A636B6" w:rsidRPr="00D96DCA" w:rsidRDefault="00A636B6" w:rsidP="00524363">
            <w:pPr>
              <w:spacing w:before="120"/>
              <w:rPr>
                <w:rFonts w:ascii="Arial" w:hAnsi="Arial" w:cs="Arial"/>
                <w:sz w:val="18"/>
                <w:szCs w:val="18"/>
              </w:rPr>
            </w:pPr>
            <w:r w:rsidRPr="00D96DCA">
              <w:rPr>
                <w:rFonts w:ascii="Arial" w:hAnsi="Arial" w:cs="Arial"/>
                <w:sz w:val="18"/>
                <w:szCs w:val="18"/>
              </w:rPr>
              <w:fldChar w:fldCharType="begin">
                <w:ffData>
                  <w:name w:val="Check26"/>
                  <w:enabled/>
                  <w:calcOnExit w:val="0"/>
                  <w:checkBox>
                    <w:sizeAuto/>
                    <w:default w:val="0"/>
                  </w:checkBox>
                </w:ffData>
              </w:fldChar>
            </w:r>
            <w:bookmarkStart w:id="30" w:name="Check26"/>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30"/>
          </w:p>
        </w:tc>
        <w:tc>
          <w:tcPr>
            <w:tcW w:w="8880" w:type="dxa"/>
            <w:gridSpan w:val="3"/>
            <w:tcBorders>
              <w:top w:val="nil"/>
              <w:left w:val="nil"/>
              <w:bottom w:val="nil"/>
              <w:right w:val="nil"/>
            </w:tcBorders>
          </w:tcPr>
          <w:p w14:paraId="77CD2F2A" w14:textId="77777777" w:rsidR="00A636B6" w:rsidRPr="00D96DCA" w:rsidRDefault="00A636B6" w:rsidP="00524363">
            <w:pPr>
              <w:spacing w:before="120"/>
              <w:rPr>
                <w:rFonts w:ascii="Arial" w:hAnsi="Arial" w:cs="Arial"/>
                <w:sz w:val="18"/>
                <w:szCs w:val="18"/>
              </w:rPr>
            </w:pPr>
            <w:r w:rsidRPr="00D96DCA">
              <w:rPr>
                <w:rFonts w:ascii="Arial" w:hAnsi="Arial" w:cs="Arial"/>
                <w:sz w:val="18"/>
                <w:szCs w:val="18"/>
              </w:rPr>
              <w:t>No. Go to question 5e.</w:t>
            </w:r>
          </w:p>
        </w:tc>
      </w:tr>
      <w:tr w:rsidR="00E157F0" w:rsidRPr="00D96DCA" w14:paraId="5FD44A1F" w14:textId="77777777" w:rsidTr="00147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8" w:type="dxa"/>
            <w:gridSpan w:val="2"/>
          </w:tcPr>
          <w:p w14:paraId="6A0452B7" w14:textId="77777777" w:rsidR="00E157F0" w:rsidRPr="00D96DCA" w:rsidRDefault="00E157F0" w:rsidP="00524363">
            <w:pPr>
              <w:spacing w:before="120"/>
              <w:rPr>
                <w:rFonts w:ascii="Arial" w:hAnsi="Arial" w:cs="Arial"/>
                <w:sz w:val="18"/>
                <w:szCs w:val="18"/>
              </w:rPr>
            </w:pPr>
          </w:p>
        </w:tc>
        <w:tc>
          <w:tcPr>
            <w:tcW w:w="720" w:type="dxa"/>
          </w:tcPr>
          <w:p w14:paraId="42E61D6F" w14:textId="77777777" w:rsidR="00E157F0" w:rsidRPr="00D96DCA" w:rsidRDefault="00E157F0" w:rsidP="00524363">
            <w:pPr>
              <w:spacing w:before="120"/>
              <w:rPr>
                <w:rFonts w:ascii="Arial" w:hAnsi="Arial" w:cs="Arial"/>
                <w:sz w:val="18"/>
                <w:szCs w:val="18"/>
              </w:rPr>
            </w:pPr>
            <w:r w:rsidRPr="00D96DCA">
              <w:rPr>
                <w:rFonts w:ascii="Arial" w:hAnsi="Arial" w:cs="Arial"/>
                <w:sz w:val="18"/>
                <w:szCs w:val="18"/>
              </w:rPr>
              <w:t>5e)</w:t>
            </w:r>
          </w:p>
        </w:tc>
        <w:tc>
          <w:tcPr>
            <w:tcW w:w="9360" w:type="dxa"/>
            <w:gridSpan w:val="5"/>
          </w:tcPr>
          <w:p w14:paraId="1103F4D5" w14:textId="77777777" w:rsidR="00E157F0" w:rsidRPr="00D96DCA" w:rsidRDefault="00E157F0" w:rsidP="00524363">
            <w:pPr>
              <w:spacing w:before="120"/>
              <w:rPr>
                <w:rFonts w:ascii="Arial" w:hAnsi="Arial" w:cs="Arial"/>
                <w:sz w:val="18"/>
                <w:szCs w:val="18"/>
              </w:rPr>
            </w:pPr>
            <w:r w:rsidRPr="00D96DCA">
              <w:rPr>
                <w:rFonts w:ascii="Arial" w:hAnsi="Arial" w:cs="Arial"/>
                <w:sz w:val="18"/>
                <w:szCs w:val="18"/>
              </w:rPr>
              <w:t>Is the waste combustor located at a hospital?</w:t>
            </w:r>
          </w:p>
        </w:tc>
      </w:tr>
      <w:tr w:rsidR="00B4281D" w:rsidRPr="00D96DCA" w14:paraId="4D1CDB75" w14:textId="77777777" w:rsidTr="00147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8" w:type="dxa"/>
            <w:gridSpan w:val="2"/>
          </w:tcPr>
          <w:p w14:paraId="6E2C70AF" w14:textId="77777777" w:rsidR="00B4281D" w:rsidRPr="00D96DCA" w:rsidRDefault="00B4281D" w:rsidP="00524363">
            <w:pPr>
              <w:spacing w:before="120"/>
              <w:rPr>
                <w:rFonts w:ascii="Arial" w:hAnsi="Arial" w:cs="Arial"/>
                <w:sz w:val="18"/>
                <w:szCs w:val="18"/>
              </w:rPr>
            </w:pPr>
          </w:p>
        </w:tc>
        <w:tc>
          <w:tcPr>
            <w:tcW w:w="720" w:type="dxa"/>
          </w:tcPr>
          <w:p w14:paraId="39EBD938" w14:textId="77777777" w:rsidR="00B4281D" w:rsidRPr="00D96DCA" w:rsidRDefault="00B4281D" w:rsidP="00524363">
            <w:pPr>
              <w:spacing w:before="120"/>
              <w:rPr>
                <w:rFonts w:ascii="Arial" w:hAnsi="Arial" w:cs="Arial"/>
                <w:sz w:val="18"/>
                <w:szCs w:val="18"/>
              </w:rPr>
            </w:pPr>
          </w:p>
        </w:tc>
        <w:tc>
          <w:tcPr>
            <w:tcW w:w="480" w:type="dxa"/>
            <w:gridSpan w:val="2"/>
          </w:tcPr>
          <w:p w14:paraId="27F905B3" w14:textId="77777777" w:rsidR="00B4281D" w:rsidRPr="00D96DCA" w:rsidRDefault="00B4281D" w:rsidP="00524363">
            <w:pPr>
              <w:spacing w:before="120"/>
              <w:rPr>
                <w:rFonts w:ascii="Arial" w:hAnsi="Arial" w:cs="Arial"/>
                <w:sz w:val="18"/>
                <w:szCs w:val="18"/>
              </w:rPr>
            </w:pPr>
            <w:r w:rsidRPr="00D96DCA">
              <w:rPr>
                <w:rFonts w:ascii="Arial" w:hAnsi="Arial" w:cs="Arial"/>
                <w:sz w:val="18"/>
                <w:szCs w:val="18"/>
              </w:rPr>
              <w:fldChar w:fldCharType="begin">
                <w:ffData>
                  <w:name w:val="Check27"/>
                  <w:enabled/>
                  <w:calcOnExit w:val="0"/>
                  <w:checkBox>
                    <w:sizeAuto/>
                    <w:default w:val="0"/>
                  </w:checkBox>
                </w:ffData>
              </w:fldChar>
            </w:r>
            <w:bookmarkStart w:id="31" w:name="Check27"/>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31"/>
          </w:p>
        </w:tc>
        <w:tc>
          <w:tcPr>
            <w:tcW w:w="8880" w:type="dxa"/>
            <w:gridSpan w:val="3"/>
          </w:tcPr>
          <w:p w14:paraId="175C5B07" w14:textId="77777777" w:rsidR="00B4281D" w:rsidRPr="00D96DCA" w:rsidRDefault="00B4281D" w:rsidP="00524363">
            <w:pPr>
              <w:spacing w:before="120"/>
              <w:rPr>
                <w:rFonts w:ascii="Arial" w:hAnsi="Arial" w:cs="Arial"/>
                <w:sz w:val="18"/>
                <w:szCs w:val="18"/>
              </w:rPr>
            </w:pPr>
            <w:r w:rsidRPr="00D96DCA">
              <w:rPr>
                <w:rFonts w:ascii="Arial" w:hAnsi="Arial" w:cs="Arial"/>
                <w:sz w:val="18"/>
                <w:szCs w:val="18"/>
              </w:rPr>
              <w:t>Yes. The waste combustor is subject to the standards of performance applicable to Class IV waste combustors. There are also additional permit application requirements for t</w:t>
            </w:r>
            <w:r w:rsidR="003B6FCD">
              <w:rPr>
                <w:rFonts w:ascii="Arial" w:hAnsi="Arial" w:cs="Arial"/>
                <w:sz w:val="18"/>
                <w:szCs w:val="18"/>
              </w:rPr>
              <w:t>his unit, as described in Minn. </w:t>
            </w:r>
            <w:r w:rsidRPr="00D96DCA">
              <w:rPr>
                <w:rFonts w:ascii="Arial" w:hAnsi="Arial" w:cs="Arial"/>
                <w:sz w:val="18"/>
                <w:szCs w:val="18"/>
              </w:rPr>
              <w:t>R.</w:t>
            </w:r>
            <w:r w:rsidR="00655781">
              <w:rPr>
                <w:rFonts w:ascii="Arial" w:hAnsi="Arial" w:cs="Arial"/>
                <w:sz w:val="18"/>
                <w:szCs w:val="18"/>
              </w:rPr>
              <w:t> </w:t>
            </w:r>
            <w:r w:rsidRPr="00D96DCA">
              <w:rPr>
                <w:rFonts w:ascii="Arial" w:hAnsi="Arial" w:cs="Arial"/>
                <w:sz w:val="18"/>
                <w:szCs w:val="18"/>
              </w:rPr>
              <w:t xml:space="preserve">7007.0501, or 7011.1210. Complete form WC-02 if the waste combustor will comply with all of the design, operating, and standards of performance in </w:t>
            </w:r>
            <w:r w:rsidR="00655781">
              <w:rPr>
                <w:rFonts w:ascii="Arial" w:hAnsi="Arial" w:cs="Arial"/>
                <w:sz w:val="18"/>
                <w:szCs w:val="18"/>
              </w:rPr>
              <w:t>Minn. R.</w:t>
            </w:r>
            <w:r w:rsidRPr="00D96DCA">
              <w:rPr>
                <w:rFonts w:ascii="Arial" w:hAnsi="Arial" w:cs="Arial"/>
                <w:sz w:val="18"/>
                <w:szCs w:val="18"/>
              </w:rPr>
              <w:t xml:space="preserve"> 7011.1201 to 7011.1290. Otherwise, an air emissions permit must be issued, and you must complete for WC-01. [</w:t>
            </w:r>
            <w:r w:rsidRPr="00D96DCA">
              <w:rPr>
                <w:rFonts w:ascii="Arial" w:hAnsi="Arial" w:cs="Arial"/>
                <w:b/>
                <w:sz w:val="18"/>
                <w:szCs w:val="18"/>
              </w:rPr>
              <w:t>Note:</w:t>
            </w:r>
            <w:r w:rsidRPr="00D96DCA">
              <w:rPr>
                <w:rFonts w:ascii="Arial" w:hAnsi="Arial" w:cs="Arial"/>
                <w:sz w:val="18"/>
                <w:szCs w:val="18"/>
              </w:rPr>
              <w:t xml:space="preserve"> There are federal Standards of Performance that must also be met for new sources (see Form GI-09D), and the state will be adopting more stringent standards for existing incinerators by December of 1998.]</w:t>
            </w:r>
          </w:p>
        </w:tc>
      </w:tr>
      <w:tr w:rsidR="00B4281D" w:rsidRPr="00D96DCA" w14:paraId="55C4AB1A" w14:textId="77777777" w:rsidTr="00147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8" w:type="dxa"/>
            <w:gridSpan w:val="2"/>
          </w:tcPr>
          <w:p w14:paraId="671BEF05" w14:textId="77777777" w:rsidR="00B4281D" w:rsidRPr="00D96DCA" w:rsidRDefault="00B4281D" w:rsidP="00524363">
            <w:pPr>
              <w:spacing w:before="120"/>
              <w:rPr>
                <w:rFonts w:ascii="Arial" w:hAnsi="Arial" w:cs="Arial"/>
                <w:sz w:val="18"/>
                <w:szCs w:val="18"/>
              </w:rPr>
            </w:pPr>
          </w:p>
        </w:tc>
        <w:tc>
          <w:tcPr>
            <w:tcW w:w="720" w:type="dxa"/>
          </w:tcPr>
          <w:p w14:paraId="35AD72A7" w14:textId="77777777" w:rsidR="00B4281D" w:rsidRPr="00D96DCA" w:rsidRDefault="00B4281D" w:rsidP="00524363">
            <w:pPr>
              <w:spacing w:before="120"/>
              <w:rPr>
                <w:rFonts w:ascii="Arial" w:hAnsi="Arial" w:cs="Arial"/>
                <w:sz w:val="18"/>
                <w:szCs w:val="18"/>
              </w:rPr>
            </w:pPr>
          </w:p>
        </w:tc>
        <w:tc>
          <w:tcPr>
            <w:tcW w:w="480" w:type="dxa"/>
            <w:gridSpan w:val="2"/>
          </w:tcPr>
          <w:p w14:paraId="5A14305B" w14:textId="77777777" w:rsidR="00B4281D" w:rsidRPr="00D96DCA" w:rsidRDefault="00B4281D" w:rsidP="00524363">
            <w:pPr>
              <w:spacing w:before="120"/>
              <w:rPr>
                <w:rFonts w:ascii="Arial" w:hAnsi="Arial" w:cs="Arial"/>
                <w:sz w:val="18"/>
                <w:szCs w:val="18"/>
              </w:rPr>
            </w:pPr>
            <w:r w:rsidRPr="00D96DCA">
              <w:rPr>
                <w:rFonts w:ascii="Arial" w:hAnsi="Arial" w:cs="Arial"/>
                <w:sz w:val="18"/>
                <w:szCs w:val="18"/>
              </w:rPr>
              <w:fldChar w:fldCharType="begin">
                <w:ffData>
                  <w:name w:val="Check28"/>
                  <w:enabled/>
                  <w:calcOnExit w:val="0"/>
                  <w:checkBox>
                    <w:sizeAuto/>
                    <w:default w:val="0"/>
                  </w:checkBox>
                </w:ffData>
              </w:fldChar>
            </w:r>
            <w:bookmarkStart w:id="32" w:name="Check28"/>
            <w:r w:rsidRPr="00D96DCA">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D96DCA">
              <w:rPr>
                <w:rFonts w:ascii="Arial" w:hAnsi="Arial" w:cs="Arial"/>
                <w:sz w:val="18"/>
                <w:szCs w:val="18"/>
              </w:rPr>
              <w:fldChar w:fldCharType="end"/>
            </w:r>
            <w:bookmarkEnd w:id="32"/>
          </w:p>
        </w:tc>
        <w:tc>
          <w:tcPr>
            <w:tcW w:w="8880" w:type="dxa"/>
            <w:gridSpan w:val="3"/>
          </w:tcPr>
          <w:p w14:paraId="538FFC08" w14:textId="77777777" w:rsidR="00B4281D" w:rsidRPr="00D96DCA" w:rsidRDefault="00B4281D" w:rsidP="00524363">
            <w:pPr>
              <w:spacing w:before="120"/>
              <w:rPr>
                <w:rFonts w:ascii="Arial" w:hAnsi="Arial" w:cs="Arial"/>
                <w:sz w:val="18"/>
                <w:szCs w:val="18"/>
              </w:rPr>
            </w:pPr>
            <w:r w:rsidRPr="00D96DCA">
              <w:rPr>
                <w:rFonts w:ascii="Arial" w:hAnsi="Arial" w:cs="Arial"/>
                <w:sz w:val="18"/>
                <w:szCs w:val="18"/>
              </w:rPr>
              <w:t xml:space="preserve">No, the waste combustor is not located at a hospital. The operation of this waste combustor was banned after </w:t>
            </w:r>
            <w:smartTag w:uri="urn:schemas-microsoft-com:office:smarttags" w:element="date">
              <w:smartTagPr>
                <w:attr w:name="Year" w:val="1996"/>
                <w:attr w:name="Day" w:val="30"/>
                <w:attr w:name="Month" w:val="1"/>
              </w:smartTagPr>
              <w:r w:rsidRPr="00D96DCA">
                <w:rPr>
                  <w:rFonts w:ascii="Arial" w:hAnsi="Arial" w:cs="Arial"/>
                  <w:sz w:val="18"/>
                  <w:szCs w:val="18"/>
                </w:rPr>
                <w:t>January 30, 1996</w:t>
              </w:r>
            </w:smartTag>
            <w:r w:rsidRPr="00D96DCA">
              <w:rPr>
                <w:rFonts w:ascii="Arial" w:hAnsi="Arial" w:cs="Arial"/>
                <w:sz w:val="18"/>
                <w:szCs w:val="18"/>
              </w:rPr>
              <w:t>. Your compliance plan must contain specific steps to cease operation of this waste combustor.</w:t>
            </w:r>
          </w:p>
        </w:tc>
      </w:tr>
      <w:tr w:rsidR="00DD0E25" w:rsidRPr="0042287E" w14:paraId="2AD02AF7" w14:textId="77777777" w:rsidTr="00147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8" w:type="dxa"/>
            <w:gridSpan w:val="2"/>
          </w:tcPr>
          <w:p w14:paraId="74E4E95F" w14:textId="77777777" w:rsidR="00DD0E25" w:rsidRPr="0042287E" w:rsidRDefault="00DD0E25" w:rsidP="00524363">
            <w:pPr>
              <w:spacing w:before="240"/>
              <w:rPr>
                <w:rFonts w:ascii="Arial" w:hAnsi="Arial" w:cs="Arial"/>
                <w:b/>
                <w:sz w:val="18"/>
                <w:szCs w:val="18"/>
              </w:rPr>
            </w:pPr>
            <w:r w:rsidRPr="0042287E">
              <w:rPr>
                <w:rFonts w:ascii="Arial" w:hAnsi="Arial" w:cs="Arial"/>
                <w:b/>
                <w:sz w:val="18"/>
                <w:szCs w:val="18"/>
              </w:rPr>
              <w:t>6)</w:t>
            </w:r>
          </w:p>
        </w:tc>
        <w:tc>
          <w:tcPr>
            <w:tcW w:w="10080" w:type="dxa"/>
            <w:gridSpan w:val="6"/>
          </w:tcPr>
          <w:p w14:paraId="0CD9D50E" w14:textId="77777777" w:rsidR="00B7002A" w:rsidRPr="0042287E" w:rsidRDefault="00B7002A" w:rsidP="00524363">
            <w:pPr>
              <w:spacing w:before="240"/>
              <w:rPr>
                <w:rFonts w:ascii="Arial" w:hAnsi="Arial" w:cs="Arial"/>
                <w:b/>
                <w:bCs/>
                <w:sz w:val="18"/>
                <w:szCs w:val="18"/>
              </w:rPr>
            </w:pPr>
            <w:r w:rsidRPr="0042287E">
              <w:rPr>
                <w:rFonts w:ascii="Arial" w:hAnsi="Arial" w:cs="Arial"/>
                <w:b/>
                <w:bCs/>
                <w:sz w:val="18"/>
                <w:szCs w:val="18"/>
              </w:rPr>
              <w:t>Minnesota State Mercury Rule Initial Performance Testing Requirement</w:t>
            </w:r>
          </w:p>
          <w:p w14:paraId="1BCF3129" w14:textId="77777777" w:rsidR="00B7002A" w:rsidRPr="0042287E" w:rsidRDefault="0042287E" w:rsidP="00AD3A13">
            <w:pPr>
              <w:spacing w:before="120"/>
              <w:ind w:left="702" w:hanging="702"/>
              <w:rPr>
                <w:rFonts w:ascii="Arial" w:hAnsi="Arial" w:cs="Arial"/>
                <w:sz w:val="18"/>
                <w:szCs w:val="18"/>
              </w:rPr>
            </w:pPr>
            <w:r w:rsidRPr="0042287E">
              <w:rPr>
                <w:rFonts w:ascii="Arial" w:hAnsi="Arial" w:cs="Arial"/>
                <w:sz w:val="18"/>
                <w:szCs w:val="18"/>
              </w:rPr>
              <w:t>6a)</w:t>
            </w:r>
            <w:r w:rsidRPr="0042287E">
              <w:rPr>
                <w:rFonts w:ascii="Arial" w:hAnsi="Arial" w:cs="Arial"/>
                <w:sz w:val="18"/>
                <w:szCs w:val="18"/>
              </w:rPr>
              <w:tab/>
            </w:r>
            <w:r w:rsidR="00B7002A" w:rsidRPr="0042287E">
              <w:rPr>
                <w:rFonts w:ascii="Arial" w:hAnsi="Arial" w:cs="Arial"/>
                <w:sz w:val="18"/>
                <w:szCs w:val="18"/>
              </w:rPr>
              <w:t xml:space="preserve">Does your facility meet the definition of a “mercury emissions source” in Minn. R. 7005.0100, subp. 23(b)? </w:t>
            </w:r>
            <w:r w:rsidR="003B6FCD">
              <w:rPr>
                <w:rFonts w:ascii="Arial" w:hAnsi="Arial" w:cs="Arial"/>
                <w:sz w:val="18"/>
                <w:szCs w:val="18"/>
              </w:rPr>
              <w:br/>
            </w:r>
            <w:r w:rsidR="00B7002A" w:rsidRPr="0042287E">
              <w:rPr>
                <w:rFonts w:ascii="Arial" w:hAnsi="Arial" w:cs="Arial"/>
                <w:sz w:val="18"/>
                <w:szCs w:val="18"/>
              </w:rPr>
              <w:t>A “mercury emission source” means a stationary source with actual mercury emissions of three pounds per year or more, after controls. For purposes of this subpart, “mercury emissions” do not include fugitive emissions of mercury.</w:t>
            </w:r>
          </w:p>
          <w:p w14:paraId="769DB8C6" w14:textId="77777777" w:rsidR="00B7002A" w:rsidRPr="0042287E" w:rsidRDefault="0042287E" w:rsidP="00524363">
            <w:pPr>
              <w:pStyle w:val="ListParagraph"/>
              <w:tabs>
                <w:tab w:val="left" w:pos="1242"/>
              </w:tabs>
              <w:spacing w:before="120"/>
              <w:ind w:left="1253" w:hanging="547"/>
              <w:contextualSpacing w:val="0"/>
              <w:rPr>
                <w:rFonts w:ascii="Arial" w:hAnsi="Arial" w:cs="Arial"/>
                <w:sz w:val="18"/>
                <w:szCs w:val="18"/>
              </w:rPr>
            </w:pPr>
            <w:r w:rsidRPr="0042287E">
              <w:rPr>
                <w:rFonts w:ascii="Arial" w:hAnsi="Arial" w:cs="Arial"/>
                <w:sz w:val="18"/>
                <w:szCs w:val="18"/>
              </w:rPr>
              <w:fldChar w:fldCharType="begin">
                <w:ffData>
                  <w:name w:val="Check42"/>
                  <w:enabled/>
                  <w:calcOnExit w:val="0"/>
                  <w:checkBox>
                    <w:sizeAuto/>
                    <w:default w:val="0"/>
                  </w:checkBox>
                </w:ffData>
              </w:fldChar>
            </w:r>
            <w:bookmarkStart w:id="33" w:name="Check42"/>
            <w:r w:rsidRPr="0042287E">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42287E">
              <w:rPr>
                <w:rFonts w:ascii="Arial" w:hAnsi="Arial" w:cs="Arial"/>
                <w:sz w:val="18"/>
                <w:szCs w:val="18"/>
              </w:rPr>
              <w:fldChar w:fldCharType="end"/>
            </w:r>
            <w:bookmarkEnd w:id="33"/>
            <w:r>
              <w:rPr>
                <w:rFonts w:ascii="Arial" w:hAnsi="Arial" w:cs="Arial"/>
                <w:sz w:val="18"/>
                <w:szCs w:val="18"/>
              </w:rPr>
              <w:tab/>
            </w:r>
            <w:r w:rsidR="00B7002A" w:rsidRPr="0042287E">
              <w:rPr>
                <w:rFonts w:ascii="Arial" w:hAnsi="Arial" w:cs="Arial"/>
                <w:sz w:val="18"/>
                <w:szCs w:val="18"/>
              </w:rPr>
              <w:t>Yes, my facility meets the definition of a “mercury emission source;” go to question 6b.</w:t>
            </w:r>
          </w:p>
          <w:p w14:paraId="1BC67DB1" w14:textId="77777777" w:rsidR="00B7002A" w:rsidRPr="0042287E" w:rsidRDefault="0042287E" w:rsidP="00524363">
            <w:pPr>
              <w:pStyle w:val="ListParagraph"/>
              <w:tabs>
                <w:tab w:val="left" w:pos="1242"/>
              </w:tabs>
              <w:spacing w:before="120"/>
              <w:ind w:left="1253" w:hanging="547"/>
              <w:contextualSpacing w:val="0"/>
              <w:rPr>
                <w:rFonts w:ascii="Arial" w:hAnsi="Arial" w:cs="Arial"/>
                <w:sz w:val="18"/>
                <w:szCs w:val="18"/>
              </w:rPr>
            </w:pPr>
            <w:r>
              <w:rPr>
                <w:rFonts w:ascii="Arial" w:hAnsi="Arial" w:cs="Arial"/>
                <w:sz w:val="18"/>
                <w:szCs w:val="18"/>
              </w:rPr>
              <w:fldChar w:fldCharType="begin">
                <w:ffData>
                  <w:name w:val="Check43"/>
                  <w:enabled/>
                  <w:calcOnExit w:val="0"/>
                  <w:checkBox>
                    <w:sizeAuto/>
                    <w:default w:val="0"/>
                  </w:checkBox>
                </w:ffData>
              </w:fldChar>
            </w:r>
            <w:bookmarkStart w:id="34" w:name="Check43"/>
            <w:r>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Pr>
                <w:rFonts w:ascii="Arial" w:hAnsi="Arial" w:cs="Arial"/>
                <w:sz w:val="18"/>
                <w:szCs w:val="18"/>
              </w:rPr>
              <w:fldChar w:fldCharType="end"/>
            </w:r>
            <w:bookmarkEnd w:id="34"/>
            <w:r>
              <w:rPr>
                <w:rFonts w:ascii="Arial" w:hAnsi="Arial" w:cs="Arial"/>
                <w:sz w:val="18"/>
                <w:szCs w:val="18"/>
              </w:rPr>
              <w:tab/>
            </w:r>
            <w:r w:rsidR="00B7002A" w:rsidRPr="0042287E">
              <w:rPr>
                <w:rFonts w:ascii="Arial" w:hAnsi="Arial" w:cs="Arial"/>
                <w:sz w:val="18"/>
                <w:szCs w:val="18"/>
              </w:rPr>
              <w:t>No, my facility is not subject to the compliance demonstration requirements for mer</w:t>
            </w:r>
            <w:r w:rsidR="003C4B49">
              <w:rPr>
                <w:rFonts w:ascii="Arial" w:hAnsi="Arial" w:cs="Arial"/>
                <w:sz w:val="18"/>
                <w:szCs w:val="18"/>
              </w:rPr>
              <w:t xml:space="preserve">cury specified in </w:t>
            </w:r>
            <w:r w:rsidR="00524363">
              <w:rPr>
                <w:rFonts w:ascii="Arial" w:hAnsi="Arial" w:cs="Arial"/>
                <w:sz w:val="18"/>
                <w:szCs w:val="18"/>
              </w:rPr>
              <w:br/>
            </w:r>
            <w:r w:rsidR="003C4B49">
              <w:rPr>
                <w:rFonts w:ascii="Arial" w:hAnsi="Arial" w:cs="Arial"/>
                <w:sz w:val="18"/>
                <w:szCs w:val="18"/>
              </w:rPr>
              <w:t>Minn. R. 7019.3050. Go to question 7.</w:t>
            </w:r>
          </w:p>
          <w:p w14:paraId="28D0A939" w14:textId="77777777" w:rsidR="00B7002A" w:rsidRPr="0042287E" w:rsidRDefault="0042287E" w:rsidP="00AD3A13">
            <w:pPr>
              <w:spacing w:before="120"/>
              <w:ind w:left="702" w:hanging="702"/>
              <w:rPr>
                <w:rFonts w:ascii="Arial" w:hAnsi="Arial" w:cs="Arial"/>
                <w:sz w:val="18"/>
                <w:szCs w:val="18"/>
              </w:rPr>
            </w:pPr>
            <w:r>
              <w:rPr>
                <w:rFonts w:ascii="Arial" w:hAnsi="Arial" w:cs="Arial"/>
                <w:sz w:val="18"/>
                <w:szCs w:val="18"/>
              </w:rPr>
              <w:t>6b)</w:t>
            </w:r>
            <w:r>
              <w:rPr>
                <w:rFonts w:ascii="Arial" w:hAnsi="Arial" w:cs="Arial"/>
                <w:sz w:val="18"/>
                <w:szCs w:val="18"/>
              </w:rPr>
              <w:tab/>
            </w:r>
            <w:r w:rsidR="00B7002A" w:rsidRPr="0042287E">
              <w:rPr>
                <w:rFonts w:ascii="Arial" w:hAnsi="Arial" w:cs="Arial"/>
                <w:sz w:val="18"/>
                <w:szCs w:val="18"/>
              </w:rPr>
              <w:t>Is your facility already subject to a compliance demonstration for mercury under another applicable requirement, operating permit, or other enforceable agreement?</w:t>
            </w:r>
          </w:p>
          <w:p w14:paraId="67F8B2D7" w14:textId="77777777" w:rsidR="00B7002A" w:rsidRPr="0042287E" w:rsidRDefault="0042287E" w:rsidP="00AD3A13">
            <w:pPr>
              <w:pStyle w:val="ListParagraph"/>
              <w:tabs>
                <w:tab w:val="left" w:pos="1242"/>
              </w:tabs>
              <w:spacing w:before="120"/>
              <w:ind w:left="1242" w:hanging="540"/>
              <w:rPr>
                <w:rFonts w:ascii="Arial" w:hAnsi="Arial" w:cs="Arial"/>
                <w:sz w:val="18"/>
                <w:szCs w:val="18"/>
              </w:rPr>
            </w:pPr>
            <w:r w:rsidRPr="0042287E">
              <w:rPr>
                <w:rFonts w:ascii="Arial" w:hAnsi="Arial" w:cs="Arial"/>
                <w:sz w:val="18"/>
                <w:szCs w:val="18"/>
              </w:rPr>
              <w:fldChar w:fldCharType="begin">
                <w:ffData>
                  <w:name w:val="Check42"/>
                  <w:enabled/>
                  <w:calcOnExit w:val="0"/>
                  <w:checkBox>
                    <w:sizeAuto/>
                    <w:default w:val="0"/>
                  </w:checkBox>
                </w:ffData>
              </w:fldChar>
            </w:r>
            <w:r w:rsidRPr="0042287E">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42287E">
              <w:rPr>
                <w:rFonts w:ascii="Arial" w:hAnsi="Arial" w:cs="Arial"/>
                <w:sz w:val="18"/>
                <w:szCs w:val="18"/>
              </w:rPr>
              <w:fldChar w:fldCharType="end"/>
            </w:r>
            <w:r>
              <w:rPr>
                <w:rFonts w:ascii="Arial" w:hAnsi="Arial" w:cs="Arial"/>
                <w:sz w:val="18"/>
                <w:szCs w:val="18"/>
              </w:rPr>
              <w:tab/>
            </w:r>
            <w:r w:rsidR="00B7002A" w:rsidRPr="0042287E">
              <w:rPr>
                <w:rFonts w:ascii="Arial" w:hAnsi="Arial" w:cs="Arial"/>
                <w:sz w:val="18"/>
                <w:szCs w:val="18"/>
              </w:rPr>
              <w:t>Yes, my facility is not subject to the additional compliance demonstration fo</w:t>
            </w:r>
            <w:r w:rsidR="003C4B49">
              <w:rPr>
                <w:rFonts w:ascii="Arial" w:hAnsi="Arial" w:cs="Arial"/>
                <w:sz w:val="18"/>
                <w:szCs w:val="18"/>
              </w:rPr>
              <w:t xml:space="preserve">r mercury specified in </w:t>
            </w:r>
            <w:r w:rsidR="00524363">
              <w:rPr>
                <w:rFonts w:ascii="Arial" w:hAnsi="Arial" w:cs="Arial"/>
                <w:sz w:val="18"/>
                <w:szCs w:val="18"/>
              </w:rPr>
              <w:br/>
            </w:r>
            <w:r w:rsidR="003C4B49">
              <w:rPr>
                <w:rFonts w:ascii="Arial" w:hAnsi="Arial" w:cs="Arial"/>
                <w:sz w:val="18"/>
                <w:szCs w:val="18"/>
              </w:rPr>
              <w:t>Minn. R. </w:t>
            </w:r>
            <w:r w:rsidR="00B7002A" w:rsidRPr="0042287E">
              <w:rPr>
                <w:rFonts w:ascii="Arial" w:hAnsi="Arial" w:cs="Arial"/>
                <w:sz w:val="18"/>
                <w:szCs w:val="18"/>
              </w:rPr>
              <w:t>7019.3050 item E. Go to question 7.</w:t>
            </w:r>
          </w:p>
          <w:p w14:paraId="4AF1D8B7" w14:textId="77777777" w:rsidR="00B7002A" w:rsidRPr="0042287E" w:rsidRDefault="0042287E" w:rsidP="003B6FCD">
            <w:pPr>
              <w:pStyle w:val="ListParagraph"/>
              <w:tabs>
                <w:tab w:val="left" w:pos="1242"/>
              </w:tabs>
              <w:spacing w:before="120"/>
              <w:ind w:left="1253" w:hanging="547"/>
              <w:contextualSpacing w:val="0"/>
              <w:rPr>
                <w:rFonts w:ascii="Arial" w:hAnsi="Arial" w:cs="Arial"/>
                <w:sz w:val="18"/>
                <w:szCs w:val="18"/>
              </w:rPr>
            </w:pPr>
            <w:r w:rsidRPr="0042287E">
              <w:rPr>
                <w:rFonts w:ascii="Arial" w:hAnsi="Arial" w:cs="Arial"/>
                <w:sz w:val="18"/>
                <w:szCs w:val="18"/>
              </w:rPr>
              <w:fldChar w:fldCharType="begin">
                <w:ffData>
                  <w:name w:val="Check42"/>
                  <w:enabled/>
                  <w:calcOnExit w:val="0"/>
                  <w:checkBox>
                    <w:sizeAuto/>
                    <w:default w:val="0"/>
                  </w:checkBox>
                </w:ffData>
              </w:fldChar>
            </w:r>
            <w:r w:rsidRPr="0042287E">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42287E">
              <w:rPr>
                <w:rFonts w:ascii="Arial" w:hAnsi="Arial" w:cs="Arial"/>
                <w:sz w:val="18"/>
                <w:szCs w:val="18"/>
              </w:rPr>
              <w:fldChar w:fldCharType="end"/>
            </w:r>
            <w:r>
              <w:rPr>
                <w:rFonts w:ascii="Arial" w:hAnsi="Arial" w:cs="Arial"/>
                <w:sz w:val="18"/>
                <w:szCs w:val="18"/>
              </w:rPr>
              <w:tab/>
            </w:r>
            <w:r w:rsidR="00B7002A" w:rsidRPr="0042287E">
              <w:rPr>
                <w:rFonts w:ascii="Arial" w:hAnsi="Arial" w:cs="Arial"/>
                <w:sz w:val="18"/>
                <w:szCs w:val="18"/>
              </w:rPr>
              <w:t>No, go to question 6c.</w:t>
            </w:r>
          </w:p>
          <w:p w14:paraId="3B13D2ED" w14:textId="77777777" w:rsidR="00B7002A" w:rsidRPr="0042287E" w:rsidRDefault="0042287E" w:rsidP="00AD3A13">
            <w:pPr>
              <w:spacing w:before="120"/>
              <w:ind w:left="702" w:hanging="702"/>
              <w:rPr>
                <w:rFonts w:ascii="Arial" w:hAnsi="Arial" w:cs="Arial"/>
                <w:sz w:val="18"/>
                <w:szCs w:val="18"/>
              </w:rPr>
            </w:pPr>
            <w:r>
              <w:rPr>
                <w:rFonts w:ascii="Arial" w:hAnsi="Arial" w:cs="Arial"/>
                <w:sz w:val="18"/>
                <w:szCs w:val="18"/>
              </w:rPr>
              <w:t>6c)</w:t>
            </w:r>
            <w:r>
              <w:rPr>
                <w:rFonts w:ascii="Arial" w:hAnsi="Arial" w:cs="Arial"/>
                <w:sz w:val="18"/>
                <w:szCs w:val="18"/>
              </w:rPr>
              <w:tab/>
            </w:r>
            <w:r w:rsidR="00B7002A" w:rsidRPr="0042287E">
              <w:rPr>
                <w:rFonts w:ascii="Arial" w:hAnsi="Arial" w:cs="Arial"/>
                <w:sz w:val="18"/>
                <w:szCs w:val="18"/>
              </w:rPr>
              <w:t>Does your facility have any single emission unit or process that emits more than three pounds of mercury emissions (actual emissions, after controls) in a calendar year?</w:t>
            </w:r>
          </w:p>
          <w:p w14:paraId="028F9DE6" w14:textId="77777777" w:rsidR="00B7002A" w:rsidRPr="0042287E" w:rsidRDefault="0042287E" w:rsidP="00524363">
            <w:pPr>
              <w:pStyle w:val="ListParagraph"/>
              <w:tabs>
                <w:tab w:val="left" w:pos="1242"/>
              </w:tabs>
              <w:spacing w:before="120"/>
              <w:ind w:left="1253" w:hanging="547"/>
              <w:contextualSpacing w:val="0"/>
              <w:rPr>
                <w:rFonts w:ascii="Arial" w:hAnsi="Arial" w:cs="Arial"/>
                <w:sz w:val="18"/>
                <w:szCs w:val="18"/>
              </w:rPr>
            </w:pPr>
            <w:r w:rsidRPr="0042287E">
              <w:rPr>
                <w:rFonts w:ascii="Arial" w:hAnsi="Arial" w:cs="Arial"/>
                <w:sz w:val="18"/>
                <w:szCs w:val="18"/>
              </w:rPr>
              <w:fldChar w:fldCharType="begin">
                <w:ffData>
                  <w:name w:val="Check42"/>
                  <w:enabled/>
                  <w:calcOnExit w:val="0"/>
                  <w:checkBox>
                    <w:sizeAuto/>
                    <w:default w:val="0"/>
                  </w:checkBox>
                </w:ffData>
              </w:fldChar>
            </w:r>
            <w:r w:rsidRPr="0042287E">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42287E">
              <w:rPr>
                <w:rFonts w:ascii="Arial" w:hAnsi="Arial" w:cs="Arial"/>
                <w:sz w:val="18"/>
                <w:szCs w:val="18"/>
              </w:rPr>
              <w:fldChar w:fldCharType="end"/>
            </w:r>
            <w:r>
              <w:rPr>
                <w:rFonts w:ascii="Arial" w:hAnsi="Arial" w:cs="Arial"/>
                <w:sz w:val="18"/>
                <w:szCs w:val="18"/>
              </w:rPr>
              <w:tab/>
            </w:r>
            <w:r w:rsidR="00B7002A" w:rsidRPr="0042287E">
              <w:rPr>
                <w:rFonts w:ascii="Arial" w:hAnsi="Arial" w:cs="Arial"/>
                <w:sz w:val="18"/>
                <w:szCs w:val="18"/>
              </w:rPr>
              <w:t xml:space="preserve">Yes, my facility must comply with the performance test requirements for mercury specified in </w:t>
            </w:r>
            <w:r w:rsidR="00524363">
              <w:rPr>
                <w:rFonts w:ascii="Arial" w:hAnsi="Arial" w:cs="Arial"/>
                <w:sz w:val="18"/>
                <w:szCs w:val="18"/>
              </w:rPr>
              <w:br/>
            </w:r>
            <w:r w:rsidR="00B7002A" w:rsidRPr="0042287E">
              <w:rPr>
                <w:rFonts w:ascii="Arial" w:hAnsi="Arial" w:cs="Arial"/>
                <w:sz w:val="18"/>
                <w:szCs w:val="18"/>
              </w:rPr>
              <w:t>Minn. R.</w:t>
            </w:r>
            <w:r w:rsidR="003C4B49">
              <w:rPr>
                <w:rFonts w:ascii="Arial" w:hAnsi="Arial" w:cs="Arial"/>
                <w:sz w:val="18"/>
                <w:szCs w:val="18"/>
              </w:rPr>
              <w:t> </w:t>
            </w:r>
            <w:r w:rsidR="00B7002A" w:rsidRPr="0042287E">
              <w:rPr>
                <w:rFonts w:ascii="Arial" w:hAnsi="Arial" w:cs="Arial"/>
                <w:sz w:val="18"/>
                <w:szCs w:val="18"/>
              </w:rPr>
              <w:t>7019.3050 item E (1) to (5). Go to question 7.</w:t>
            </w:r>
          </w:p>
          <w:p w14:paraId="5AA94530" w14:textId="77777777" w:rsidR="00DD0E25" w:rsidRPr="0042287E" w:rsidRDefault="0042287E" w:rsidP="00524363">
            <w:pPr>
              <w:pStyle w:val="ListParagraph"/>
              <w:tabs>
                <w:tab w:val="left" w:pos="1242"/>
              </w:tabs>
              <w:spacing w:before="120"/>
              <w:ind w:left="1253" w:hanging="547"/>
              <w:contextualSpacing w:val="0"/>
              <w:rPr>
                <w:rFonts w:ascii="Arial" w:hAnsi="Arial" w:cs="Arial"/>
                <w:sz w:val="18"/>
                <w:szCs w:val="18"/>
              </w:rPr>
            </w:pPr>
            <w:r w:rsidRPr="0042287E">
              <w:rPr>
                <w:rFonts w:ascii="Arial" w:hAnsi="Arial" w:cs="Arial"/>
                <w:sz w:val="18"/>
                <w:szCs w:val="18"/>
              </w:rPr>
              <w:fldChar w:fldCharType="begin">
                <w:ffData>
                  <w:name w:val="Check42"/>
                  <w:enabled/>
                  <w:calcOnExit w:val="0"/>
                  <w:checkBox>
                    <w:sizeAuto/>
                    <w:default w:val="0"/>
                  </w:checkBox>
                </w:ffData>
              </w:fldChar>
            </w:r>
            <w:r w:rsidRPr="0042287E">
              <w:rPr>
                <w:rFonts w:ascii="Arial" w:hAnsi="Arial" w:cs="Arial"/>
                <w:sz w:val="18"/>
                <w:szCs w:val="18"/>
              </w:rPr>
              <w:instrText xml:space="preserve"> FORMCHECKBOX </w:instrText>
            </w:r>
            <w:r w:rsidR="001D59AF">
              <w:rPr>
                <w:rFonts w:ascii="Arial" w:hAnsi="Arial" w:cs="Arial"/>
                <w:sz w:val="18"/>
                <w:szCs w:val="18"/>
              </w:rPr>
            </w:r>
            <w:r w:rsidR="001D59AF">
              <w:rPr>
                <w:rFonts w:ascii="Arial" w:hAnsi="Arial" w:cs="Arial"/>
                <w:sz w:val="18"/>
                <w:szCs w:val="18"/>
              </w:rPr>
              <w:fldChar w:fldCharType="separate"/>
            </w:r>
            <w:r w:rsidRPr="0042287E">
              <w:rPr>
                <w:rFonts w:ascii="Arial" w:hAnsi="Arial" w:cs="Arial"/>
                <w:sz w:val="18"/>
                <w:szCs w:val="18"/>
              </w:rPr>
              <w:fldChar w:fldCharType="end"/>
            </w:r>
            <w:r>
              <w:rPr>
                <w:rFonts w:ascii="Arial" w:hAnsi="Arial" w:cs="Arial"/>
                <w:sz w:val="18"/>
                <w:szCs w:val="18"/>
              </w:rPr>
              <w:tab/>
            </w:r>
            <w:r w:rsidR="00B7002A" w:rsidRPr="0042287E">
              <w:rPr>
                <w:rFonts w:ascii="Arial" w:hAnsi="Arial" w:cs="Arial"/>
                <w:sz w:val="18"/>
                <w:szCs w:val="18"/>
              </w:rPr>
              <w:t>No, my facility is not subject to the compliance demonstration for mercury specified in Minn.</w:t>
            </w:r>
            <w:r w:rsidR="003C4B49">
              <w:rPr>
                <w:rFonts w:ascii="Arial" w:hAnsi="Arial" w:cs="Arial"/>
                <w:sz w:val="18"/>
                <w:szCs w:val="18"/>
              </w:rPr>
              <w:t xml:space="preserve"> R. 7019.3050. Go to question 7.</w:t>
            </w:r>
          </w:p>
        </w:tc>
      </w:tr>
      <w:tr w:rsidR="00F67C2A" w:rsidRPr="00D96DCA" w14:paraId="29B8A52A" w14:textId="77777777" w:rsidTr="00147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8" w:type="dxa"/>
            <w:gridSpan w:val="2"/>
          </w:tcPr>
          <w:p w14:paraId="0F0D1F20" w14:textId="77777777" w:rsidR="00F67C2A" w:rsidRPr="00F67C2A" w:rsidRDefault="00F67C2A" w:rsidP="00524363">
            <w:pPr>
              <w:spacing w:before="240"/>
              <w:rPr>
                <w:rFonts w:ascii="Arial" w:hAnsi="Arial" w:cs="Arial"/>
                <w:b/>
                <w:sz w:val="18"/>
                <w:szCs w:val="18"/>
              </w:rPr>
            </w:pPr>
            <w:r>
              <w:rPr>
                <w:rFonts w:ascii="Arial" w:hAnsi="Arial" w:cs="Arial"/>
                <w:b/>
                <w:sz w:val="18"/>
                <w:szCs w:val="18"/>
              </w:rPr>
              <w:t>7)</w:t>
            </w:r>
          </w:p>
        </w:tc>
        <w:tc>
          <w:tcPr>
            <w:tcW w:w="10080" w:type="dxa"/>
            <w:gridSpan w:val="6"/>
          </w:tcPr>
          <w:p w14:paraId="056FB67E" w14:textId="77777777" w:rsidR="00F67C2A" w:rsidRPr="00F370D8" w:rsidRDefault="00F67C2A" w:rsidP="00524363">
            <w:pPr>
              <w:spacing w:before="240"/>
              <w:rPr>
                <w:rFonts w:ascii="Calibri" w:hAnsi="Calibri"/>
                <w:b/>
                <w:bCs/>
              </w:rPr>
            </w:pPr>
            <w:r w:rsidRPr="00D96DCA">
              <w:rPr>
                <w:rFonts w:ascii="Arial" w:hAnsi="Arial" w:cs="Arial"/>
                <w:sz w:val="18"/>
                <w:szCs w:val="18"/>
              </w:rPr>
              <w:t>Return to Form GI-09.</w:t>
            </w:r>
          </w:p>
        </w:tc>
      </w:tr>
    </w:tbl>
    <w:p w14:paraId="2BA5083D" w14:textId="77777777" w:rsidR="00424907" w:rsidRPr="00A36586" w:rsidRDefault="002E4770" w:rsidP="00524363">
      <w:pPr>
        <w:spacing w:before="360" w:after="60"/>
        <w:rPr>
          <w:rFonts w:ascii="Arial" w:hAnsi="Arial" w:cs="Arial"/>
          <w:b/>
        </w:rPr>
      </w:pPr>
      <w:r w:rsidRPr="00A36586">
        <w:rPr>
          <w:rFonts w:ascii="Arial" w:hAnsi="Arial" w:cs="Arial"/>
          <w:b/>
        </w:rPr>
        <w:t xml:space="preserve">Table J: </w:t>
      </w:r>
      <w:r w:rsidR="0042287E">
        <w:rPr>
          <w:rFonts w:ascii="Arial" w:hAnsi="Arial" w:cs="Arial"/>
          <w:b/>
        </w:rPr>
        <w:t xml:space="preserve"> </w:t>
      </w:r>
      <w:r w:rsidRPr="00A36586">
        <w:rPr>
          <w:rFonts w:ascii="Arial" w:hAnsi="Arial" w:cs="Arial"/>
          <w:b/>
        </w:rPr>
        <w:t xml:space="preserve">Minnesota </w:t>
      </w:r>
      <w:r w:rsidR="00527246">
        <w:rPr>
          <w:rFonts w:ascii="Arial" w:hAnsi="Arial" w:cs="Arial"/>
          <w:b/>
        </w:rPr>
        <w:t>S</w:t>
      </w:r>
      <w:r w:rsidR="0042287E" w:rsidRPr="00A36586">
        <w:rPr>
          <w:rFonts w:ascii="Arial" w:hAnsi="Arial" w:cs="Arial"/>
          <w:b/>
        </w:rPr>
        <w:t xml:space="preserve">tandards of </w:t>
      </w:r>
      <w:r w:rsidR="00527246">
        <w:rPr>
          <w:rFonts w:ascii="Arial" w:hAnsi="Arial" w:cs="Arial"/>
          <w:b/>
        </w:rPr>
        <w:t>P</w:t>
      </w:r>
      <w:r w:rsidR="0042287E" w:rsidRPr="00A36586">
        <w:rPr>
          <w:rFonts w:ascii="Arial" w:hAnsi="Arial" w:cs="Arial"/>
          <w:b/>
        </w:rPr>
        <w:t xml:space="preserve">erformance for </w:t>
      </w:r>
      <w:r w:rsidR="00527246">
        <w:rPr>
          <w:rFonts w:ascii="Arial" w:hAnsi="Arial" w:cs="Arial"/>
          <w:b/>
        </w:rPr>
        <w:t>S</w:t>
      </w:r>
      <w:r w:rsidR="0042287E" w:rsidRPr="00A36586">
        <w:rPr>
          <w:rFonts w:ascii="Arial" w:hAnsi="Arial" w:cs="Arial"/>
          <w:b/>
        </w:rPr>
        <w:t xml:space="preserve">tationary </w:t>
      </w:r>
      <w:r w:rsidR="00527246">
        <w:rPr>
          <w:rFonts w:ascii="Arial" w:hAnsi="Arial" w:cs="Arial"/>
          <w:b/>
        </w:rPr>
        <w:t>S</w:t>
      </w:r>
      <w:r w:rsidR="0042287E" w:rsidRPr="00A36586">
        <w:rPr>
          <w:rFonts w:ascii="Arial" w:hAnsi="Arial" w:cs="Arial"/>
          <w:b/>
        </w:rPr>
        <w:t xml:space="preserve">ources </w:t>
      </w:r>
      <w:r w:rsidRPr="00A36586">
        <w:rPr>
          <w:rFonts w:ascii="Arial" w:hAnsi="Arial" w:cs="Arial"/>
          <w:b/>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320"/>
      </w:tblGrid>
      <w:tr w:rsidR="004B0914" w:rsidRPr="00D96DCA" w14:paraId="2A1F3C94" w14:textId="77777777" w:rsidTr="00497A33">
        <w:tc>
          <w:tcPr>
            <w:tcW w:w="6588" w:type="dxa"/>
            <w:tcBorders>
              <w:top w:val="nil"/>
              <w:left w:val="nil"/>
              <w:bottom w:val="single" w:sz="2" w:space="0" w:color="auto"/>
              <w:right w:val="single" w:sz="2" w:space="0" w:color="auto"/>
            </w:tcBorders>
            <w:vAlign w:val="bottom"/>
          </w:tcPr>
          <w:p w14:paraId="7539C6AD" w14:textId="77777777" w:rsidR="004B0914" w:rsidRPr="00D96DCA" w:rsidRDefault="004B0914" w:rsidP="00524363">
            <w:pPr>
              <w:spacing w:before="60"/>
              <w:rPr>
                <w:rFonts w:ascii="Arial" w:hAnsi="Arial" w:cs="Arial"/>
                <w:b/>
              </w:rPr>
            </w:pPr>
            <w:r w:rsidRPr="00D96DCA">
              <w:rPr>
                <w:rFonts w:ascii="Arial" w:hAnsi="Arial" w:cs="Arial"/>
                <w:b/>
                <w:sz w:val="18"/>
                <w:szCs w:val="18"/>
              </w:rPr>
              <w:t xml:space="preserve">Facility or </w:t>
            </w:r>
            <w:r w:rsidR="00B17059">
              <w:rPr>
                <w:rFonts w:ascii="Arial" w:hAnsi="Arial" w:cs="Arial"/>
                <w:b/>
                <w:sz w:val="18"/>
                <w:szCs w:val="18"/>
              </w:rPr>
              <w:t>e</w:t>
            </w:r>
            <w:r w:rsidR="00B17059" w:rsidRPr="00D96DCA">
              <w:rPr>
                <w:rFonts w:ascii="Arial" w:hAnsi="Arial" w:cs="Arial"/>
                <w:b/>
                <w:sz w:val="18"/>
                <w:szCs w:val="18"/>
              </w:rPr>
              <w:t xml:space="preserve">quipment </w:t>
            </w:r>
            <w:r w:rsidR="00B17059">
              <w:rPr>
                <w:rFonts w:ascii="Arial" w:hAnsi="Arial" w:cs="Arial"/>
                <w:b/>
                <w:sz w:val="18"/>
                <w:szCs w:val="18"/>
              </w:rPr>
              <w:t>t</w:t>
            </w:r>
            <w:r w:rsidRPr="00D96DCA">
              <w:rPr>
                <w:rFonts w:ascii="Arial" w:hAnsi="Arial" w:cs="Arial"/>
                <w:b/>
                <w:sz w:val="18"/>
                <w:szCs w:val="18"/>
              </w:rPr>
              <w:t>ype</w:t>
            </w:r>
          </w:p>
        </w:tc>
        <w:tc>
          <w:tcPr>
            <w:tcW w:w="4320" w:type="dxa"/>
            <w:tcBorders>
              <w:top w:val="nil"/>
              <w:left w:val="single" w:sz="2" w:space="0" w:color="auto"/>
              <w:bottom w:val="single" w:sz="2" w:space="0" w:color="auto"/>
              <w:right w:val="nil"/>
            </w:tcBorders>
            <w:vAlign w:val="bottom"/>
          </w:tcPr>
          <w:p w14:paraId="4487D5BB" w14:textId="77777777" w:rsidR="004B0914" w:rsidRPr="00D96DCA" w:rsidRDefault="004B0914" w:rsidP="00524363">
            <w:pPr>
              <w:spacing w:before="60"/>
              <w:ind w:left="432"/>
              <w:rPr>
                <w:rFonts w:ascii="Arial" w:hAnsi="Arial" w:cs="Arial"/>
                <w:b/>
              </w:rPr>
            </w:pPr>
            <w:r w:rsidRPr="00D96DCA">
              <w:rPr>
                <w:rFonts w:ascii="Arial" w:hAnsi="Arial" w:cs="Arial"/>
                <w:b/>
                <w:sz w:val="18"/>
                <w:szCs w:val="18"/>
              </w:rPr>
              <w:t xml:space="preserve">Associated </w:t>
            </w:r>
            <w:smartTag w:uri="urn:schemas-microsoft-com:office:smarttags" w:element="place">
              <w:smartTag w:uri="urn:schemas-microsoft-com:office:smarttags" w:element="State">
                <w:r w:rsidRPr="00D96DCA">
                  <w:rPr>
                    <w:rFonts w:ascii="Arial" w:hAnsi="Arial" w:cs="Arial"/>
                    <w:b/>
                    <w:sz w:val="18"/>
                    <w:szCs w:val="18"/>
                  </w:rPr>
                  <w:t>Minnesota</w:t>
                </w:r>
              </w:smartTag>
            </w:smartTag>
            <w:r w:rsidRPr="00D96DCA">
              <w:rPr>
                <w:rFonts w:ascii="Arial" w:hAnsi="Arial" w:cs="Arial"/>
                <w:b/>
                <w:sz w:val="18"/>
                <w:szCs w:val="18"/>
              </w:rPr>
              <w:t xml:space="preserve"> Rule</w:t>
            </w:r>
          </w:p>
        </w:tc>
      </w:tr>
      <w:tr w:rsidR="002A7A19" w:rsidRPr="00D96DCA" w14:paraId="05E4A41E" w14:textId="77777777" w:rsidTr="00D96DCA">
        <w:tc>
          <w:tcPr>
            <w:tcW w:w="6588" w:type="dxa"/>
            <w:tcBorders>
              <w:top w:val="single" w:sz="2" w:space="0" w:color="auto"/>
              <w:left w:val="nil"/>
              <w:bottom w:val="single" w:sz="2" w:space="0" w:color="auto"/>
              <w:right w:val="single" w:sz="2" w:space="0" w:color="auto"/>
            </w:tcBorders>
          </w:tcPr>
          <w:p w14:paraId="0B63C4D9" w14:textId="77777777" w:rsidR="002A7A19" w:rsidRPr="002A7A19" w:rsidRDefault="002A7A19" w:rsidP="00524363">
            <w:pPr>
              <w:spacing w:before="60"/>
              <w:rPr>
                <w:rFonts w:ascii="Arial" w:hAnsi="Arial" w:cs="Arial"/>
                <w:sz w:val="18"/>
                <w:szCs w:val="18"/>
              </w:rPr>
            </w:pPr>
            <w:r w:rsidRPr="002A7A19">
              <w:rPr>
                <w:rFonts w:ascii="Arial" w:hAnsi="Arial" w:cs="Arial"/>
                <w:sz w:val="18"/>
                <w:szCs w:val="18"/>
              </w:rPr>
              <w:t>Electric generating unit</w:t>
            </w:r>
          </w:p>
        </w:tc>
        <w:tc>
          <w:tcPr>
            <w:tcW w:w="4320" w:type="dxa"/>
            <w:tcBorders>
              <w:top w:val="single" w:sz="2" w:space="0" w:color="auto"/>
              <w:left w:val="single" w:sz="2" w:space="0" w:color="auto"/>
              <w:bottom w:val="single" w:sz="2" w:space="0" w:color="auto"/>
              <w:right w:val="nil"/>
            </w:tcBorders>
          </w:tcPr>
          <w:p w14:paraId="0D836C76" w14:textId="77777777" w:rsidR="002A7A19" w:rsidRPr="002A7A19" w:rsidRDefault="002A7A19" w:rsidP="00524363">
            <w:pPr>
              <w:spacing w:before="60"/>
              <w:ind w:left="432"/>
              <w:rPr>
                <w:rFonts w:ascii="Arial" w:hAnsi="Arial" w:cs="Arial"/>
                <w:sz w:val="18"/>
                <w:szCs w:val="18"/>
              </w:rPr>
            </w:pPr>
            <w:r w:rsidRPr="002A7A19">
              <w:rPr>
                <w:rFonts w:ascii="Arial" w:hAnsi="Arial" w:cs="Arial"/>
                <w:sz w:val="18"/>
                <w:szCs w:val="18"/>
              </w:rPr>
              <w:t>7011.0561</w:t>
            </w:r>
          </w:p>
        </w:tc>
      </w:tr>
      <w:tr w:rsidR="004B0914" w:rsidRPr="00D96DCA" w14:paraId="2FD532EF" w14:textId="77777777" w:rsidTr="00D96DCA">
        <w:tc>
          <w:tcPr>
            <w:tcW w:w="6588" w:type="dxa"/>
            <w:tcBorders>
              <w:top w:val="single" w:sz="2" w:space="0" w:color="auto"/>
              <w:left w:val="nil"/>
              <w:bottom w:val="single" w:sz="2" w:space="0" w:color="auto"/>
              <w:right w:val="single" w:sz="2" w:space="0" w:color="auto"/>
            </w:tcBorders>
            <w:vAlign w:val="bottom"/>
          </w:tcPr>
          <w:p w14:paraId="2F78BDAF" w14:textId="77777777" w:rsidR="004B0914" w:rsidRPr="00D96DCA" w:rsidRDefault="004B0914" w:rsidP="00524363">
            <w:pPr>
              <w:spacing w:before="60"/>
              <w:rPr>
                <w:rFonts w:ascii="Arial" w:hAnsi="Arial" w:cs="Arial"/>
                <w:sz w:val="18"/>
                <w:szCs w:val="18"/>
              </w:rPr>
            </w:pPr>
            <w:r w:rsidRPr="00D96DCA">
              <w:rPr>
                <w:rFonts w:ascii="Arial" w:hAnsi="Arial" w:cs="Arial"/>
                <w:sz w:val="18"/>
                <w:szCs w:val="18"/>
              </w:rPr>
              <w:t>Direct Heating Equipment</w:t>
            </w:r>
          </w:p>
        </w:tc>
        <w:tc>
          <w:tcPr>
            <w:tcW w:w="4320" w:type="dxa"/>
            <w:tcBorders>
              <w:top w:val="single" w:sz="2" w:space="0" w:color="auto"/>
              <w:left w:val="single" w:sz="2" w:space="0" w:color="auto"/>
              <w:bottom w:val="single" w:sz="2" w:space="0" w:color="auto"/>
              <w:right w:val="nil"/>
            </w:tcBorders>
            <w:vAlign w:val="bottom"/>
          </w:tcPr>
          <w:p w14:paraId="4611B18C" w14:textId="77777777" w:rsidR="004B0914" w:rsidRPr="00D96DCA" w:rsidRDefault="004B0914" w:rsidP="00524363">
            <w:pPr>
              <w:spacing w:before="60"/>
              <w:ind w:left="432"/>
              <w:rPr>
                <w:rFonts w:ascii="Arial" w:hAnsi="Arial" w:cs="Arial"/>
                <w:sz w:val="18"/>
                <w:szCs w:val="18"/>
              </w:rPr>
            </w:pPr>
            <w:r w:rsidRPr="00D96DCA">
              <w:rPr>
                <w:rFonts w:ascii="Arial" w:hAnsi="Arial" w:cs="Arial"/>
                <w:sz w:val="18"/>
                <w:szCs w:val="18"/>
              </w:rPr>
              <w:t>7011.0600 through 7011.0625</w:t>
            </w:r>
          </w:p>
        </w:tc>
      </w:tr>
      <w:tr w:rsidR="004B0914" w:rsidRPr="00D96DCA" w14:paraId="68C3CABB" w14:textId="77777777" w:rsidTr="00D96DCA">
        <w:tc>
          <w:tcPr>
            <w:tcW w:w="6588" w:type="dxa"/>
            <w:tcBorders>
              <w:top w:val="single" w:sz="2" w:space="0" w:color="auto"/>
              <w:left w:val="nil"/>
              <w:bottom w:val="single" w:sz="2" w:space="0" w:color="auto"/>
              <w:right w:val="single" w:sz="2" w:space="0" w:color="auto"/>
            </w:tcBorders>
            <w:vAlign w:val="bottom"/>
          </w:tcPr>
          <w:p w14:paraId="210FC3F5" w14:textId="77777777" w:rsidR="004B0914" w:rsidRPr="00D96DCA" w:rsidRDefault="004B0914" w:rsidP="00524363">
            <w:pPr>
              <w:spacing w:before="60"/>
              <w:rPr>
                <w:rFonts w:ascii="Arial" w:hAnsi="Arial" w:cs="Arial"/>
              </w:rPr>
            </w:pPr>
            <w:r w:rsidRPr="00D96DCA">
              <w:rPr>
                <w:rFonts w:ascii="Arial" w:hAnsi="Arial" w:cs="Arial"/>
                <w:sz w:val="18"/>
                <w:szCs w:val="18"/>
              </w:rPr>
              <w:t>Concrete Manufacturing Plants</w:t>
            </w:r>
          </w:p>
        </w:tc>
        <w:tc>
          <w:tcPr>
            <w:tcW w:w="4320" w:type="dxa"/>
            <w:tcBorders>
              <w:top w:val="single" w:sz="2" w:space="0" w:color="auto"/>
              <w:left w:val="single" w:sz="2" w:space="0" w:color="auto"/>
              <w:bottom w:val="single" w:sz="2" w:space="0" w:color="auto"/>
              <w:right w:val="nil"/>
            </w:tcBorders>
            <w:vAlign w:val="bottom"/>
          </w:tcPr>
          <w:p w14:paraId="74DD4C44" w14:textId="77777777" w:rsidR="004B0914" w:rsidRPr="00D96DCA" w:rsidRDefault="004B0914" w:rsidP="00524363">
            <w:pPr>
              <w:spacing w:before="60"/>
              <w:ind w:left="432"/>
              <w:rPr>
                <w:rFonts w:ascii="Arial" w:hAnsi="Arial" w:cs="Arial"/>
                <w:sz w:val="18"/>
                <w:szCs w:val="18"/>
              </w:rPr>
            </w:pPr>
            <w:r w:rsidRPr="00D96DCA">
              <w:rPr>
                <w:rFonts w:ascii="Arial" w:hAnsi="Arial" w:cs="Arial"/>
                <w:sz w:val="18"/>
                <w:szCs w:val="18"/>
              </w:rPr>
              <w:t>7011.0850 through 7011.0860</w:t>
            </w:r>
          </w:p>
        </w:tc>
      </w:tr>
      <w:tr w:rsidR="004B0914" w:rsidRPr="00D96DCA" w14:paraId="1A353A09" w14:textId="77777777" w:rsidTr="00D96DCA">
        <w:tc>
          <w:tcPr>
            <w:tcW w:w="6588" w:type="dxa"/>
            <w:tcBorders>
              <w:top w:val="single" w:sz="2" w:space="0" w:color="auto"/>
              <w:left w:val="nil"/>
              <w:bottom w:val="single" w:sz="2" w:space="0" w:color="auto"/>
              <w:right w:val="single" w:sz="2" w:space="0" w:color="auto"/>
            </w:tcBorders>
            <w:vAlign w:val="bottom"/>
          </w:tcPr>
          <w:p w14:paraId="3A4555DB" w14:textId="77777777" w:rsidR="004B0914" w:rsidRPr="00D96DCA" w:rsidRDefault="004B0914" w:rsidP="00524363">
            <w:pPr>
              <w:spacing w:before="60"/>
              <w:rPr>
                <w:rFonts w:ascii="Arial" w:hAnsi="Arial" w:cs="Arial"/>
              </w:rPr>
            </w:pPr>
            <w:r w:rsidRPr="00D96DCA">
              <w:rPr>
                <w:rFonts w:ascii="Arial" w:hAnsi="Arial" w:cs="Arial"/>
                <w:sz w:val="18"/>
                <w:szCs w:val="18"/>
              </w:rPr>
              <w:t>Stage One Vapor Recovery</w:t>
            </w:r>
          </w:p>
        </w:tc>
        <w:tc>
          <w:tcPr>
            <w:tcW w:w="4320" w:type="dxa"/>
            <w:tcBorders>
              <w:top w:val="single" w:sz="2" w:space="0" w:color="auto"/>
              <w:left w:val="single" w:sz="2" w:space="0" w:color="auto"/>
              <w:bottom w:val="single" w:sz="2" w:space="0" w:color="auto"/>
              <w:right w:val="nil"/>
            </w:tcBorders>
            <w:vAlign w:val="bottom"/>
          </w:tcPr>
          <w:p w14:paraId="10FB77F2" w14:textId="77777777" w:rsidR="004B0914" w:rsidRPr="00D96DCA" w:rsidRDefault="004B0914" w:rsidP="00524363">
            <w:pPr>
              <w:spacing w:before="60"/>
              <w:ind w:left="432"/>
              <w:rPr>
                <w:rFonts w:ascii="Arial" w:hAnsi="Arial" w:cs="Arial"/>
                <w:sz w:val="18"/>
                <w:szCs w:val="18"/>
              </w:rPr>
            </w:pPr>
            <w:r w:rsidRPr="00D96DCA">
              <w:rPr>
                <w:rFonts w:ascii="Arial" w:hAnsi="Arial" w:cs="Arial"/>
                <w:sz w:val="18"/>
                <w:szCs w:val="18"/>
              </w:rPr>
              <w:t>7011.0865 through 7011.0870</w:t>
            </w:r>
          </w:p>
        </w:tc>
      </w:tr>
      <w:tr w:rsidR="004B0914" w:rsidRPr="00D96DCA" w14:paraId="71694C3C" w14:textId="77777777" w:rsidTr="00D96DCA">
        <w:tc>
          <w:tcPr>
            <w:tcW w:w="6588" w:type="dxa"/>
            <w:tcBorders>
              <w:top w:val="single" w:sz="2" w:space="0" w:color="auto"/>
              <w:left w:val="nil"/>
              <w:bottom w:val="single" w:sz="2" w:space="0" w:color="auto"/>
              <w:right w:val="single" w:sz="2" w:space="0" w:color="auto"/>
            </w:tcBorders>
            <w:vAlign w:val="bottom"/>
          </w:tcPr>
          <w:p w14:paraId="07002AD0" w14:textId="77777777" w:rsidR="004B0914" w:rsidRPr="00D96DCA" w:rsidRDefault="004B0914" w:rsidP="00524363">
            <w:pPr>
              <w:spacing w:before="60"/>
              <w:rPr>
                <w:rFonts w:ascii="Arial" w:hAnsi="Arial" w:cs="Arial"/>
                <w:sz w:val="18"/>
                <w:szCs w:val="18"/>
              </w:rPr>
            </w:pPr>
            <w:r w:rsidRPr="00D96DCA">
              <w:rPr>
                <w:rFonts w:ascii="Arial" w:hAnsi="Arial" w:cs="Arial"/>
                <w:sz w:val="18"/>
                <w:szCs w:val="18"/>
              </w:rPr>
              <w:t>Hot Mix Asphalt Plants</w:t>
            </w:r>
          </w:p>
        </w:tc>
        <w:tc>
          <w:tcPr>
            <w:tcW w:w="4320" w:type="dxa"/>
            <w:tcBorders>
              <w:top w:val="single" w:sz="2" w:space="0" w:color="auto"/>
              <w:left w:val="single" w:sz="2" w:space="0" w:color="auto"/>
              <w:bottom w:val="single" w:sz="2" w:space="0" w:color="auto"/>
              <w:right w:val="nil"/>
            </w:tcBorders>
            <w:vAlign w:val="bottom"/>
          </w:tcPr>
          <w:p w14:paraId="2C77223D" w14:textId="77777777" w:rsidR="004B0914" w:rsidRPr="00D96DCA" w:rsidRDefault="004B0914" w:rsidP="00524363">
            <w:pPr>
              <w:spacing w:before="60"/>
              <w:ind w:left="432"/>
              <w:rPr>
                <w:rFonts w:ascii="Arial" w:hAnsi="Arial" w:cs="Arial"/>
                <w:sz w:val="18"/>
                <w:szCs w:val="18"/>
              </w:rPr>
            </w:pPr>
            <w:r w:rsidRPr="00D96DCA">
              <w:rPr>
                <w:rFonts w:ascii="Arial" w:hAnsi="Arial" w:cs="Arial"/>
                <w:sz w:val="18"/>
                <w:szCs w:val="18"/>
              </w:rPr>
              <w:t>7011.0900 through 7011 0925</w:t>
            </w:r>
          </w:p>
        </w:tc>
      </w:tr>
      <w:tr w:rsidR="004B0914" w:rsidRPr="00D96DCA" w14:paraId="5C31A3B6" w14:textId="77777777" w:rsidTr="00D96DCA">
        <w:tc>
          <w:tcPr>
            <w:tcW w:w="6588" w:type="dxa"/>
            <w:tcBorders>
              <w:top w:val="single" w:sz="2" w:space="0" w:color="auto"/>
              <w:left w:val="nil"/>
              <w:bottom w:val="single" w:sz="2" w:space="0" w:color="auto"/>
              <w:right w:val="single" w:sz="2" w:space="0" w:color="auto"/>
            </w:tcBorders>
            <w:vAlign w:val="bottom"/>
          </w:tcPr>
          <w:p w14:paraId="6F9E7DF9" w14:textId="77777777" w:rsidR="004B0914" w:rsidRPr="00D96DCA" w:rsidRDefault="004B0914" w:rsidP="00524363">
            <w:pPr>
              <w:spacing w:before="60"/>
              <w:rPr>
                <w:rFonts w:ascii="Arial" w:hAnsi="Arial" w:cs="Arial"/>
                <w:sz w:val="18"/>
                <w:szCs w:val="18"/>
              </w:rPr>
            </w:pPr>
            <w:r w:rsidRPr="00D96DCA">
              <w:rPr>
                <w:rFonts w:ascii="Arial" w:hAnsi="Arial" w:cs="Arial"/>
                <w:sz w:val="18"/>
                <w:szCs w:val="18"/>
              </w:rPr>
              <w:t>Bulk Agricultural Commodity Facilities (Grain Elevators)</w:t>
            </w:r>
          </w:p>
        </w:tc>
        <w:tc>
          <w:tcPr>
            <w:tcW w:w="4320" w:type="dxa"/>
            <w:tcBorders>
              <w:top w:val="single" w:sz="2" w:space="0" w:color="auto"/>
              <w:left w:val="single" w:sz="2" w:space="0" w:color="auto"/>
              <w:bottom w:val="single" w:sz="2" w:space="0" w:color="auto"/>
              <w:right w:val="nil"/>
            </w:tcBorders>
            <w:vAlign w:val="bottom"/>
          </w:tcPr>
          <w:p w14:paraId="2E53B41E" w14:textId="77777777" w:rsidR="004B0914" w:rsidRPr="00D96DCA" w:rsidRDefault="004B0914" w:rsidP="00524363">
            <w:pPr>
              <w:spacing w:before="60"/>
              <w:ind w:left="432"/>
              <w:rPr>
                <w:rFonts w:ascii="Arial" w:hAnsi="Arial" w:cs="Arial"/>
                <w:sz w:val="18"/>
                <w:szCs w:val="18"/>
              </w:rPr>
            </w:pPr>
            <w:r w:rsidRPr="00D96DCA">
              <w:rPr>
                <w:rFonts w:ascii="Arial" w:hAnsi="Arial" w:cs="Arial"/>
                <w:sz w:val="18"/>
                <w:szCs w:val="18"/>
              </w:rPr>
              <w:t>7011.1000 through 7011.1015</w:t>
            </w:r>
          </w:p>
        </w:tc>
      </w:tr>
      <w:tr w:rsidR="004B0914" w:rsidRPr="00D96DCA" w14:paraId="1CCFEFA5" w14:textId="77777777" w:rsidTr="00D96DCA">
        <w:tc>
          <w:tcPr>
            <w:tcW w:w="6588" w:type="dxa"/>
            <w:tcBorders>
              <w:top w:val="single" w:sz="2" w:space="0" w:color="auto"/>
              <w:left w:val="nil"/>
              <w:bottom w:val="single" w:sz="2" w:space="0" w:color="auto"/>
              <w:right w:val="single" w:sz="2" w:space="0" w:color="auto"/>
            </w:tcBorders>
            <w:vAlign w:val="bottom"/>
          </w:tcPr>
          <w:p w14:paraId="77625B86" w14:textId="77777777" w:rsidR="004B0914" w:rsidRPr="00D96DCA" w:rsidRDefault="004B0914" w:rsidP="00524363">
            <w:pPr>
              <w:spacing w:before="60"/>
              <w:rPr>
                <w:rFonts w:ascii="Arial" w:hAnsi="Arial" w:cs="Arial"/>
                <w:sz w:val="18"/>
                <w:szCs w:val="18"/>
              </w:rPr>
            </w:pPr>
            <w:r w:rsidRPr="00D96DCA">
              <w:rPr>
                <w:rFonts w:ascii="Arial" w:hAnsi="Arial" w:cs="Arial"/>
                <w:sz w:val="18"/>
                <w:szCs w:val="18"/>
              </w:rPr>
              <w:t>Coal Handling Facilities</w:t>
            </w:r>
          </w:p>
        </w:tc>
        <w:tc>
          <w:tcPr>
            <w:tcW w:w="4320" w:type="dxa"/>
            <w:tcBorders>
              <w:top w:val="single" w:sz="2" w:space="0" w:color="auto"/>
              <w:left w:val="single" w:sz="2" w:space="0" w:color="auto"/>
              <w:bottom w:val="single" w:sz="2" w:space="0" w:color="auto"/>
              <w:right w:val="nil"/>
            </w:tcBorders>
            <w:vAlign w:val="bottom"/>
          </w:tcPr>
          <w:p w14:paraId="135E1ECA" w14:textId="77777777" w:rsidR="004B0914" w:rsidRPr="00D96DCA" w:rsidRDefault="004B0914" w:rsidP="00524363">
            <w:pPr>
              <w:spacing w:before="60"/>
              <w:ind w:left="432"/>
              <w:rPr>
                <w:rFonts w:ascii="Arial" w:hAnsi="Arial" w:cs="Arial"/>
                <w:sz w:val="18"/>
                <w:szCs w:val="18"/>
              </w:rPr>
            </w:pPr>
            <w:r w:rsidRPr="00D96DCA">
              <w:rPr>
                <w:rFonts w:ascii="Arial" w:hAnsi="Arial" w:cs="Arial"/>
                <w:sz w:val="18"/>
                <w:szCs w:val="18"/>
              </w:rPr>
              <w:t>7011.1100 through 7011.1140</w:t>
            </w:r>
          </w:p>
        </w:tc>
      </w:tr>
      <w:tr w:rsidR="004B0914" w:rsidRPr="00D96DCA" w14:paraId="2E72A365" w14:textId="77777777" w:rsidTr="00D96DCA">
        <w:tc>
          <w:tcPr>
            <w:tcW w:w="6588" w:type="dxa"/>
            <w:tcBorders>
              <w:top w:val="single" w:sz="2" w:space="0" w:color="auto"/>
              <w:left w:val="nil"/>
              <w:bottom w:val="single" w:sz="2" w:space="0" w:color="auto"/>
              <w:right w:val="single" w:sz="2" w:space="0" w:color="auto"/>
            </w:tcBorders>
            <w:vAlign w:val="bottom"/>
          </w:tcPr>
          <w:p w14:paraId="7029529F" w14:textId="77777777" w:rsidR="004B0914" w:rsidRPr="00D96DCA" w:rsidRDefault="004B0914" w:rsidP="00524363">
            <w:pPr>
              <w:spacing w:before="60"/>
              <w:rPr>
                <w:rFonts w:ascii="Arial" w:hAnsi="Arial" w:cs="Arial"/>
                <w:sz w:val="18"/>
                <w:szCs w:val="18"/>
              </w:rPr>
            </w:pPr>
            <w:r w:rsidRPr="00D96DCA">
              <w:rPr>
                <w:rFonts w:ascii="Arial" w:hAnsi="Arial" w:cs="Arial"/>
                <w:sz w:val="18"/>
                <w:szCs w:val="18"/>
              </w:rPr>
              <w:t>Incinerators (waste combustors)</w:t>
            </w:r>
          </w:p>
        </w:tc>
        <w:tc>
          <w:tcPr>
            <w:tcW w:w="4320" w:type="dxa"/>
            <w:tcBorders>
              <w:top w:val="single" w:sz="2" w:space="0" w:color="auto"/>
              <w:left w:val="single" w:sz="2" w:space="0" w:color="auto"/>
              <w:bottom w:val="single" w:sz="2" w:space="0" w:color="auto"/>
              <w:right w:val="nil"/>
            </w:tcBorders>
            <w:vAlign w:val="bottom"/>
          </w:tcPr>
          <w:p w14:paraId="7C539B1D" w14:textId="77777777" w:rsidR="004B0914" w:rsidRPr="00D96DCA" w:rsidRDefault="004B0914" w:rsidP="00524363">
            <w:pPr>
              <w:spacing w:before="60"/>
              <w:ind w:left="432"/>
              <w:rPr>
                <w:rFonts w:ascii="Arial" w:hAnsi="Arial" w:cs="Arial"/>
                <w:sz w:val="18"/>
                <w:szCs w:val="18"/>
              </w:rPr>
            </w:pPr>
            <w:r w:rsidRPr="00D96DCA">
              <w:rPr>
                <w:rFonts w:ascii="Arial" w:hAnsi="Arial" w:cs="Arial"/>
                <w:sz w:val="18"/>
                <w:szCs w:val="18"/>
              </w:rPr>
              <w:t>7011.1201 through 7011.1285</w:t>
            </w:r>
          </w:p>
        </w:tc>
      </w:tr>
    </w:tbl>
    <w:p w14:paraId="7EF316E8" w14:textId="77777777" w:rsidR="00AD3A13" w:rsidRPr="00524363" w:rsidRDefault="00AD3A13">
      <w:pPr>
        <w:rPr>
          <w:rFonts w:ascii="Arial" w:hAnsi="Arial" w:cs="Arial"/>
          <w:sz w:val="8"/>
          <w:szCs w:val="8"/>
        </w:rPr>
      </w:pPr>
    </w:p>
    <w:p w14:paraId="4EC2AB7B" w14:textId="77777777" w:rsidR="00AD3A13" w:rsidRPr="00A36586" w:rsidRDefault="00AD3A13" w:rsidP="00524363">
      <w:pPr>
        <w:keepNext/>
        <w:keepLines/>
        <w:spacing w:before="360" w:after="60"/>
        <w:rPr>
          <w:rFonts w:ascii="Arial" w:hAnsi="Arial" w:cs="Arial"/>
          <w:b/>
        </w:rPr>
      </w:pPr>
      <w:r w:rsidRPr="00A36586">
        <w:rPr>
          <w:rFonts w:ascii="Arial" w:hAnsi="Arial" w:cs="Arial"/>
          <w:b/>
        </w:rPr>
        <w:lastRenderedPageBreak/>
        <w:t xml:space="preserve">Table J: </w:t>
      </w:r>
      <w:r>
        <w:rPr>
          <w:rFonts w:ascii="Arial" w:hAnsi="Arial" w:cs="Arial"/>
          <w:b/>
        </w:rPr>
        <w:t xml:space="preserve"> </w:t>
      </w:r>
      <w:smartTag w:uri="urn:schemas-microsoft-com:office:smarttags" w:element="place">
        <w:smartTag w:uri="urn:schemas-microsoft-com:office:smarttags" w:element="State">
          <w:r w:rsidRPr="00A36586">
            <w:rPr>
              <w:rFonts w:ascii="Arial" w:hAnsi="Arial" w:cs="Arial"/>
              <w:b/>
            </w:rPr>
            <w:t>Minnesota</w:t>
          </w:r>
        </w:smartTag>
      </w:smartTag>
      <w:r w:rsidRPr="00A36586">
        <w:rPr>
          <w:rFonts w:ascii="Arial" w:hAnsi="Arial" w:cs="Arial"/>
          <w:b/>
        </w:rPr>
        <w:t xml:space="preserve"> standards of performance for stationary sources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4320"/>
      </w:tblGrid>
      <w:tr w:rsidR="00AD3A13" w:rsidRPr="00D96DCA" w14:paraId="2F9BB9C6" w14:textId="77777777" w:rsidTr="00815E98">
        <w:tc>
          <w:tcPr>
            <w:tcW w:w="6588" w:type="dxa"/>
            <w:tcBorders>
              <w:top w:val="nil"/>
              <w:left w:val="nil"/>
              <w:bottom w:val="single" w:sz="2" w:space="0" w:color="auto"/>
              <w:right w:val="single" w:sz="2" w:space="0" w:color="auto"/>
            </w:tcBorders>
            <w:vAlign w:val="bottom"/>
          </w:tcPr>
          <w:p w14:paraId="1D39686D" w14:textId="77777777" w:rsidR="00AD3A13" w:rsidRPr="00D96DCA" w:rsidRDefault="00AD3A13" w:rsidP="00524363">
            <w:pPr>
              <w:keepNext/>
              <w:keepLines/>
              <w:spacing w:before="60"/>
              <w:rPr>
                <w:rFonts w:ascii="Arial" w:hAnsi="Arial" w:cs="Arial"/>
                <w:b/>
              </w:rPr>
            </w:pPr>
            <w:r w:rsidRPr="00D96DCA">
              <w:rPr>
                <w:rFonts w:ascii="Arial" w:hAnsi="Arial" w:cs="Arial"/>
                <w:b/>
                <w:sz w:val="18"/>
                <w:szCs w:val="18"/>
              </w:rPr>
              <w:t xml:space="preserve">Facility or </w:t>
            </w:r>
            <w:r>
              <w:rPr>
                <w:rFonts w:ascii="Arial" w:hAnsi="Arial" w:cs="Arial"/>
                <w:b/>
                <w:sz w:val="18"/>
                <w:szCs w:val="18"/>
              </w:rPr>
              <w:t>e</w:t>
            </w:r>
            <w:r w:rsidRPr="00D96DCA">
              <w:rPr>
                <w:rFonts w:ascii="Arial" w:hAnsi="Arial" w:cs="Arial"/>
                <w:b/>
                <w:sz w:val="18"/>
                <w:szCs w:val="18"/>
              </w:rPr>
              <w:t xml:space="preserve">quipment </w:t>
            </w:r>
            <w:r>
              <w:rPr>
                <w:rFonts w:ascii="Arial" w:hAnsi="Arial" w:cs="Arial"/>
                <w:b/>
                <w:sz w:val="18"/>
                <w:szCs w:val="18"/>
              </w:rPr>
              <w:t>t</w:t>
            </w:r>
            <w:r w:rsidRPr="00D96DCA">
              <w:rPr>
                <w:rFonts w:ascii="Arial" w:hAnsi="Arial" w:cs="Arial"/>
                <w:b/>
                <w:sz w:val="18"/>
                <w:szCs w:val="18"/>
              </w:rPr>
              <w:t>ype</w:t>
            </w:r>
          </w:p>
        </w:tc>
        <w:tc>
          <w:tcPr>
            <w:tcW w:w="4320" w:type="dxa"/>
            <w:tcBorders>
              <w:top w:val="nil"/>
              <w:left w:val="single" w:sz="2" w:space="0" w:color="auto"/>
              <w:bottom w:val="single" w:sz="2" w:space="0" w:color="auto"/>
              <w:right w:val="nil"/>
            </w:tcBorders>
            <w:vAlign w:val="bottom"/>
          </w:tcPr>
          <w:p w14:paraId="3E67CFCD" w14:textId="77777777" w:rsidR="00AD3A13" w:rsidRPr="00D96DCA" w:rsidRDefault="00AD3A13" w:rsidP="00524363">
            <w:pPr>
              <w:keepNext/>
              <w:keepLines/>
              <w:spacing w:before="60"/>
              <w:ind w:left="432"/>
              <w:rPr>
                <w:rFonts w:ascii="Arial" w:hAnsi="Arial" w:cs="Arial"/>
                <w:b/>
              </w:rPr>
            </w:pPr>
            <w:r w:rsidRPr="00D96DCA">
              <w:rPr>
                <w:rFonts w:ascii="Arial" w:hAnsi="Arial" w:cs="Arial"/>
                <w:b/>
                <w:sz w:val="18"/>
                <w:szCs w:val="18"/>
              </w:rPr>
              <w:t xml:space="preserve">Associated </w:t>
            </w:r>
            <w:smartTag w:uri="urn:schemas-microsoft-com:office:smarttags" w:element="place">
              <w:smartTag w:uri="urn:schemas-microsoft-com:office:smarttags" w:element="State">
                <w:r w:rsidRPr="00D96DCA">
                  <w:rPr>
                    <w:rFonts w:ascii="Arial" w:hAnsi="Arial" w:cs="Arial"/>
                    <w:b/>
                    <w:sz w:val="18"/>
                    <w:szCs w:val="18"/>
                  </w:rPr>
                  <w:t>Minnesota</w:t>
                </w:r>
              </w:smartTag>
            </w:smartTag>
            <w:r w:rsidRPr="00D96DCA">
              <w:rPr>
                <w:rFonts w:ascii="Arial" w:hAnsi="Arial" w:cs="Arial"/>
                <w:b/>
                <w:sz w:val="18"/>
                <w:szCs w:val="18"/>
              </w:rPr>
              <w:t xml:space="preserve"> Rule</w:t>
            </w:r>
          </w:p>
        </w:tc>
      </w:tr>
      <w:tr w:rsidR="004B0914" w:rsidRPr="00D96DCA" w14:paraId="5B6656EF" w14:textId="77777777" w:rsidTr="00D96DCA">
        <w:tc>
          <w:tcPr>
            <w:tcW w:w="6588" w:type="dxa"/>
            <w:tcBorders>
              <w:top w:val="single" w:sz="2" w:space="0" w:color="auto"/>
              <w:left w:val="nil"/>
              <w:bottom w:val="single" w:sz="2" w:space="0" w:color="auto"/>
              <w:right w:val="single" w:sz="2" w:space="0" w:color="auto"/>
            </w:tcBorders>
            <w:vAlign w:val="bottom"/>
          </w:tcPr>
          <w:p w14:paraId="0432B3A8"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Sewage Sludge Incinerators</w:t>
            </w:r>
          </w:p>
        </w:tc>
        <w:tc>
          <w:tcPr>
            <w:tcW w:w="4320" w:type="dxa"/>
            <w:tcBorders>
              <w:top w:val="single" w:sz="2" w:space="0" w:color="auto"/>
              <w:left w:val="single" w:sz="2" w:space="0" w:color="auto"/>
              <w:bottom w:val="single" w:sz="2" w:space="0" w:color="auto"/>
              <w:right w:val="nil"/>
            </w:tcBorders>
            <w:vAlign w:val="bottom"/>
          </w:tcPr>
          <w:p w14:paraId="2822D587"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7011.1300 through 7011.1325</w:t>
            </w:r>
          </w:p>
        </w:tc>
      </w:tr>
      <w:tr w:rsidR="004B0914" w:rsidRPr="00D96DCA" w14:paraId="1A6EB547" w14:textId="77777777" w:rsidTr="00D96DCA">
        <w:tc>
          <w:tcPr>
            <w:tcW w:w="6588" w:type="dxa"/>
            <w:tcBorders>
              <w:top w:val="single" w:sz="2" w:space="0" w:color="auto"/>
              <w:left w:val="nil"/>
              <w:bottom w:val="single" w:sz="2" w:space="0" w:color="auto"/>
              <w:right w:val="single" w:sz="2" w:space="0" w:color="auto"/>
            </w:tcBorders>
            <w:vAlign w:val="bottom"/>
          </w:tcPr>
          <w:p w14:paraId="00220630"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Petroleum Refineries</w:t>
            </w:r>
          </w:p>
        </w:tc>
        <w:tc>
          <w:tcPr>
            <w:tcW w:w="4320" w:type="dxa"/>
            <w:tcBorders>
              <w:top w:val="single" w:sz="2" w:space="0" w:color="auto"/>
              <w:left w:val="single" w:sz="2" w:space="0" w:color="auto"/>
              <w:bottom w:val="single" w:sz="2" w:space="0" w:color="auto"/>
              <w:right w:val="nil"/>
            </w:tcBorders>
            <w:vAlign w:val="bottom"/>
          </w:tcPr>
          <w:p w14:paraId="3454207A"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7011.1400 through 7011.1430</w:t>
            </w:r>
          </w:p>
        </w:tc>
      </w:tr>
      <w:tr w:rsidR="004B0914" w:rsidRPr="00D96DCA" w14:paraId="535B9688" w14:textId="77777777" w:rsidTr="00D96DCA">
        <w:tc>
          <w:tcPr>
            <w:tcW w:w="6588" w:type="dxa"/>
            <w:tcBorders>
              <w:top w:val="single" w:sz="2" w:space="0" w:color="auto"/>
              <w:left w:val="nil"/>
              <w:bottom w:val="single" w:sz="2" w:space="0" w:color="auto"/>
              <w:right w:val="single" w:sz="2" w:space="0" w:color="auto"/>
            </w:tcBorders>
            <w:vAlign w:val="bottom"/>
          </w:tcPr>
          <w:p w14:paraId="242D1533"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 xml:space="preserve">Liquid Petroleum and </w:t>
            </w:r>
            <w:r w:rsidR="00402DBA" w:rsidRPr="00D96DCA">
              <w:rPr>
                <w:rFonts w:ascii="Arial" w:hAnsi="Arial" w:cs="Arial"/>
                <w:sz w:val="18"/>
                <w:szCs w:val="18"/>
              </w:rPr>
              <w:t>Volatile Organic Compounds (VOCs)</w:t>
            </w:r>
            <w:r w:rsidRPr="00D96DCA">
              <w:rPr>
                <w:rFonts w:ascii="Arial" w:hAnsi="Arial" w:cs="Arial"/>
                <w:sz w:val="18"/>
                <w:szCs w:val="18"/>
              </w:rPr>
              <w:t xml:space="preserve"> Storage Vessels</w:t>
            </w:r>
          </w:p>
        </w:tc>
        <w:tc>
          <w:tcPr>
            <w:tcW w:w="4320" w:type="dxa"/>
            <w:tcBorders>
              <w:top w:val="single" w:sz="2" w:space="0" w:color="auto"/>
              <w:left w:val="single" w:sz="2" w:space="0" w:color="auto"/>
              <w:bottom w:val="single" w:sz="2" w:space="0" w:color="auto"/>
              <w:right w:val="nil"/>
            </w:tcBorders>
            <w:vAlign w:val="bottom"/>
          </w:tcPr>
          <w:p w14:paraId="7093060A"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7011.1500 through 7011.1515</w:t>
            </w:r>
          </w:p>
        </w:tc>
      </w:tr>
      <w:tr w:rsidR="004B0914" w:rsidRPr="00D96DCA" w14:paraId="647361DE" w14:textId="77777777" w:rsidTr="00D96DCA">
        <w:tc>
          <w:tcPr>
            <w:tcW w:w="6588" w:type="dxa"/>
            <w:tcBorders>
              <w:top w:val="single" w:sz="2" w:space="0" w:color="auto"/>
              <w:left w:val="nil"/>
              <w:bottom w:val="single" w:sz="2" w:space="0" w:color="auto"/>
              <w:right w:val="single" w:sz="2" w:space="0" w:color="auto"/>
            </w:tcBorders>
            <w:vAlign w:val="bottom"/>
          </w:tcPr>
          <w:p w14:paraId="7BAAC4A2"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Sulfuric Acid Plants</w:t>
            </w:r>
          </w:p>
        </w:tc>
        <w:tc>
          <w:tcPr>
            <w:tcW w:w="4320" w:type="dxa"/>
            <w:tcBorders>
              <w:top w:val="single" w:sz="2" w:space="0" w:color="auto"/>
              <w:left w:val="single" w:sz="2" w:space="0" w:color="auto"/>
              <w:bottom w:val="single" w:sz="2" w:space="0" w:color="auto"/>
              <w:right w:val="nil"/>
            </w:tcBorders>
            <w:vAlign w:val="bottom"/>
          </w:tcPr>
          <w:p w14:paraId="614663E6"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7011.1600 through 7011.1630</w:t>
            </w:r>
          </w:p>
        </w:tc>
      </w:tr>
      <w:tr w:rsidR="004B0914" w:rsidRPr="00D96DCA" w14:paraId="25961284" w14:textId="77777777" w:rsidTr="00D96DCA">
        <w:tc>
          <w:tcPr>
            <w:tcW w:w="6588" w:type="dxa"/>
            <w:tcBorders>
              <w:top w:val="single" w:sz="2" w:space="0" w:color="auto"/>
              <w:left w:val="nil"/>
              <w:bottom w:val="single" w:sz="2" w:space="0" w:color="auto"/>
              <w:right w:val="single" w:sz="2" w:space="0" w:color="auto"/>
            </w:tcBorders>
            <w:vAlign w:val="bottom"/>
          </w:tcPr>
          <w:p w14:paraId="397E7065"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Nitric Acid Plants</w:t>
            </w:r>
          </w:p>
        </w:tc>
        <w:tc>
          <w:tcPr>
            <w:tcW w:w="4320" w:type="dxa"/>
            <w:tcBorders>
              <w:top w:val="single" w:sz="2" w:space="0" w:color="auto"/>
              <w:left w:val="single" w:sz="2" w:space="0" w:color="auto"/>
              <w:bottom w:val="single" w:sz="2" w:space="0" w:color="auto"/>
              <w:right w:val="nil"/>
            </w:tcBorders>
            <w:vAlign w:val="bottom"/>
          </w:tcPr>
          <w:p w14:paraId="42AA9800"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7011.1700 through 7011.1725</w:t>
            </w:r>
          </w:p>
        </w:tc>
      </w:tr>
      <w:tr w:rsidR="004B0914" w:rsidRPr="00D96DCA" w14:paraId="35EF5EA0" w14:textId="77777777" w:rsidTr="00D96DCA">
        <w:tc>
          <w:tcPr>
            <w:tcW w:w="6588" w:type="dxa"/>
            <w:tcBorders>
              <w:top w:val="single" w:sz="2" w:space="0" w:color="auto"/>
              <w:left w:val="nil"/>
              <w:bottom w:val="single" w:sz="2" w:space="0" w:color="auto"/>
              <w:right w:val="single" w:sz="2" w:space="0" w:color="auto"/>
            </w:tcBorders>
            <w:vAlign w:val="bottom"/>
          </w:tcPr>
          <w:p w14:paraId="0951159E"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Brass and Bronze Plants</w:t>
            </w:r>
          </w:p>
        </w:tc>
        <w:tc>
          <w:tcPr>
            <w:tcW w:w="4320" w:type="dxa"/>
            <w:tcBorders>
              <w:top w:val="single" w:sz="2" w:space="0" w:color="auto"/>
              <w:left w:val="single" w:sz="2" w:space="0" w:color="auto"/>
              <w:bottom w:val="single" w:sz="2" w:space="0" w:color="auto"/>
              <w:right w:val="nil"/>
            </w:tcBorders>
            <w:vAlign w:val="bottom"/>
          </w:tcPr>
          <w:p w14:paraId="06B702B4"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7011.1900 through 7011.1915</w:t>
            </w:r>
          </w:p>
        </w:tc>
      </w:tr>
      <w:tr w:rsidR="004B0914" w:rsidRPr="00D96DCA" w14:paraId="326737A2" w14:textId="77777777" w:rsidTr="00D96DCA">
        <w:tc>
          <w:tcPr>
            <w:tcW w:w="6588" w:type="dxa"/>
            <w:tcBorders>
              <w:top w:val="single" w:sz="2" w:space="0" w:color="auto"/>
              <w:left w:val="nil"/>
              <w:bottom w:val="single" w:sz="2" w:space="0" w:color="auto"/>
              <w:right w:val="single" w:sz="2" w:space="0" w:color="auto"/>
            </w:tcBorders>
            <w:vAlign w:val="bottom"/>
          </w:tcPr>
          <w:p w14:paraId="3B0DF28C"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Iron and Steel Plants</w:t>
            </w:r>
          </w:p>
        </w:tc>
        <w:tc>
          <w:tcPr>
            <w:tcW w:w="4320" w:type="dxa"/>
            <w:tcBorders>
              <w:top w:val="single" w:sz="2" w:space="0" w:color="auto"/>
              <w:left w:val="single" w:sz="2" w:space="0" w:color="auto"/>
              <w:bottom w:val="single" w:sz="2" w:space="0" w:color="auto"/>
              <w:right w:val="nil"/>
            </w:tcBorders>
            <w:vAlign w:val="bottom"/>
          </w:tcPr>
          <w:p w14:paraId="211EB735"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7011.2000 through 7011.2015</w:t>
            </w:r>
          </w:p>
        </w:tc>
      </w:tr>
      <w:tr w:rsidR="004B0914" w:rsidRPr="00D96DCA" w14:paraId="6A33E2EF" w14:textId="77777777" w:rsidTr="00D96DCA">
        <w:tc>
          <w:tcPr>
            <w:tcW w:w="6588" w:type="dxa"/>
            <w:tcBorders>
              <w:top w:val="single" w:sz="2" w:space="0" w:color="auto"/>
              <w:left w:val="nil"/>
              <w:bottom w:val="single" w:sz="2" w:space="0" w:color="auto"/>
              <w:right w:val="single" w:sz="2" w:space="0" w:color="auto"/>
            </w:tcBorders>
            <w:vAlign w:val="bottom"/>
          </w:tcPr>
          <w:p w14:paraId="3CCE115A"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Inorganic Fibrous Materials</w:t>
            </w:r>
          </w:p>
        </w:tc>
        <w:tc>
          <w:tcPr>
            <w:tcW w:w="4320" w:type="dxa"/>
            <w:tcBorders>
              <w:top w:val="single" w:sz="2" w:space="0" w:color="auto"/>
              <w:left w:val="single" w:sz="2" w:space="0" w:color="auto"/>
              <w:bottom w:val="single" w:sz="2" w:space="0" w:color="auto"/>
              <w:right w:val="nil"/>
            </w:tcBorders>
            <w:vAlign w:val="bottom"/>
          </w:tcPr>
          <w:p w14:paraId="487C78D2"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7011.2100 through 7011.2105</w:t>
            </w:r>
          </w:p>
        </w:tc>
      </w:tr>
      <w:tr w:rsidR="004B0914" w:rsidRPr="00D96DCA" w14:paraId="40AF82C8" w14:textId="77777777" w:rsidTr="00D96DCA">
        <w:tc>
          <w:tcPr>
            <w:tcW w:w="6588" w:type="dxa"/>
            <w:tcBorders>
              <w:top w:val="single" w:sz="2" w:space="0" w:color="auto"/>
              <w:left w:val="nil"/>
              <w:bottom w:val="single" w:sz="2" w:space="0" w:color="auto"/>
              <w:right w:val="single" w:sz="2" w:space="0" w:color="auto"/>
            </w:tcBorders>
            <w:vAlign w:val="bottom"/>
          </w:tcPr>
          <w:p w14:paraId="6395D213"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Station</w:t>
            </w:r>
            <w:r w:rsidR="00402DBA" w:rsidRPr="00D96DCA">
              <w:rPr>
                <w:rFonts w:ascii="Arial" w:hAnsi="Arial" w:cs="Arial"/>
                <w:sz w:val="18"/>
                <w:szCs w:val="18"/>
              </w:rPr>
              <w:t xml:space="preserve">ary Internal Combustion Engine </w:t>
            </w:r>
            <w:r w:rsidRPr="00D96DCA">
              <w:rPr>
                <w:rFonts w:ascii="Arial" w:hAnsi="Arial" w:cs="Arial"/>
                <w:sz w:val="18"/>
                <w:szCs w:val="18"/>
              </w:rPr>
              <w:t>(Generators)</w:t>
            </w:r>
          </w:p>
        </w:tc>
        <w:tc>
          <w:tcPr>
            <w:tcW w:w="4320" w:type="dxa"/>
            <w:tcBorders>
              <w:top w:val="single" w:sz="2" w:space="0" w:color="auto"/>
              <w:left w:val="single" w:sz="2" w:space="0" w:color="auto"/>
              <w:bottom w:val="single" w:sz="2" w:space="0" w:color="auto"/>
              <w:right w:val="nil"/>
            </w:tcBorders>
            <w:vAlign w:val="bottom"/>
          </w:tcPr>
          <w:p w14:paraId="05A90849"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7011.2300</w:t>
            </w:r>
          </w:p>
        </w:tc>
      </w:tr>
      <w:tr w:rsidR="004B0914" w:rsidRPr="00D96DCA" w14:paraId="007CA6A5" w14:textId="77777777" w:rsidTr="00D96DCA">
        <w:tc>
          <w:tcPr>
            <w:tcW w:w="6588" w:type="dxa"/>
            <w:tcBorders>
              <w:top w:val="single" w:sz="2" w:space="0" w:color="auto"/>
              <w:left w:val="nil"/>
              <w:bottom w:val="single" w:sz="2" w:space="0" w:color="auto"/>
              <w:right w:val="single" w:sz="2" w:space="0" w:color="auto"/>
            </w:tcBorders>
            <w:vAlign w:val="bottom"/>
          </w:tcPr>
          <w:p w14:paraId="2838F738"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Municipal Solid Waste Landfills</w:t>
            </w:r>
          </w:p>
        </w:tc>
        <w:tc>
          <w:tcPr>
            <w:tcW w:w="4320" w:type="dxa"/>
            <w:tcBorders>
              <w:top w:val="single" w:sz="2" w:space="0" w:color="auto"/>
              <w:left w:val="single" w:sz="2" w:space="0" w:color="auto"/>
              <w:bottom w:val="single" w:sz="2" w:space="0" w:color="auto"/>
              <w:right w:val="nil"/>
            </w:tcBorders>
            <w:vAlign w:val="bottom"/>
          </w:tcPr>
          <w:p w14:paraId="2C70DA8A"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7011.3500 through 7011.3510</w:t>
            </w:r>
          </w:p>
        </w:tc>
      </w:tr>
      <w:tr w:rsidR="004B0914" w:rsidRPr="00D96DCA" w14:paraId="6B399C9D" w14:textId="77777777" w:rsidTr="00D96DCA">
        <w:tc>
          <w:tcPr>
            <w:tcW w:w="6588" w:type="dxa"/>
            <w:tcBorders>
              <w:top w:val="single" w:sz="2" w:space="0" w:color="auto"/>
              <w:left w:val="nil"/>
              <w:bottom w:val="single" w:sz="2" w:space="0" w:color="auto"/>
              <w:right w:val="single" w:sz="2" w:space="0" w:color="auto"/>
            </w:tcBorders>
            <w:vAlign w:val="bottom"/>
          </w:tcPr>
          <w:p w14:paraId="4911B87F" w14:textId="77777777" w:rsidR="004B0914" w:rsidRPr="00D96DCA" w:rsidRDefault="004B0914" w:rsidP="00524363">
            <w:pPr>
              <w:keepNext/>
              <w:keepLines/>
              <w:spacing w:before="60"/>
              <w:rPr>
                <w:rFonts w:ascii="Arial" w:hAnsi="Arial" w:cs="Arial"/>
                <w:sz w:val="18"/>
                <w:szCs w:val="18"/>
              </w:rPr>
            </w:pPr>
            <w:r w:rsidRPr="00D96DCA">
              <w:rPr>
                <w:rFonts w:ascii="Arial" w:hAnsi="Arial" w:cs="Arial"/>
                <w:sz w:val="18"/>
                <w:szCs w:val="18"/>
              </w:rPr>
              <w:t>Asbestos</w:t>
            </w:r>
          </w:p>
        </w:tc>
        <w:tc>
          <w:tcPr>
            <w:tcW w:w="4320" w:type="dxa"/>
            <w:tcBorders>
              <w:top w:val="single" w:sz="2" w:space="0" w:color="auto"/>
              <w:left w:val="single" w:sz="2" w:space="0" w:color="auto"/>
              <w:bottom w:val="single" w:sz="2" w:space="0" w:color="auto"/>
              <w:right w:val="nil"/>
            </w:tcBorders>
            <w:vAlign w:val="bottom"/>
          </w:tcPr>
          <w:p w14:paraId="47DFAE96" w14:textId="77777777" w:rsidR="004B0914" w:rsidRPr="00D96DCA" w:rsidRDefault="004B0914" w:rsidP="00524363">
            <w:pPr>
              <w:keepNext/>
              <w:keepLines/>
              <w:spacing w:before="60"/>
              <w:ind w:left="432"/>
              <w:rPr>
                <w:rFonts w:ascii="Arial" w:hAnsi="Arial" w:cs="Arial"/>
                <w:sz w:val="18"/>
                <w:szCs w:val="18"/>
              </w:rPr>
            </w:pPr>
            <w:r w:rsidRPr="00D96DCA">
              <w:rPr>
                <w:rFonts w:ascii="Arial" w:hAnsi="Arial" w:cs="Arial"/>
                <w:sz w:val="18"/>
                <w:szCs w:val="18"/>
              </w:rPr>
              <w:t>7011.9921 through 701109927</w:t>
            </w:r>
          </w:p>
        </w:tc>
      </w:tr>
      <w:tr w:rsidR="004B0914" w:rsidRPr="00D96DCA" w14:paraId="7AAAD815" w14:textId="77777777" w:rsidTr="00D96DCA">
        <w:tc>
          <w:tcPr>
            <w:tcW w:w="10908" w:type="dxa"/>
            <w:gridSpan w:val="2"/>
            <w:tcBorders>
              <w:top w:val="single" w:sz="2" w:space="0" w:color="auto"/>
              <w:left w:val="nil"/>
              <w:bottom w:val="nil"/>
              <w:right w:val="nil"/>
            </w:tcBorders>
            <w:vAlign w:val="bottom"/>
          </w:tcPr>
          <w:p w14:paraId="1C3A10FF" w14:textId="77777777" w:rsidR="004B0914" w:rsidRPr="00D96DCA" w:rsidRDefault="004B0914" w:rsidP="001832A9">
            <w:pPr>
              <w:ind w:left="117" w:hanging="117"/>
              <w:rPr>
                <w:rFonts w:ascii="Arial" w:hAnsi="Arial" w:cs="Arial"/>
              </w:rPr>
            </w:pPr>
            <w:r w:rsidRPr="00D96DCA">
              <w:rPr>
                <w:rFonts w:ascii="Arial" w:hAnsi="Arial" w:cs="Arial"/>
                <w:sz w:val="18"/>
                <w:szCs w:val="18"/>
              </w:rPr>
              <w:t xml:space="preserve">* </w:t>
            </w:r>
            <w:r w:rsidRPr="001832A9">
              <w:rPr>
                <w:rFonts w:ascii="Arial" w:hAnsi="Arial" w:cs="Arial"/>
                <w:i/>
                <w:sz w:val="16"/>
                <w:szCs w:val="16"/>
              </w:rPr>
              <w:t xml:space="preserve">This table does </w:t>
            </w:r>
            <w:r w:rsidR="00304C83" w:rsidRPr="001832A9">
              <w:rPr>
                <w:rFonts w:ascii="Arial" w:hAnsi="Arial" w:cs="Arial"/>
                <w:b/>
                <w:i/>
                <w:sz w:val="16"/>
                <w:szCs w:val="16"/>
              </w:rPr>
              <w:t>not</w:t>
            </w:r>
            <w:r w:rsidRPr="001832A9">
              <w:rPr>
                <w:rFonts w:ascii="Arial" w:hAnsi="Arial" w:cs="Arial"/>
                <w:i/>
                <w:sz w:val="16"/>
                <w:szCs w:val="16"/>
              </w:rPr>
              <w:t xml:space="preserve"> include Minnesota Rules which incorporate federal </w:t>
            </w:r>
            <w:r w:rsidR="00402DBA" w:rsidRPr="001832A9">
              <w:rPr>
                <w:rFonts w:ascii="Arial" w:hAnsi="Arial" w:cs="Arial"/>
                <w:i/>
                <w:sz w:val="16"/>
                <w:szCs w:val="16"/>
              </w:rPr>
              <w:t xml:space="preserve">New Source Performance Standards (NSPS) </w:t>
            </w:r>
            <w:r w:rsidRPr="001832A9">
              <w:rPr>
                <w:rFonts w:ascii="Arial" w:hAnsi="Arial" w:cs="Arial"/>
                <w:i/>
                <w:sz w:val="16"/>
                <w:szCs w:val="16"/>
              </w:rPr>
              <w:t xml:space="preserve">and/or </w:t>
            </w:r>
            <w:r w:rsidR="00402DBA" w:rsidRPr="001832A9">
              <w:rPr>
                <w:rFonts w:ascii="Arial" w:hAnsi="Arial" w:cs="Arial"/>
                <w:i/>
                <w:sz w:val="16"/>
                <w:szCs w:val="16"/>
              </w:rPr>
              <w:t>National Emission standards for Hazardous Air Pollutant Sources (NESHAPS)</w:t>
            </w:r>
            <w:r w:rsidRPr="001832A9">
              <w:rPr>
                <w:rFonts w:ascii="Arial" w:hAnsi="Arial" w:cs="Arial"/>
                <w:i/>
                <w:sz w:val="16"/>
                <w:szCs w:val="16"/>
              </w:rPr>
              <w:t xml:space="preserve"> by reference.</w:t>
            </w:r>
          </w:p>
        </w:tc>
      </w:tr>
    </w:tbl>
    <w:p w14:paraId="0730887B" w14:textId="77777777" w:rsidR="00DD1DA7" w:rsidRPr="00A36586" w:rsidRDefault="00DD1DA7" w:rsidP="00815E98">
      <w:pPr>
        <w:spacing w:before="360"/>
        <w:rPr>
          <w:rFonts w:ascii="Arial" w:hAnsi="Arial" w:cs="Arial"/>
          <w:b/>
        </w:rPr>
      </w:pPr>
      <w:r w:rsidRPr="00A36586">
        <w:rPr>
          <w:rFonts w:ascii="Arial" w:hAnsi="Arial" w:cs="Arial"/>
          <w:b/>
        </w:rPr>
        <w:t xml:space="preserve">Table K: </w:t>
      </w:r>
      <w:r w:rsidR="0042287E">
        <w:rPr>
          <w:rFonts w:ascii="Arial" w:hAnsi="Arial" w:cs="Arial"/>
          <w:b/>
        </w:rPr>
        <w:t xml:space="preserve"> </w:t>
      </w:r>
      <w:r w:rsidRPr="00A36586">
        <w:rPr>
          <w:rFonts w:ascii="Arial" w:hAnsi="Arial" w:cs="Arial"/>
          <w:b/>
        </w:rPr>
        <w:t>Instructions for determining your particulate limit</w:t>
      </w:r>
    </w:p>
    <w:p w14:paraId="6BF08B0E" w14:textId="77777777" w:rsidR="002E4770" w:rsidRPr="00A36586" w:rsidRDefault="002E4770" w:rsidP="00524363">
      <w:pPr>
        <w:spacing w:before="120"/>
        <w:rPr>
          <w:rFonts w:ascii="Arial" w:hAnsi="Arial" w:cs="Arial"/>
          <w:sz w:val="18"/>
          <w:szCs w:val="18"/>
        </w:rPr>
      </w:pPr>
      <w:smartTag w:uri="urn:schemas-microsoft-com:office:smarttags" w:element="place">
        <w:smartTag w:uri="urn:schemas-microsoft-com:office:smarttags" w:element="State">
          <w:r w:rsidRPr="00A36586">
            <w:rPr>
              <w:rFonts w:ascii="Arial" w:hAnsi="Arial" w:cs="Arial"/>
              <w:sz w:val="18"/>
              <w:szCs w:val="18"/>
            </w:rPr>
            <w:t>Minnesota</w:t>
          </w:r>
        </w:smartTag>
      </w:smartTag>
      <w:r w:rsidRPr="00A36586">
        <w:rPr>
          <w:rFonts w:ascii="Arial" w:hAnsi="Arial" w:cs="Arial"/>
          <w:sz w:val="18"/>
          <w:szCs w:val="18"/>
        </w:rPr>
        <w:t xml:space="preserve"> has a State rule for the concentration of particulate matter that may be in your exhaust stream. The unit of the standard is grains per dry standard cubic foot. You need to convert your actual exhaust flow to dry standard cubic feet per minute to find the emission limit from the rule.</w:t>
      </w:r>
    </w:p>
    <w:p w14:paraId="06139705" w14:textId="4DF1C60D" w:rsidR="002E4770" w:rsidRPr="00A36586" w:rsidRDefault="002E4770" w:rsidP="00524363">
      <w:pPr>
        <w:spacing w:before="120"/>
        <w:rPr>
          <w:rFonts w:ascii="Arial" w:hAnsi="Arial" w:cs="Arial"/>
          <w:sz w:val="18"/>
          <w:szCs w:val="18"/>
        </w:rPr>
      </w:pPr>
      <w:r w:rsidRPr="00A36586">
        <w:rPr>
          <w:rFonts w:ascii="Arial" w:hAnsi="Arial" w:cs="Arial"/>
          <w:sz w:val="18"/>
          <w:szCs w:val="18"/>
        </w:rPr>
        <w:t>Sources subject to this rule are required to meet the emission limits established at all times. These limits will vary depending on operating conditions. To determine compliance at any point in time (i.e. for a stack test), follow the steps below</w:t>
      </w:r>
      <w:r w:rsidR="00FD5D16">
        <w:rPr>
          <w:rFonts w:ascii="Arial" w:hAnsi="Arial" w:cs="Arial"/>
          <w:sz w:val="18"/>
          <w:szCs w:val="18"/>
        </w:rPr>
        <w:t xml:space="preserve">. </w:t>
      </w:r>
      <w:bookmarkStart w:id="35" w:name="_Hlk130907718"/>
      <w:r w:rsidR="00FD5D16">
        <w:rPr>
          <w:rFonts w:ascii="Arial" w:hAnsi="Arial" w:cs="Arial"/>
          <w:sz w:val="18"/>
          <w:szCs w:val="18"/>
        </w:rPr>
        <w:t xml:space="preserve">Include the results of the numerical limit in Table I above. Include the numerical limit and </w:t>
      </w:r>
      <w:r w:rsidR="00030CD9">
        <w:rPr>
          <w:rFonts w:ascii="Arial" w:hAnsi="Arial" w:cs="Arial"/>
          <w:sz w:val="18"/>
          <w:szCs w:val="18"/>
        </w:rPr>
        <w:t>the comparison to the emission rate</w:t>
      </w:r>
      <w:r w:rsidR="00FD5D16">
        <w:rPr>
          <w:rFonts w:ascii="Arial" w:hAnsi="Arial" w:cs="Arial"/>
          <w:sz w:val="18"/>
          <w:szCs w:val="18"/>
        </w:rPr>
        <w:t xml:space="preserve"> in the editable calculation spreadsheet included in the application package</w:t>
      </w:r>
      <w:bookmarkEnd w:id="35"/>
      <w:r w:rsidR="00FD5D16">
        <w:rPr>
          <w:rFonts w:ascii="Arial" w:hAnsi="Arial" w:cs="Arial"/>
          <w:sz w:val="18"/>
          <w:szCs w:val="18"/>
        </w:rPr>
        <w:t>.</w:t>
      </w:r>
    </w:p>
    <w:tbl>
      <w:tblPr>
        <w:tblW w:w="0" w:type="auto"/>
        <w:tblLayout w:type="fixed"/>
        <w:tblLook w:val="01E0" w:firstRow="1" w:lastRow="1" w:firstColumn="1" w:lastColumn="1" w:noHBand="0" w:noVBand="0"/>
      </w:tblPr>
      <w:tblGrid>
        <w:gridCol w:w="348"/>
        <w:gridCol w:w="10508"/>
      </w:tblGrid>
      <w:tr w:rsidR="00DD1DA7" w:rsidRPr="00D96DCA" w14:paraId="65028561" w14:textId="77777777" w:rsidTr="00D96DCA">
        <w:tc>
          <w:tcPr>
            <w:tcW w:w="348" w:type="dxa"/>
          </w:tcPr>
          <w:p w14:paraId="389542E7" w14:textId="77777777" w:rsidR="00DD1DA7" w:rsidRPr="00D96DCA" w:rsidRDefault="0097017D" w:rsidP="00524363">
            <w:pPr>
              <w:spacing w:before="120"/>
              <w:ind w:right="-108"/>
              <w:rPr>
                <w:rFonts w:ascii="Arial" w:hAnsi="Arial" w:cs="Arial"/>
                <w:sz w:val="18"/>
                <w:szCs w:val="18"/>
              </w:rPr>
            </w:pPr>
            <w:r w:rsidRPr="00D96DCA">
              <w:rPr>
                <w:rFonts w:ascii="Arial" w:hAnsi="Arial" w:cs="Arial"/>
                <w:b/>
                <w:sz w:val="18"/>
                <w:szCs w:val="18"/>
              </w:rPr>
              <w:t>1</w:t>
            </w:r>
            <w:r w:rsidR="00DD1DA7" w:rsidRPr="00D96DCA">
              <w:rPr>
                <w:rFonts w:ascii="Arial" w:hAnsi="Arial" w:cs="Arial"/>
                <w:b/>
                <w:sz w:val="18"/>
                <w:szCs w:val="18"/>
              </w:rPr>
              <w:t>)</w:t>
            </w:r>
          </w:p>
        </w:tc>
        <w:tc>
          <w:tcPr>
            <w:tcW w:w="10508" w:type="dxa"/>
          </w:tcPr>
          <w:p w14:paraId="51347893" w14:textId="77777777" w:rsidR="00DD1DA7" w:rsidRPr="00D96DCA" w:rsidRDefault="00DD1DA7" w:rsidP="00524363">
            <w:pPr>
              <w:spacing w:before="120"/>
              <w:rPr>
                <w:rFonts w:ascii="Arial" w:hAnsi="Arial" w:cs="Arial"/>
                <w:sz w:val="18"/>
                <w:szCs w:val="18"/>
              </w:rPr>
            </w:pPr>
            <w:r w:rsidRPr="00D96DCA">
              <w:rPr>
                <w:rFonts w:ascii="Arial" w:hAnsi="Arial" w:cs="Arial"/>
                <w:sz w:val="18"/>
                <w:szCs w:val="18"/>
              </w:rPr>
              <w:t>Determine the amount of dry material (subtract any water or moisture content) in pounds per hour that is processed by your equipment.</w:t>
            </w:r>
          </w:p>
        </w:tc>
      </w:tr>
      <w:tr w:rsidR="00DD1DA7" w:rsidRPr="00D96DCA" w14:paraId="2A56CAA9" w14:textId="77777777" w:rsidTr="00D96DCA">
        <w:tc>
          <w:tcPr>
            <w:tcW w:w="348" w:type="dxa"/>
          </w:tcPr>
          <w:p w14:paraId="2CC3BC3F" w14:textId="77777777" w:rsidR="00DD1DA7" w:rsidRPr="00D96DCA" w:rsidRDefault="00DD1DA7" w:rsidP="00524363">
            <w:pPr>
              <w:spacing w:before="240"/>
              <w:ind w:right="-108"/>
              <w:rPr>
                <w:rFonts w:ascii="Arial" w:hAnsi="Arial" w:cs="Arial"/>
                <w:b/>
                <w:sz w:val="18"/>
                <w:szCs w:val="18"/>
              </w:rPr>
            </w:pPr>
            <w:r w:rsidRPr="00D96DCA">
              <w:rPr>
                <w:rFonts w:ascii="Arial" w:hAnsi="Arial" w:cs="Arial"/>
                <w:b/>
                <w:sz w:val="18"/>
                <w:szCs w:val="18"/>
              </w:rPr>
              <w:t>2)</w:t>
            </w:r>
          </w:p>
        </w:tc>
        <w:tc>
          <w:tcPr>
            <w:tcW w:w="10508" w:type="dxa"/>
          </w:tcPr>
          <w:p w14:paraId="6C1986D7" w14:textId="77777777" w:rsidR="00DD1DA7" w:rsidRPr="00D96DCA" w:rsidRDefault="00DD1DA7" w:rsidP="00524363">
            <w:pPr>
              <w:spacing w:before="240" w:after="60"/>
              <w:rPr>
                <w:rFonts w:ascii="Arial" w:hAnsi="Arial" w:cs="Arial"/>
                <w:sz w:val="18"/>
                <w:szCs w:val="18"/>
              </w:rPr>
            </w:pPr>
            <w:r w:rsidRPr="00D96DCA">
              <w:rPr>
                <w:rFonts w:ascii="Arial" w:hAnsi="Arial" w:cs="Arial"/>
                <w:sz w:val="18"/>
                <w:szCs w:val="18"/>
              </w:rPr>
              <w:t>Use Table K.1 to determine your allowed emission rate based on process weight rate. If your process weight rate falls between two values on the table, interpolate or extrapolate using the equation:</w:t>
            </w:r>
          </w:p>
        </w:tc>
      </w:tr>
    </w:tbl>
    <w:p w14:paraId="5EA9863E" w14:textId="77777777" w:rsidR="002E4770" w:rsidRPr="00A36586" w:rsidRDefault="009C5940">
      <w:pPr>
        <w:ind w:left="2160" w:hanging="720"/>
        <w:rPr>
          <w:rFonts w:ascii="Arial" w:hAnsi="Arial" w:cs="Arial"/>
          <w:sz w:val="18"/>
          <w:szCs w:val="18"/>
        </w:rPr>
      </w:pPr>
      <w:r w:rsidRPr="00D55147">
        <w:rPr>
          <w:rFonts w:ascii="Arial" w:hAnsi="Arial" w:cs="Arial"/>
          <w:position w:val="-28"/>
          <w:sz w:val="18"/>
          <w:szCs w:val="18"/>
        </w:rPr>
        <w:object w:dxaOrig="1860" w:dyaOrig="740" w14:anchorId="6CC90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75pt" o:ole="">
            <v:imagedata r:id="rId11" o:title=""/>
          </v:shape>
          <o:OLEObject Type="Embed" ProgID="Equation.2" ShapeID="_x0000_i1025" DrawAspect="Content" ObjectID="_1748167176" r:id="rId12"/>
        </w:object>
      </w:r>
      <w:r w:rsidR="007047F7">
        <w:rPr>
          <w:rFonts w:ascii="Arial" w:hAnsi="Arial" w:cs="Arial"/>
          <w:sz w:val="18"/>
          <w:szCs w:val="18"/>
        </w:rPr>
        <w:tab/>
      </w:r>
      <w:r w:rsidR="002E4770" w:rsidRPr="00A36586">
        <w:rPr>
          <w:rFonts w:ascii="Arial" w:hAnsi="Arial" w:cs="Arial"/>
          <w:sz w:val="18"/>
          <w:szCs w:val="18"/>
        </w:rPr>
        <w:t>for</w:t>
      </w:r>
      <w:r w:rsidR="002E4770" w:rsidRPr="00A36586">
        <w:rPr>
          <w:rFonts w:ascii="Arial" w:hAnsi="Arial" w:cs="Arial"/>
          <w:sz w:val="18"/>
          <w:szCs w:val="18"/>
        </w:rPr>
        <w:tab/>
        <w:t xml:space="preserve">P </w:t>
      </w:r>
      <w:r w:rsidR="007047F7">
        <w:rPr>
          <w:rFonts w:ascii="Arial" w:hAnsi="Arial" w:cs="Arial"/>
          <w:sz w:val="18"/>
          <w:szCs w:val="18"/>
        </w:rPr>
        <w:t>&lt;</w:t>
      </w:r>
      <w:r w:rsidR="002E4770" w:rsidRPr="00A36586">
        <w:rPr>
          <w:rFonts w:ascii="Arial" w:hAnsi="Arial" w:cs="Arial"/>
          <w:sz w:val="18"/>
          <w:szCs w:val="18"/>
        </w:rPr>
        <w:t xml:space="preserve"> 60,000 lbs/hour; and:</w:t>
      </w:r>
    </w:p>
    <w:p w14:paraId="288FD1FD" w14:textId="77777777" w:rsidR="002E4770" w:rsidRPr="00A36586" w:rsidRDefault="009C5940" w:rsidP="00983CBE">
      <w:pPr>
        <w:spacing w:before="40"/>
        <w:ind w:left="2160" w:hanging="720"/>
        <w:rPr>
          <w:rFonts w:ascii="Arial" w:hAnsi="Arial" w:cs="Arial"/>
          <w:sz w:val="18"/>
          <w:szCs w:val="18"/>
        </w:rPr>
      </w:pPr>
      <w:r w:rsidRPr="00983CBE">
        <w:rPr>
          <w:rFonts w:ascii="Arial" w:hAnsi="Arial" w:cs="Arial"/>
          <w:position w:val="-28"/>
          <w:sz w:val="18"/>
          <w:szCs w:val="18"/>
        </w:rPr>
        <w:object w:dxaOrig="1939" w:dyaOrig="740" w14:anchorId="782A8E94">
          <v:shape id="_x0000_i1026" type="#_x0000_t75" style="width:96.75pt;height:36.75pt" o:ole="">
            <v:imagedata r:id="rId13" o:title=""/>
          </v:shape>
          <o:OLEObject Type="Embed" ProgID="Equation.2" ShapeID="_x0000_i1026" DrawAspect="Content" ObjectID="_1748167177" r:id="rId14"/>
        </w:object>
      </w:r>
      <w:r w:rsidR="002E4770" w:rsidRPr="00A36586">
        <w:rPr>
          <w:rFonts w:ascii="Arial" w:hAnsi="Arial" w:cs="Arial"/>
          <w:sz w:val="18"/>
          <w:szCs w:val="18"/>
        </w:rPr>
        <w:tab/>
        <w:t>for</w:t>
      </w:r>
      <w:r w:rsidR="002E4770" w:rsidRPr="00A36586">
        <w:rPr>
          <w:rFonts w:ascii="Arial" w:hAnsi="Arial" w:cs="Arial"/>
          <w:sz w:val="18"/>
          <w:szCs w:val="18"/>
        </w:rPr>
        <w:tab/>
        <w:t>P &gt; 60,000 lbs/hour</w:t>
      </w:r>
    </w:p>
    <w:tbl>
      <w:tblPr>
        <w:tblW w:w="10908" w:type="dxa"/>
        <w:tblLook w:val="01E0" w:firstRow="1" w:lastRow="1" w:firstColumn="1" w:lastColumn="1" w:noHBand="0" w:noVBand="0"/>
      </w:tblPr>
      <w:tblGrid>
        <w:gridCol w:w="453"/>
        <w:gridCol w:w="6"/>
        <w:gridCol w:w="11"/>
        <w:gridCol w:w="470"/>
        <w:gridCol w:w="571"/>
        <w:gridCol w:w="116"/>
        <w:gridCol w:w="26"/>
        <w:gridCol w:w="810"/>
        <w:gridCol w:w="29"/>
        <w:gridCol w:w="3865"/>
        <w:gridCol w:w="2096"/>
        <w:gridCol w:w="2455"/>
      </w:tblGrid>
      <w:tr w:rsidR="00983CBE" w:rsidRPr="00D96DCA" w14:paraId="69F9CC72" w14:textId="77777777" w:rsidTr="00B84A28">
        <w:tc>
          <w:tcPr>
            <w:tcW w:w="453" w:type="dxa"/>
            <w:vAlign w:val="bottom"/>
          </w:tcPr>
          <w:p w14:paraId="3077AC1B" w14:textId="77777777" w:rsidR="00983CBE" w:rsidRPr="00D96DCA" w:rsidRDefault="00983CBE" w:rsidP="00524363">
            <w:pPr>
              <w:spacing w:before="40"/>
              <w:rPr>
                <w:rFonts w:ascii="Arial" w:hAnsi="Arial" w:cs="Arial"/>
                <w:sz w:val="18"/>
                <w:szCs w:val="18"/>
              </w:rPr>
            </w:pPr>
          </w:p>
        </w:tc>
        <w:tc>
          <w:tcPr>
            <w:tcW w:w="487" w:type="dxa"/>
            <w:gridSpan w:val="3"/>
            <w:vAlign w:val="bottom"/>
          </w:tcPr>
          <w:p w14:paraId="7A124F70" w14:textId="77777777" w:rsidR="00983CBE" w:rsidRPr="00D96DCA" w:rsidRDefault="00983CBE" w:rsidP="00524363">
            <w:pPr>
              <w:spacing w:before="40"/>
              <w:rPr>
                <w:rFonts w:ascii="Arial" w:hAnsi="Arial" w:cs="Arial"/>
                <w:sz w:val="18"/>
                <w:szCs w:val="18"/>
              </w:rPr>
            </w:pPr>
          </w:p>
        </w:tc>
        <w:tc>
          <w:tcPr>
            <w:tcW w:w="713" w:type="dxa"/>
            <w:gridSpan w:val="3"/>
            <w:vAlign w:val="bottom"/>
          </w:tcPr>
          <w:p w14:paraId="2B7E6E68" w14:textId="77777777" w:rsidR="00983CBE" w:rsidRPr="00D96DCA" w:rsidRDefault="00983CBE" w:rsidP="00524363">
            <w:pPr>
              <w:spacing w:before="40"/>
              <w:rPr>
                <w:rFonts w:ascii="Arial" w:hAnsi="Arial" w:cs="Arial"/>
                <w:sz w:val="18"/>
                <w:szCs w:val="18"/>
              </w:rPr>
            </w:pPr>
          </w:p>
        </w:tc>
        <w:tc>
          <w:tcPr>
            <w:tcW w:w="839" w:type="dxa"/>
            <w:gridSpan w:val="2"/>
            <w:vAlign w:val="bottom"/>
          </w:tcPr>
          <w:p w14:paraId="2C5E42DB" w14:textId="77777777" w:rsidR="00983CBE" w:rsidRPr="00D96DCA" w:rsidRDefault="00AD065B" w:rsidP="00524363">
            <w:pPr>
              <w:spacing w:before="40"/>
              <w:rPr>
                <w:rFonts w:ascii="Arial" w:hAnsi="Arial" w:cs="Arial"/>
                <w:sz w:val="18"/>
                <w:szCs w:val="18"/>
              </w:rPr>
            </w:pPr>
            <w:r w:rsidRPr="00D96DCA">
              <w:rPr>
                <w:rFonts w:ascii="Arial" w:hAnsi="Arial" w:cs="Arial"/>
                <w:sz w:val="18"/>
                <w:szCs w:val="18"/>
              </w:rPr>
              <w:t xml:space="preserve">where: </w:t>
            </w:r>
          </w:p>
        </w:tc>
        <w:tc>
          <w:tcPr>
            <w:tcW w:w="8416" w:type="dxa"/>
            <w:gridSpan w:val="3"/>
            <w:vAlign w:val="bottom"/>
          </w:tcPr>
          <w:p w14:paraId="37379271" w14:textId="77777777" w:rsidR="00983CBE" w:rsidRPr="00D96DCA" w:rsidRDefault="00AD065B" w:rsidP="00524363">
            <w:pPr>
              <w:spacing w:before="40"/>
              <w:rPr>
                <w:rFonts w:ascii="Arial" w:hAnsi="Arial" w:cs="Arial"/>
                <w:sz w:val="18"/>
                <w:szCs w:val="18"/>
              </w:rPr>
            </w:pPr>
            <w:r w:rsidRPr="00D96DCA">
              <w:rPr>
                <w:rFonts w:ascii="Arial" w:hAnsi="Arial" w:cs="Arial"/>
                <w:sz w:val="18"/>
                <w:szCs w:val="18"/>
              </w:rPr>
              <w:t>E = emission rate in lbs/hour; and</w:t>
            </w:r>
          </w:p>
        </w:tc>
      </w:tr>
      <w:tr w:rsidR="00AD065B" w:rsidRPr="00D96DCA" w14:paraId="68103319" w14:textId="77777777" w:rsidTr="00B84A28">
        <w:tc>
          <w:tcPr>
            <w:tcW w:w="453" w:type="dxa"/>
            <w:vAlign w:val="bottom"/>
          </w:tcPr>
          <w:p w14:paraId="2F2511A0" w14:textId="77777777" w:rsidR="00AD065B" w:rsidRPr="00D96DCA" w:rsidRDefault="00AD065B" w:rsidP="00524363">
            <w:pPr>
              <w:spacing w:before="40"/>
              <w:rPr>
                <w:rFonts w:ascii="Arial" w:hAnsi="Arial" w:cs="Arial"/>
                <w:sz w:val="18"/>
                <w:szCs w:val="18"/>
              </w:rPr>
            </w:pPr>
          </w:p>
        </w:tc>
        <w:tc>
          <w:tcPr>
            <w:tcW w:w="487" w:type="dxa"/>
            <w:gridSpan w:val="3"/>
            <w:vAlign w:val="bottom"/>
          </w:tcPr>
          <w:p w14:paraId="3C21E34B" w14:textId="77777777" w:rsidR="00AD065B" w:rsidRPr="00D96DCA" w:rsidRDefault="00AD065B" w:rsidP="00524363">
            <w:pPr>
              <w:spacing w:before="40"/>
              <w:rPr>
                <w:rFonts w:ascii="Arial" w:hAnsi="Arial" w:cs="Arial"/>
                <w:sz w:val="18"/>
                <w:szCs w:val="18"/>
              </w:rPr>
            </w:pPr>
          </w:p>
        </w:tc>
        <w:tc>
          <w:tcPr>
            <w:tcW w:w="713" w:type="dxa"/>
            <w:gridSpan w:val="3"/>
            <w:vAlign w:val="bottom"/>
          </w:tcPr>
          <w:p w14:paraId="7B19889D" w14:textId="77777777" w:rsidR="00AD065B" w:rsidRPr="00D96DCA" w:rsidRDefault="00AD065B" w:rsidP="00524363">
            <w:pPr>
              <w:spacing w:before="40"/>
              <w:rPr>
                <w:rFonts w:ascii="Arial" w:hAnsi="Arial" w:cs="Arial"/>
                <w:sz w:val="18"/>
                <w:szCs w:val="18"/>
              </w:rPr>
            </w:pPr>
          </w:p>
        </w:tc>
        <w:tc>
          <w:tcPr>
            <w:tcW w:w="839" w:type="dxa"/>
            <w:gridSpan w:val="2"/>
            <w:vAlign w:val="bottom"/>
          </w:tcPr>
          <w:p w14:paraId="1D9ADD1B" w14:textId="77777777" w:rsidR="00AD065B" w:rsidRPr="00D96DCA" w:rsidRDefault="00AD065B" w:rsidP="00524363">
            <w:pPr>
              <w:spacing w:before="40"/>
              <w:rPr>
                <w:rFonts w:ascii="Arial" w:hAnsi="Arial" w:cs="Arial"/>
                <w:sz w:val="18"/>
                <w:szCs w:val="18"/>
              </w:rPr>
            </w:pPr>
          </w:p>
        </w:tc>
        <w:tc>
          <w:tcPr>
            <w:tcW w:w="8416" w:type="dxa"/>
            <w:gridSpan w:val="3"/>
            <w:vAlign w:val="bottom"/>
          </w:tcPr>
          <w:p w14:paraId="59212834" w14:textId="77777777" w:rsidR="00AD065B" w:rsidRPr="00D96DCA" w:rsidRDefault="00AD065B" w:rsidP="00524363">
            <w:pPr>
              <w:spacing w:before="40"/>
              <w:rPr>
                <w:rFonts w:ascii="Arial" w:hAnsi="Arial" w:cs="Arial"/>
                <w:sz w:val="18"/>
                <w:szCs w:val="18"/>
              </w:rPr>
            </w:pPr>
            <w:r w:rsidRPr="00D96DCA">
              <w:rPr>
                <w:rFonts w:ascii="Arial" w:hAnsi="Arial" w:cs="Arial"/>
                <w:sz w:val="18"/>
                <w:szCs w:val="18"/>
              </w:rPr>
              <w:t>P = process weight rate in lbs/hour</w:t>
            </w:r>
          </w:p>
        </w:tc>
      </w:tr>
      <w:tr w:rsidR="00AD065B" w:rsidRPr="00D96DCA" w14:paraId="3BE7D47D" w14:textId="77777777" w:rsidTr="00B84A28">
        <w:tc>
          <w:tcPr>
            <w:tcW w:w="459" w:type="dxa"/>
            <w:gridSpan w:val="2"/>
          </w:tcPr>
          <w:p w14:paraId="5085289D" w14:textId="77777777" w:rsidR="00AD065B" w:rsidRPr="00D96DCA" w:rsidRDefault="00AD065B" w:rsidP="00524363">
            <w:pPr>
              <w:spacing w:before="240"/>
              <w:rPr>
                <w:rFonts w:ascii="Arial" w:hAnsi="Arial" w:cs="Arial"/>
                <w:b/>
                <w:sz w:val="18"/>
                <w:szCs w:val="18"/>
              </w:rPr>
            </w:pPr>
            <w:r w:rsidRPr="00D96DCA">
              <w:rPr>
                <w:rFonts w:ascii="Arial" w:hAnsi="Arial" w:cs="Arial"/>
                <w:b/>
                <w:sz w:val="18"/>
                <w:szCs w:val="18"/>
              </w:rPr>
              <w:t>3)</w:t>
            </w:r>
          </w:p>
        </w:tc>
        <w:tc>
          <w:tcPr>
            <w:tcW w:w="10449" w:type="dxa"/>
            <w:gridSpan w:val="10"/>
          </w:tcPr>
          <w:p w14:paraId="1F73E368" w14:textId="77777777" w:rsidR="00AD065B" w:rsidRPr="00D96DCA" w:rsidRDefault="00AD065B" w:rsidP="00524363">
            <w:pPr>
              <w:spacing w:before="240"/>
              <w:rPr>
                <w:rFonts w:ascii="Arial" w:hAnsi="Arial" w:cs="Arial"/>
                <w:sz w:val="18"/>
                <w:szCs w:val="18"/>
              </w:rPr>
            </w:pPr>
            <w:r w:rsidRPr="00D96DCA">
              <w:rPr>
                <w:rFonts w:ascii="Arial" w:hAnsi="Arial" w:cs="Arial"/>
                <w:sz w:val="18"/>
                <w:szCs w:val="18"/>
              </w:rPr>
              <w:t>If your process equipment is vented to the atmosphere, determine the airflow through your stack. Correct to 68 F and 14.7 psi, and correct to remove any moisture in the gas stream to obtain the air flow in dry standard cubic feet per minute (dscfm).</w:t>
            </w:r>
          </w:p>
        </w:tc>
      </w:tr>
      <w:tr w:rsidR="009C5940" w:rsidRPr="00D96DCA" w14:paraId="18CA23A4" w14:textId="77777777" w:rsidTr="00B84A28">
        <w:tc>
          <w:tcPr>
            <w:tcW w:w="470" w:type="dxa"/>
            <w:gridSpan w:val="3"/>
          </w:tcPr>
          <w:p w14:paraId="47CF92BB" w14:textId="77777777" w:rsidR="009C5940" w:rsidRPr="00D96DCA" w:rsidRDefault="009C5940" w:rsidP="00524363">
            <w:pPr>
              <w:spacing w:before="240"/>
              <w:rPr>
                <w:rFonts w:ascii="Arial" w:hAnsi="Arial" w:cs="Arial"/>
                <w:b/>
                <w:sz w:val="18"/>
                <w:szCs w:val="18"/>
              </w:rPr>
            </w:pPr>
            <w:r w:rsidRPr="00D96DCA">
              <w:rPr>
                <w:rFonts w:ascii="Arial" w:hAnsi="Arial" w:cs="Arial"/>
                <w:b/>
                <w:sz w:val="18"/>
                <w:szCs w:val="18"/>
              </w:rPr>
              <w:t>4)</w:t>
            </w:r>
          </w:p>
        </w:tc>
        <w:tc>
          <w:tcPr>
            <w:tcW w:w="10438" w:type="dxa"/>
            <w:gridSpan w:val="9"/>
          </w:tcPr>
          <w:p w14:paraId="013CE92D" w14:textId="77777777" w:rsidR="009C5940" w:rsidRPr="00D96DCA" w:rsidRDefault="009C5940" w:rsidP="00524363">
            <w:pPr>
              <w:spacing w:before="240"/>
              <w:rPr>
                <w:rFonts w:ascii="Arial" w:hAnsi="Arial" w:cs="Arial"/>
                <w:sz w:val="18"/>
                <w:szCs w:val="18"/>
              </w:rPr>
            </w:pPr>
            <w:r w:rsidRPr="00D96DCA">
              <w:rPr>
                <w:rFonts w:ascii="Arial" w:hAnsi="Arial" w:cs="Arial"/>
                <w:sz w:val="18"/>
                <w:szCs w:val="18"/>
              </w:rPr>
              <w:t>Use Table K.2 to determine your allowed concentration in grains per dry standard cubic foot (gr/dscf). Interpolate using the equation</w:t>
            </w:r>
            <w:r w:rsidR="00E94D26">
              <w:rPr>
                <w:rFonts w:ascii="Arial" w:hAnsi="Arial" w:cs="Arial"/>
                <w:sz w:val="18"/>
                <w:szCs w:val="18"/>
              </w:rPr>
              <w:t xml:space="preserve"> for</w:t>
            </w:r>
            <w:r w:rsidR="00EA2043">
              <w:rPr>
                <w:rFonts w:ascii="Arial" w:hAnsi="Arial" w:cs="Arial"/>
                <w:sz w:val="18"/>
                <w:szCs w:val="18"/>
              </w:rPr>
              <w:t xml:space="preserve"> airflow rates between 7,00</w:t>
            </w:r>
            <w:r w:rsidR="00E774D3">
              <w:rPr>
                <w:rFonts w:ascii="Arial" w:hAnsi="Arial" w:cs="Arial"/>
                <w:sz w:val="18"/>
                <w:szCs w:val="18"/>
              </w:rPr>
              <w:t>0</w:t>
            </w:r>
            <w:r w:rsidR="00EA2043">
              <w:rPr>
                <w:rFonts w:ascii="Arial" w:hAnsi="Arial" w:cs="Arial"/>
                <w:sz w:val="18"/>
                <w:szCs w:val="18"/>
              </w:rPr>
              <w:t xml:space="preserve"> ds</w:t>
            </w:r>
            <w:r w:rsidR="00E94D26">
              <w:rPr>
                <w:rFonts w:ascii="Arial" w:hAnsi="Arial" w:cs="Arial"/>
                <w:sz w:val="18"/>
                <w:szCs w:val="18"/>
              </w:rPr>
              <w:t>c</w:t>
            </w:r>
            <w:r w:rsidR="00EA2043">
              <w:rPr>
                <w:rFonts w:ascii="Arial" w:hAnsi="Arial" w:cs="Arial"/>
                <w:sz w:val="18"/>
                <w:szCs w:val="18"/>
              </w:rPr>
              <w:t>f</w:t>
            </w:r>
            <w:r w:rsidR="00E94D26">
              <w:rPr>
                <w:rFonts w:ascii="Arial" w:hAnsi="Arial" w:cs="Arial"/>
                <w:sz w:val="18"/>
                <w:szCs w:val="18"/>
              </w:rPr>
              <w:t>m and 1,000,000 dscfm</w:t>
            </w:r>
            <w:r w:rsidRPr="00D96DCA">
              <w:rPr>
                <w:rFonts w:ascii="Arial" w:hAnsi="Arial" w:cs="Arial"/>
                <w:sz w:val="18"/>
                <w:szCs w:val="18"/>
              </w:rPr>
              <w:t>:</w:t>
            </w:r>
          </w:p>
        </w:tc>
      </w:tr>
      <w:tr w:rsidR="009C5940" w:rsidRPr="00D96DCA" w14:paraId="45083050" w14:textId="77777777" w:rsidTr="00B84A28">
        <w:tc>
          <w:tcPr>
            <w:tcW w:w="1511" w:type="dxa"/>
            <w:gridSpan w:val="5"/>
          </w:tcPr>
          <w:p w14:paraId="1DC5F837" w14:textId="77777777" w:rsidR="009C5940" w:rsidRPr="00D96DCA" w:rsidRDefault="009C5940" w:rsidP="00D7073E">
            <w:pPr>
              <w:rPr>
                <w:rFonts w:ascii="Arial" w:hAnsi="Arial" w:cs="Arial"/>
                <w:sz w:val="18"/>
                <w:szCs w:val="18"/>
              </w:rPr>
            </w:pPr>
          </w:p>
        </w:tc>
        <w:tc>
          <w:tcPr>
            <w:tcW w:w="4846" w:type="dxa"/>
            <w:gridSpan w:val="5"/>
          </w:tcPr>
          <w:p w14:paraId="4ED00659" w14:textId="77777777" w:rsidR="009C5940" w:rsidRPr="00D96DCA" w:rsidRDefault="009C5940" w:rsidP="00524363">
            <w:pPr>
              <w:spacing w:before="40"/>
              <w:rPr>
                <w:rFonts w:ascii="Arial" w:hAnsi="Arial" w:cs="Arial"/>
                <w:sz w:val="18"/>
                <w:szCs w:val="18"/>
              </w:rPr>
            </w:pPr>
            <m:oMathPara>
              <m:oMath>
                <m:r>
                  <w:rPr>
                    <w:rFonts w:ascii="Cambria Math" w:hAnsi="Cambria Math" w:cs="Arial"/>
                    <w:sz w:val="18"/>
                    <w:szCs w:val="18"/>
                  </w:rPr>
                  <m:t xml:space="preserve">c =1.7627 × </m:t>
                </m:r>
                <m:sSup>
                  <m:sSupPr>
                    <m:ctrlPr>
                      <w:rPr>
                        <w:rFonts w:ascii="Cambria Math" w:hAnsi="Cambria Math" w:cs="Arial"/>
                        <w:sz w:val="18"/>
                        <w:szCs w:val="18"/>
                      </w:rPr>
                    </m:ctrlPr>
                  </m:sSupPr>
                  <m:e>
                    <m:r>
                      <w:rPr>
                        <w:rFonts w:ascii="Cambria Math" w:hAnsi="Cambria Math" w:cs="Arial"/>
                        <w:sz w:val="18"/>
                        <w:szCs w:val="18"/>
                      </w:rPr>
                      <m:t>(</m:t>
                    </m:r>
                    <m:sSub>
                      <m:sSubPr>
                        <m:ctrlPr>
                          <w:rPr>
                            <w:rFonts w:ascii="Cambria Math" w:hAnsi="Cambria Math" w:cs="Arial"/>
                            <w:sz w:val="18"/>
                            <w:szCs w:val="18"/>
                          </w:rPr>
                        </m:ctrlPr>
                      </m:sSubPr>
                      <m:e>
                        <m:r>
                          <m:rPr>
                            <m:sty m:val="p"/>
                          </m:rPr>
                          <w:rPr>
                            <w:rFonts w:ascii="Cambria Math" w:hAnsi="Cambria Math" w:cs="Arial"/>
                            <w:sz w:val="18"/>
                            <w:szCs w:val="18"/>
                          </w:rPr>
                          <m:t>FR</m:t>
                        </m:r>
                      </m:e>
                      <m:sub>
                        <m:r>
                          <w:rPr>
                            <w:rFonts w:ascii="Cambria Math" w:hAnsi="Cambria Math" w:cs="Arial"/>
                            <w:sz w:val="18"/>
                            <w:szCs w:val="18"/>
                          </w:rPr>
                          <m:t>corrected</m:t>
                        </m:r>
                      </m:sub>
                    </m:sSub>
                    <m:r>
                      <w:rPr>
                        <w:rFonts w:ascii="Cambria Math" w:hAnsi="Cambria Math" w:cs="Arial"/>
                        <w:sz w:val="18"/>
                        <w:szCs w:val="18"/>
                      </w:rPr>
                      <m:t>)</m:t>
                    </m:r>
                  </m:e>
                  <m:sup>
                    <m:r>
                      <w:rPr>
                        <w:rFonts w:ascii="Cambria Math" w:hAnsi="Cambria Math" w:cs="Arial"/>
                        <w:sz w:val="18"/>
                        <w:szCs w:val="18"/>
                      </w:rPr>
                      <m:t>-0.3241</m:t>
                    </m:r>
                  </m:sup>
                </m:sSup>
              </m:oMath>
            </m:oMathPara>
          </w:p>
        </w:tc>
        <w:tc>
          <w:tcPr>
            <w:tcW w:w="4551" w:type="dxa"/>
            <w:gridSpan w:val="2"/>
          </w:tcPr>
          <w:p w14:paraId="1D90548C" w14:textId="77777777" w:rsidR="009C5940" w:rsidRPr="00D96DCA" w:rsidRDefault="009C5940" w:rsidP="00D7073E">
            <w:pPr>
              <w:rPr>
                <w:rFonts w:ascii="Arial" w:hAnsi="Arial" w:cs="Arial"/>
                <w:sz w:val="18"/>
                <w:szCs w:val="18"/>
              </w:rPr>
            </w:pPr>
          </w:p>
        </w:tc>
      </w:tr>
      <w:tr w:rsidR="00D7073E" w:rsidRPr="00D96DCA" w14:paraId="3494A826" w14:textId="77777777" w:rsidTr="00B84A28">
        <w:tc>
          <w:tcPr>
            <w:tcW w:w="1511" w:type="dxa"/>
            <w:gridSpan w:val="5"/>
          </w:tcPr>
          <w:p w14:paraId="66324267" w14:textId="77777777" w:rsidR="00D7073E" w:rsidRPr="00D96DCA" w:rsidRDefault="00D7073E" w:rsidP="00D96DCA">
            <w:pPr>
              <w:spacing w:before="40"/>
              <w:rPr>
                <w:rFonts w:ascii="Arial" w:hAnsi="Arial" w:cs="Arial"/>
                <w:sz w:val="18"/>
                <w:szCs w:val="18"/>
              </w:rPr>
            </w:pPr>
          </w:p>
        </w:tc>
        <w:tc>
          <w:tcPr>
            <w:tcW w:w="952" w:type="dxa"/>
            <w:gridSpan w:val="3"/>
          </w:tcPr>
          <w:p w14:paraId="312A655A" w14:textId="77777777" w:rsidR="00D7073E" w:rsidRPr="00D96DCA" w:rsidRDefault="00D7073E" w:rsidP="001832A9">
            <w:pPr>
              <w:spacing w:before="40"/>
              <w:ind w:left="46"/>
              <w:rPr>
                <w:rFonts w:ascii="Arial" w:hAnsi="Arial" w:cs="Arial"/>
                <w:sz w:val="18"/>
                <w:szCs w:val="18"/>
              </w:rPr>
            </w:pPr>
            <w:r w:rsidRPr="00D96DCA">
              <w:rPr>
                <w:rFonts w:ascii="Arial" w:hAnsi="Arial" w:cs="Arial"/>
                <w:sz w:val="18"/>
                <w:szCs w:val="18"/>
              </w:rPr>
              <w:t>where:</w:t>
            </w:r>
          </w:p>
        </w:tc>
        <w:tc>
          <w:tcPr>
            <w:tcW w:w="3894" w:type="dxa"/>
            <w:gridSpan w:val="2"/>
          </w:tcPr>
          <w:p w14:paraId="427EF1CE" w14:textId="77777777" w:rsidR="00D7073E" w:rsidRPr="00D96DCA" w:rsidRDefault="00D7073E" w:rsidP="00524363">
            <w:pPr>
              <w:spacing w:before="40"/>
              <w:rPr>
                <w:rFonts w:ascii="Arial" w:hAnsi="Arial" w:cs="Arial"/>
                <w:sz w:val="18"/>
                <w:szCs w:val="18"/>
              </w:rPr>
            </w:pPr>
            <w:r w:rsidRPr="00D96DCA">
              <w:rPr>
                <w:rFonts w:ascii="Arial" w:hAnsi="Arial" w:cs="Arial"/>
                <w:sz w:val="18"/>
                <w:szCs w:val="18"/>
              </w:rPr>
              <w:t>c = concentration in gr/dscf,</w:t>
            </w:r>
          </w:p>
        </w:tc>
        <w:tc>
          <w:tcPr>
            <w:tcW w:w="4551" w:type="dxa"/>
            <w:gridSpan w:val="2"/>
          </w:tcPr>
          <w:p w14:paraId="1B0F49F3" w14:textId="77777777" w:rsidR="00D7073E" w:rsidRPr="00D96DCA" w:rsidRDefault="00D7073E" w:rsidP="00D96DCA">
            <w:pPr>
              <w:spacing w:before="40"/>
              <w:rPr>
                <w:rFonts w:ascii="Arial" w:hAnsi="Arial" w:cs="Arial"/>
                <w:sz w:val="18"/>
                <w:szCs w:val="18"/>
              </w:rPr>
            </w:pPr>
          </w:p>
        </w:tc>
      </w:tr>
      <w:tr w:rsidR="00D7073E" w:rsidRPr="00D96DCA" w14:paraId="090567D6" w14:textId="77777777" w:rsidTr="00B84A28">
        <w:tc>
          <w:tcPr>
            <w:tcW w:w="2463" w:type="dxa"/>
            <w:gridSpan w:val="8"/>
          </w:tcPr>
          <w:p w14:paraId="46038E79" w14:textId="77777777" w:rsidR="00D7073E" w:rsidRPr="00D96DCA" w:rsidRDefault="00D7073E" w:rsidP="00D7073E">
            <w:pPr>
              <w:rPr>
                <w:rFonts w:ascii="Arial" w:hAnsi="Arial" w:cs="Arial"/>
                <w:sz w:val="18"/>
                <w:szCs w:val="18"/>
              </w:rPr>
            </w:pPr>
          </w:p>
        </w:tc>
        <w:tc>
          <w:tcPr>
            <w:tcW w:w="3894" w:type="dxa"/>
            <w:gridSpan w:val="2"/>
          </w:tcPr>
          <w:p w14:paraId="117D9B8A" w14:textId="77777777" w:rsidR="00D7073E" w:rsidRPr="00D96DCA" w:rsidRDefault="00E94D26" w:rsidP="00524363">
            <w:pPr>
              <w:spacing w:before="40"/>
              <w:rPr>
                <w:rFonts w:ascii="Arial" w:hAnsi="Arial" w:cs="Arial"/>
                <w:sz w:val="18"/>
                <w:szCs w:val="18"/>
              </w:rPr>
            </w:pPr>
            <w:r>
              <w:rPr>
                <w:rFonts w:ascii="Arial" w:hAnsi="Arial" w:cs="Arial"/>
                <w:sz w:val="18"/>
                <w:szCs w:val="18"/>
              </w:rPr>
              <w:t>FR</w:t>
            </w:r>
            <w:r w:rsidR="00DC6F7B">
              <w:rPr>
                <w:rFonts w:ascii="Arial" w:hAnsi="Arial" w:cs="Arial"/>
                <w:sz w:val="18"/>
                <w:szCs w:val="18"/>
                <w:vertAlign w:val="subscript"/>
              </w:rPr>
              <w:t xml:space="preserve"> c</w:t>
            </w:r>
            <w:r w:rsidRPr="00524363">
              <w:rPr>
                <w:rFonts w:ascii="Arial" w:hAnsi="Arial" w:cs="Arial"/>
                <w:sz w:val="18"/>
                <w:szCs w:val="18"/>
                <w:vertAlign w:val="subscript"/>
              </w:rPr>
              <w:t>orrected</w:t>
            </w:r>
            <w:r w:rsidR="00D7073E" w:rsidRPr="00D96DCA">
              <w:rPr>
                <w:rFonts w:ascii="Arial" w:hAnsi="Arial" w:cs="Arial"/>
                <w:sz w:val="18"/>
                <w:szCs w:val="18"/>
              </w:rPr>
              <w:t xml:space="preserve"> = gas volume in dscfm</w:t>
            </w:r>
          </w:p>
        </w:tc>
        <w:tc>
          <w:tcPr>
            <w:tcW w:w="4551" w:type="dxa"/>
            <w:gridSpan w:val="2"/>
          </w:tcPr>
          <w:p w14:paraId="1AC4BFF9" w14:textId="77777777" w:rsidR="00D7073E" w:rsidRPr="00D96DCA" w:rsidRDefault="00D7073E" w:rsidP="00D7073E">
            <w:pPr>
              <w:rPr>
                <w:rFonts w:ascii="Arial" w:hAnsi="Arial" w:cs="Arial"/>
                <w:sz w:val="18"/>
                <w:szCs w:val="18"/>
              </w:rPr>
            </w:pPr>
          </w:p>
        </w:tc>
      </w:tr>
      <w:tr w:rsidR="00D7073E" w:rsidRPr="00D96DCA" w14:paraId="6E43B8B3" w14:textId="77777777" w:rsidTr="00524363">
        <w:trPr>
          <w:trHeight w:val="306"/>
        </w:trPr>
        <w:tc>
          <w:tcPr>
            <w:tcW w:w="470" w:type="dxa"/>
            <w:gridSpan w:val="3"/>
          </w:tcPr>
          <w:p w14:paraId="2F6D2EF2" w14:textId="77777777" w:rsidR="00D7073E" w:rsidRPr="00D96DCA" w:rsidRDefault="00D7073E" w:rsidP="0042287E">
            <w:pPr>
              <w:spacing w:before="240"/>
              <w:rPr>
                <w:rFonts w:ascii="Arial" w:hAnsi="Arial" w:cs="Arial"/>
                <w:b/>
                <w:sz w:val="18"/>
                <w:szCs w:val="18"/>
              </w:rPr>
            </w:pPr>
            <w:r w:rsidRPr="00D96DCA">
              <w:rPr>
                <w:rFonts w:ascii="Arial" w:hAnsi="Arial" w:cs="Arial"/>
                <w:b/>
                <w:sz w:val="18"/>
                <w:szCs w:val="18"/>
              </w:rPr>
              <w:t>5)</w:t>
            </w:r>
          </w:p>
        </w:tc>
        <w:tc>
          <w:tcPr>
            <w:tcW w:w="10438" w:type="dxa"/>
            <w:gridSpan w:val="9"/>
          </w:tcPr>
          <w:p w14:paraId="0AAEC838" w14:textId="77777777" w:rsidR="00D7073E" w:rsidRPr="00D96DCA" w:rsidRDefault="00D7073E" w:rsidP="0042287E">
            <w:pPr>
              <w:spacing w:before="240"/>
              <w:rPr>
                <w:rFonts w:ascii="Arial" w:hAnsi="Arial" w:cs="Arial"/>
                <w:sz w:val="18"/>
                <w:szCs w:val="18"/>
              </w:rPr>
            </w:pPr>
            <w:r w:rsidRPr="00D96DCA">
              <w:rPr>
                <w:rFonts w:ascii="Arial" w:hAnsi="Arial" w:cs="Arial"/>
                <w:sz w:val="18"/>
                <w:szCs w:val="18"/>
              </w:rPr>
              <w:t xml:space="preserve">Determine which of the two emission rates calculated above is </w:t>
            </w:r>
            <w:r w:rsidRPr="00D96DCA">
              <w:rPr>
                <w:rFonts w:ascii="Arial" w:hAnsi="Arial" w:cs="Arial"/>
                <w:i/>
                <w:sz w:val="18"/>
                <w:szCs w:val="18"/>
              </w:rPr>
              <w:t>less stringent</w:t>
            </w:r>
            <w:r w:rsidRPr="00D96DCA">
              <w:rPr>
                <w:rFonts w:ascii="Arial" w:hAnsi="Arial" w:cs="Arial"/>
                <w:sz w:val="18"/>
                <w:szCs w:val="18"/>
              </w:rPr>
              <w:t>. To convert a concentration (calculated in step 4) to an emission rate (calculated in step 2), use the following equation:</w:t>
            </w:r>
          </w:p>
        </w:tc>
      </w:tr>
      <w:tr w:rsidR="00D7073E" w:rsidRPr="00D96DCA" w14:paraId="5652EC73" w14:textId="77777777" w:rsidTr="00B84A28">
        <w:tc>
          <w:tcPr>
            <w:tcW w:w="470" w:type="dxa"/>
            <w:gridSpan w:val="3"/>
            <w:vAlign w:val="bottom"/>
          </w:tcPr>
          <w:p w14:paraId="3711993F" w14:textId="77777777" w:rsidR="00D7073E" w:rsidRPr="00D96DCA" w:rsidRDefault="00D7073E" w:rsidP="00D7073E">
            <w:pPr>
              <w:rPr>
                <w:rFonts w:ascii="Arial" w:hAnsi="Arial" w:cs="Arial"/>
                <w:sz w:val="18"/>
                <w:szCs w:val="18"/>
              </w:rPr>
            </w:pPr>
          </w:p>
        </w:tc>
        <w:tc>
          <w:tcPr>
            <w:tcW w:w="1041" w:type="dxa"/>
            <w:gridSpan w:val="2"/>
            <w:vAlign w:val="bottom"/>
          </w:tcPr>
          <w:p w14:paraId="3930E738" w14:textId="77777777" w:rsidR="00D7073E" w:rsidRPr="00D96DCA" w:rsidRDefault="00D7073E" w:rsidP="00D7073E">
            <w:pPr>
              <w:rPr>
                <w:rFonts w:ascii="Arial" w:hAnsi="Arial" w:cs="Arial"/>
                <w:sz w:val="18"/>
                <w:szCs w:val="18"/>
              </w:rPr>
            </w:pPr>
          </w:p>
        </w:tc>
        <w:tc>
          <w:tcPr>
            <w:tcW w:w="4846" w:type="dxa"/>
            <w:gridSpan w:val="5"/>
            <w:vAlign w:val="bottom"/>
          </w:tcPr>
          <w:p w14:paraId="24232750" w14:textId="77777777" w:rsidR="00D7073E" w:rsidRPr="00D96DCA" w:rsidRDefault="00D7073E" w:rsidP="0042287E">
            <w:pPr>
              <w:spacing w:before="120"/>
              <w:rPr>
                <w:rFonts w:ascii="Arial" w:hAnsi="Arial" w:cs="Arial"/>
                <w:sz w:val="18"/>
                <w:szCs w:val="18"/>
              </w:rPr>
            </w:pPr>
            <w:r w:rsidRPr="00D96DCA">
              <w:rPr>
                <w:rFonts w:ascii="Arial" w:hAnsi="Arial" w:cs="Arial"/>
                <w:position w:val="-28"/>
                <w:sz w:val="18"/>
                <w:szCs w:val="18"/>
              </w:rPr>
              <w:object w:dxaOrig="1620" w:dyaOrig="680" w14:anchorId="13ACC4B8">
                <v:shape id="_x0000_i1027" type="#_x0000_t75" style="width:81pt;height:33.75pt" o:ole="">
                  <v:imagedata r:id="rId15" o:title=""/>
                </v:shape>
                <o:OLEObject Type="Embed" ProgID="Equation.2" ShapeID="_x0000_i1027" DrawAspect="Content" ObjectID="_1748167178" r:id="rId16"/>
              </w:object>
            </w:r>
          </w:p>
        </w:tc>
        <w:tc>
          <w:tcPr>
            <w:tcW w:w="2096" w:type="dxa"/>
            <w:vAlign w:val="bottom"/>
          </w:tcPr>
          <w:p w14:paraId="73A7E4FA" w14:textId="77777777" w:rsidR="00D7073E" w:rsidRPr="00D96DCA" w:rsidRDefault="00D7073E" w:rsidP="00D7073E">
            <w:pPr>
              <w:rPr>
                <w:rFonts w:ascii="Arial" w:hAnsi="Arial" w:cs="Arial"/>
                <w:sz w:val="18"/>
                <w:szCs w:val="18"/>
              </w:rPr>
            </w:pPr>
          </w:p>
        </w:tc>
        <w:tc>
          <w:tcPr>
            <w:tcW w:w="2455" w:type="dxa"/>
            <w:vAlign w:val="bottom"/>
          </w:tcPr>
          <w:p w14:paraId="0B083E83" w14:textId="77777777" w:rsidR="00D7073E" w:rsidRPr="00D96DCA" w:rsidRDefault="00D7073E" w:rsidP="00D7073E">
            <w:pPr>
              <w:rPr>
                <w:rFonts w:ascii="Arial" w:hAnsi="Arial" w:cs="Arial"/>
                <w:sz w:val="18"/>
                <w:szCs w:val="18"/>
              </w:rPr>
            </w:pPr>
          </w:p>
        </w:tc>
      </w:tr>
      <w:tr w:rsidR="009C5940" w:rsidRPr="00D96DCA" w14:paraId="528B60E4" w14:textId="77777777" w:rsidTr="00B84A28">
        <w:tc>
          <w:tcPr>
            <w:tcW w:w="470" w:type="dxa"/>
            <w:gridSpan w:val="3"/>
          </w:tcPr>
          <w:p w14:paraId="4645CED8" w14:textId="77777777" w:rsidR="009C5940" w:rsidRPr="00D96DCA" w:rsidRDefault="009C5940" w:rsidP="0042287E">
            <w:pPr>
              <w:spacing w:before="120"/>
              <w:rPr>
                <w:rFonts w:ascii="Arial" w:hAnsi="Arial" w:cs="Arial"/>
                <w:sz w:val="18"/>
                <w:szCs w:val="18"/>
              </w:rPr>
            </w:pPr>
          </w:p>
        </w:tc>
        <w:tc>
          <w:tcPr>
            <w:tcW w:w="1157" w:type="dxa"/>
            <w:gridSpan w:val="3"/>
          </w:tcPr>
          <w:p w14:paraId="7F1D10DA" w14:textId="77777777" w:rsidR="009C5940" w:rsidRPr="00D96DCA" w:rsidRDefault="009C5940" w:rsidP="0042287E">
            <w:pPr>
              <w:spacing w:before="120"/>
              <w:rPr>
                <w:rFonts w:ascii="Arial" w:hAnsi="Arial" w:cs="Arial"/>
                <w:sz w:val="18"/>
                <w:szCs w:val="18"/>
              </w:rPr>
            </w:pPr>
          </w:p>
        </w:tc>
        <w:tc>
          <w:tcPr>
            <w:tcW w:w="836" w:type="dxa"/>
            <w:gridSpan w:val="2"/>
          </w:tcPr>
          <w:p w14:paraId="191C79FA" w14:textId="77777777" w:rsidR="009C5940" w:rsidRPr="00D96DCA" w:rsidRDefault="00D7073E" w:rsidP="0042287E">
            <w:pPr>
              <w:spacing w:before="120"/>
              <w:rPr>
                <w:rFonts w:ascii="Arial" w:hAnsi="Arial" w:cs="Arial"/>
                <w:sz w:val="18"/>
                <w:szCs w:val="18"/>
              </w:rPr>
            </w:pPr>
            <w:r w:rsidRPr="00D96DCA">
              <w:rPr>
                <w:rFonts w:ascii="Arial" w:hAnsi="Arial" w:cs="Arial"/>
                <w:sz w:val="18"/>
                <w:szCs w:val="18"/>
              </w:rPr>
              <w:t xml:space="preserve">where: </w:t>
            </w:r>
          </w:p>
        </w:tc>
        <w:tc>
          <w:tcPr>
            <w:tcW w:w="5990" w:type="dxa"/>
            <w:gridSpan w:val="3"/>
          </w:tcPr>
          <w:p w14:paraId="74802C2E" w14:textId="77777777" w:rsidR="009C5940" w:rsidRPr="00D96DCA" w:rsidRDefault="00D7073E" w:rsidP="0042287E">
            <w:pPr>
              <w:spacing w:before="120"/>
              <w:rPr>
                <w:rFonts w:ascii="Arial" w:hAnsi="Arial" w:cs="Arial"/>
                <w:sz w:val="18"/>
                <w:szCs w:val="18"/>
              </w:rPr>
            </w:pPr>
            <w:r w:rsidRPr="00D96DCA">
              <w:rPr>
                <w:rFonts w:ascii="Arial" w:hAnsi="Arial" w:cs="Arial"/>
                <w:position w:val="6"/>
                <w:sz w:val="18"/>
                <w:szCs w:val="18"/>
              </w:rPr>
              <w:t>E = emission rate in lbs/hour;</w:t>
            </w:r>
          </w:p>
        </w:tc>
        <w:tc>
          <w:tcPr>
            <w:tcW w:w="2455" w:type="dxa"/>
          </w:tcPr>
          <w:p w14:paraId="742BE209" w14:textId="77777777" w:rsidR="009C5940" w:rsidRPr="00D96DCA" w:rsidRDefault="009C5940" w:rsidP="0042287E">
            <w:pPr>
              <w:spacing w:before="120"/>
              <w:rPr>
                <w:rFonts w:ascii="Arial" w:hAnsi="Arial" w:cs="Arial"/>
                <w:sz w:val="18"/>
                <w:szCs w:val="18"/>
              </w:rPr>
            </w:pPr>
          </w:p>
        </w:tc>
      </w:tr>
      <w:tr w:rsidR="00D7073E" w:rsidRPr="00D96DCA" w14:paraId="7F6CBBA9" w14:textId="77777777" w:rsidTr="00B84A28">
        <w:tc>
          <w:tcPr>
            <w:tcW w:w="470" w:type="dxa"/>
            <w:gridSpan w:val="3"/>
          </w:tcPr>
          <w:p w14:paraId="4810DAC7" w14:textId="77777777" w:rsidR="00D7073E" w:rsidRPr="00D96DCA" w:rsidRDefault="00D7073E" w:rsidP="00524363">
            <w:pPr>
              <w:spacing w:before="40"/>
              <w:rPr>
                <w:rFonts w:ascii="Arial" w:hAnsi="Arial" w:cs="Arial"/>
                <w:sz w:val="18"/>
                <w:szCs w:val="18"/>
              </w:rPr>
            </w:pPr>
          </w:p>
        </w:tc>
        <w:tc>
          <w:tcPr>
            <w:tcW w:w="1157" w:type="dxa"/>
            <w:gridSpan w:val="3"/>
          </w:tcPr>
          <w:p w14:paraId="49A5D6DD" w14:textId="77777777" w:rsidR="00D7073E" w:rsidRPr="00D96DCA" w:rsidRDefault="00D7073E" w:rsidP="00524363">
            <w:pPr>
              <w:spacing w:before="40"/>
              <w:rPr>
                <w:rFonts w:ascii="Arial" w:hAnsi="Arial" w:cs="Arial"/>
                <w:sz w:val="18"/>
                <w:szCs w:val="18"/>
              </w:rPr>
            </w:pPr>
          </w:p>
        </w:tc>
        <w:tc>
          <w:tcPr>
            <w:tcW w:w="836" w:type="dxa"/>
            <w:gridSpan w:val="2"/>
          </w:tcPr>
          <w:p w14:paraId="7A30BC91" w14:textId="77777777" w:rsidR="00D7073E" w:rsidRPr="00D96DCA" w:rsidRDefault="00D7073E" w:rsidP="00524363">
            <w:pPr>
              <w:spacing w:before="40"/>
              <w:rPr>
                <w:rFonts w:ascii="Arial" w:hAnsi="Arial" w:cs="Arial"/>
                <w:sz w:val="18"/>
                <w:szCs w:val="18"/>
              </w:rPr>
            </w:pPr>
          </w:p>
        </w:tc>
        <w:tc>
          <w:tcPr>
            <w:tcW w:w="5990" w:type="dxa"/>
            <w:gridSpan w:val="3"/>
          </w:tcPr>
          <w:p w14:paraId="3ABEF02D" w14:textId="77777777" w:rsidR="00D7073E" w:rsidRPr="00D96DCA" w:rsidRDefault="00D7073E" w:rsidP="00524363">
            <w:pPr>
              <w:spacing w:before="40"/>
              <w:rPr>
                <w:rFonts w:ascii="Arial" w:hAnsi="Arial" w:cs="Arial"/>
                <w:position w:val="6"/>
                <w:sz w:val="18"/>
                <w:szCs w:val="18"/>
              </w:rPr>
            </w:pPr>
            <w:r w:rsidRPr="00D96DCA">
              <w:rPr>
                <w:rFonts w:ascii="Arial" w:hAnsi="Arial" w:cs="Arial"/>
                <w:sz w:val="18"/>
                <w:szCs w:val="18"/>
              </w:rPr>
              <w:t>c = concentration in gr/dscf;</w:t>
            </w:r>
          </w:p>
        </w:tc>
        <w:tc>
          <w:tcPr>
            <w:tcW w:w="2455" w:type="dxa"/>
          </w:tcPr>
          <w:p w14:paraId="4A10BE98" w14:textId="77777777" w:rsidR="00D7073E" w:rsidRPr="00D96DCA" w:rsidRDefault="00D7073E" w:rsidP="00524363">
            <w:pPr>
              <w:spacing w:before="40"/>
              <w:rPr>
                <w:rFonts w:ascii="Arial" w:hAnsi="Arial" w:cs="Arial"/>
                <w:sz w:val="18"/>
                <w:szCs w:val="18"/>
              </w:rPr>
            </w:pPr>
          </w:p>
        </w:tc>
      </w:tr>
      <w:tr w:rsidR="00D7073E" w:rsidRPr="00D96DCA" w14:paraId="61E1CA8E" w14:textId="77777777" w:rsidTr="00B84A28">
        <w:tc>
          <w:tcPr>
            <w:tcW w:w="470" w:type="dxa"/>
            <w:gridSpan w:val="3"/>
          </w:tcPr>
          <w:p w14:paraId="0968388F" w14:textId="77777777" w:rsidR="00D7073E" w:rsidRPr="00D96DCA" w:rsidRDefault="00D7073E" w:rsidP="00524363">
            <w:pPr>
              <w:spacing w:before="40"/>
              <w:rPr>
                <w:rFonts w:ascii="Arial" w:hAnsi="Arial" w:cs="Arial"/>
                <w:sz w:val="18"/>
                <w:szCs w:val="18"/>
              </w:rPr>
            </w:pPr>
          </w:p>
        </w:tc>
        <w:tc>
          <w:tcPr>
            <w:tcW w:w="1157" w:type="dxa"/>
            <w:gridSpan w:val="3"/>
          </w:tcPr>
          <w:p w14:paraId="7E4E8AA8" w14:textId="77777777" w:rsidR="00D7073E" w:rsidRPr="00D96DCA" w:rsidRDefault="00D7073E" w:rsidP="00524363">
            <w:pPr>
              <w:spacing w:before="40"/>
              <w:rPr>
                <w:rFonts w:ascii="Arial" w:hAnsi="Arial" w:cs="Arial"/>
                <w:sz w:val="18"/>
                <w:szCs w:val="18"/>
              </w:rPr>
            </w:pPr>
          </w:p>
        </w:tc>
        <w:tc>
          <w:tcPr>
            <w:tcW w:w="836" w:type="dxa"/>
            <w:gridSpan w:val="2"/>
          </w:tcPr>
          <w:p w14:paraId="262A3E87" w14:textId="77777777" w:rsidR="00D7073E" w:rsidRPr="00D96DCA" w:rsidRDefault="00D7073E" w:rsidP="00524363">
            <w:pPr>
              <w:spacing w:before="40"/>
              <w:rPr>
                <w:rFonts w:ascii="Arial" w:hAnsi="Arial" w:cs="Arial"/>
                <w:sz w:val="18"/>
                <w:szCs w:val="18"/>
              </w:rPr>
            </w:pPr>
          </w:p>
        </w:tc>
        <w:tc>
          <w:tcPr>
            <w:tcW w:w="5990" w:type="dxa"/>
            <w:gridSpan w:val="3"/>
          </w:tcPr>
          <w:p w14:paraId="3DAD7F4F" w14:textId="77777777" w:rsidR="00D7073E" w:rsidRPr="00D96DCA" w:rsidRDefault="00D7073E" w:rsidP="00524363">
            <w:pPr>
              <w:spacing w:before="40"/>
              <w:rPr>
                <w:rFonts w:ascii="Arial" w:hAnsi="Arial" w:cs="Arial"/>
                <w:position w:val="6"/>
                <w:sz w:val="18"/>
                <w:szCs w:val="18"/>
              </w:rPr>
            </w:pPr>
            <w:r w:rsidRPr="00D96DCA">
              <w:rPr>
                <w:rFonts w:ascii="Arial" w:hAnsi="Arial" w:cs="Arial"/>
                <w:sz w:val="18"/>
                <w:szCs w:val="18"/>
              </w:rPr>
              <w:t>V = gas volume in dscfm</w:t>
            </w:r>
          </w:p>
        </w:tc>
        <w:tc>
          <w:tcPr>
            <w:tcW w:w="2455" w:type="dxa"/>
          </w:tcPr>
          <w:p w14:paraId="43F9D15E" w14:textId="77777777" w:rsidR="00D7073E" w:rsidRPr="00D96DCA" w:rsidRDefault="00D7073E" w:rsidP="00524363">
            <w:pPr>
              <w:spacing w:before="40"/>
              <w:rPr>
                <w:rFonts w:ascii="Arial" w:hAnsi="Arial" w:cs="Arial"/>
                <w:sz w:val="18"/>
                <w:szCs w:val="18"/>
              </w:rPr>
            </w:pPr>
          </w:p>
        </w:tc>
      </w:tr>
    </w:tbl>
    <w:p w14:paraId="2E248766" w14:textId="77777777" w:rsidR="002E4770" w:rsidRPr="00524363" w:rsidRDefault="002E4770" w:rsidP="00524363">
      <w:pPr>
        <w:rPr>
          <w:rFonts w:ascii="Arial" w:hAnsi="Arial" w:cs="Arial"/>
          <w:sz w:val="8"/>
          <w:szCs w:val="8"/>
        </w:rPr>
      </w:pPr>
    </w:p>
    <w:tbl>
      <w:tblPr>
        <w:tblW w:w="0" w:type="auto"/>
        <w:tblLook w:val="0000" w:firstRow="0" w:lastRow="0" w:firstColumn="0" w:lastColumn="0" w:noHBand="0" w:noVBand="0"/>
      </w:tblPr>
      <w:tblGrid>
        <w:gridCol w:w="2078"/>
        <w:gridCol w:w="2155"/>
        <w:gridCol w:w="593"/>
        <w:gridCol w:w="2380"/>
        <w:gridCol w:w="3306"/>
      </w:tblGrid>
      <w:tr w:rsidR="00F67C2A" w:rsidRPr="00A36586" w14:paraId="38710C3E" w14:textId="77777777" w:rsidTr="001D3963">
        <w:trPr>
          <w:cantSplit/>
        </w:trPr>
        <w:tc>
          <w:tcPr>
            <w:tcW w:w="4306" w:type="dxa"/>
            <w:gridSpan w:val="2"/>
            <w:tcBorders>
              <w:bottom w:val="single" w:sz="2" w:space="0" w:color="auto"/>
            </w:tcBorders>
          </w:tcPr>
          <w:p w14:paraId="4A6B176A" w14:textId="77777777" w:rsidR="00F67C2A" w:rsidRPr="00A36586" w:rsidRDefault="00F67C2A" w:rsidP="00524363">
            <w:pPr>
              <w:keepNext/>
              <w:keepLines/>
              <w:spacing w:before="60" w:after="60"/>
              <w:jc w:val="center"/>
              <w:rPr>
                <w:rFonts w:ascii="Arial" w:hAnsi="Arial" w:cs="Arial"/>
                <w:sz w:val="18"/>
                <w:szCs w:val="18"/>
              </w:rPr>
            </w:pPr>
            <w:r w:rsidRPr="00A36586">
              <w:rPr>
                <w:rFonts w:ascii="Arial" w:hAnsi="Arial" w:cs="Arial"/>
                <w:b/>
                <w:sz w:val="18"/>
                <w:szCs w:val="18"/>
              </w:rPr>
              <w:lastRenderedPageBreak/>
              <w:t>Table K.1</w:t>
            </w:r>
          </w:p>
        </w:tc>
        <w:tc>
          <w:tcPr>
            <w:tcW w:w="608" w:type="dxa"/>
          </w:tcPr>
          <w:p w14:paraId="096E22AA" w14:textId="77777777" w:rsidR="00F67C2A" w:rsidRPr="00A36586" w:rsidRDefault="00F67C2A" w:rsidP="00524363">
            <w:pPr>
              <w:keepNext/>
              <w:keepLines/>
              <w:spacing w:before="60" w:after="60"/>
              <w:jc w:val="center"/>
              <w:rPr>
                <w:rFonts w:ascii="Arial" w:hAnsi="Arial" w:cs="Arial"/>
                <w:sz w:val="18"/>
                <w:szCs w:val="18"/>
              </w:rPr>
            </w:pPr>
          </w:p>
        </w:tc>
        <w:tc>
          <w:tcPr>
            <w:tcW w:w="5808" w:type="dxa"/>
            <w:gridSpan w:val="2"/>
            <w:tcBorders>
              <w:bottom w:val="single" w:sz="2" w:space="0" w:color="auto"/>
            </w:tcBorders>
          </w:tcPr>
          <w:p w14:paraId="61348F79" w14:textId="77777777" w:rsidR="00F67C2A" w:rsidRPr="00A36586" w:rsidRDefault="00F67C2A" w:rsidP="00524363">
            <w:pPr>
              <w:keepNext/>
              <w:keepLines/>
              <w:spacing w:before="60" w:after="60"/>
              <w:jc w:val="center"/>
              <w:rPr>
                <w:rFonts w:ascii="Arial" w:hAnsi="Arial" w:cs="Arial"/>
                <w:sz w:val="18"/>
                <w:szCs w:val="18"/>
              </w:rPr>
            </w:pPr>
            <w:r w:rsidRPr="00A36586">
              <w:rPr>
                <w:rFonts w:ascii="Arial" w:hAnsi="Arial" w:cs="Arial"/>
                <w:b/>
                <w:sz w:val="18"/>
                <w:szCs w:val="18"/>
              </w:rPr>
              <w:t>Table K.2</w:t>
            </w:r>
          </w:p>
        </w:tc>
      </w:tr>
      <w:tr w:rsidR="00F67C2A" w:rsidRPr="00402DBA" w14:paraId="71FD80C2" w14:textId="77777777" w:rsidTr="001D3963">
        <w:trPr>
          <w:cantSplit/>
        </w:trPr>
        <w:tc>
          <w:tcPr>
            <w:tcW w:w="2111" w:type="dxa"/>
            <w:tcBorders>
              <w:top w:val="single" w:sz="2" w:space="0" w:color="auto"/>
              <w:bottom w:val="single" w:sz="2" w:space="0" w:color="auto"/>
              <w:right w:val="single" w:sz="2" w:space="0" w:color="auto"/>
            </w:tcBorders>
          </w:tcPr>
          <w:p w14:paraId="63EF86F4" w14:textId="77777777" w:rsidR="00F67C2A" w:rsidRPr="00402DBA" w:rsidRDefault="00F67C2A" w:rsidP="0042287E">
            <w:pPr>
              <w:spacing w:before="120" w:after="120"/>
              <w:jc w:val="center"/>
              <w:rPr>
                <w:rFonts w:ascii="Arial" w:hAnsi="Arial" w:cs="Arial"/>
                <w:b/>
                <w:sz w:val="18"/>
                <w:szCs w:val="18"/>
              </w:rPr>
            </w:pPr>
            <w:r w:rsidRPr="00402DBA">
              <w:rPr>
                <w:rFonts w:ascii="Arial" w:hAnsi="Arial" w:cs="Arial"/>
                <w:b/>
                <w:sz w:val="18"/>
                <w:szCs w:val="18"/>
              </w:rPr>
              <w:t xml:space="preserve">Process </w:t>
            </w:r>
            <w:r w:rsidR="00B17059">
              <w:rPr>
                <w:rFonts w:ascii="Arial" w:hAnsi="Arial" w:cs="Arial"/>
                <w:b/>
                <w:sz w:val="18"/>
                <w:szCs w:val="18"/>
              </w:rPr>
              <w:t>r</w:t>
            </w:r>
            <w:r w:rsidRPr="00402DBA">
              <w:rPr>
                <w:rFonts w:ascii="Arial" w:hAnsi="Arial" w:cs="Arial"/>
                <w:b/>
                <w:sz w:val="18"/>
                <w:szCs w:val="18"/>
              </w:rPr>
              <w:t>ate (lbs/hour)</w:t>
            </w:r>
          </w:p>
        </w:tc>
        <w:tc>
          <w:tcPr>
            <w:tcW w:w="2195" w:type="dxa"/>
            <w:tcBorders>
              <w:top w:val="single" w:sz="2" w:space="0" w:color="auto"/>
              <w:left w:val="single" w:sz="2" w:space="0" w:color="auto"/>
              <w:bottom w:val="single" w:sz="2" w:space="0" w:color="auto"/>
            </w:tcBorders>
          </w:tcPr>
          <w:p w14:paraId="77193613" w14:textId="77777777" w:rsidR="00F67C2A" w:rsidRPr="00402DBA" w:rsidRDefault="00F67C2A" w:rsidP="0042287E">
            <w:pPr>
              <w:spacing w:before="120" w:after="120"/>
              <w:jc w:val="center"/>
              <w:rPr>
                <w:rFonts w:ascii="Arial" w:hAnsi="Arial" w:cs="Arial"/>
                <w:b/>
                <w:sz w:val="18"/>
                <w:szCs w:val="18"/>
              </w:rPr>
            </w:pPr>
            <w:r w:rsidRPr="00402DBA">
              <w:rPr>
                <w:rFonts w:ascii="Arial" w:hAnsi="Arial" w:cs="Arial"/>
                <w:b/>
                <w:sz w:val="18"/>
                <w:szCs w:val="18"/>
              </w:rPr>
              <w:t xml:space="preserve">Emission </w:t>
            </w:r>
            <w:r w:rsidR="00B17059">
              <w:rPr>
                <w:rFonts w:ascii="Arial" w:hAnsi="Arial" w:cs="Arial"/>
                <w:b/>
                <w:sz w:val="18"/>
                <w:szCs w:val="18"/>
              </w:rPr>
              <w:t>r</w:t>
            </w:r>
            <w:r w:rsidRPr="00402DBA">
              <w:rPr>
                <w:rFonts w:ascii="Arial" w:hAnsi="Arial" w:cs="Arial"/>
                <w:b/>
                <w:sz w:val="18"/>
                <w:szCs w:val="18"/>
              </w:rPr>
              <w:t>ate (lbs/hour)</w:t>
            </w:r>
          </w:p>
        </w:tc>
        <w:tc>
          <w:tcPr>
            <w:tcW w:w="608" w:type="dxa"/>
            <w:tcBorders>
              <w:left w:val="nil"/>
            </w:tcBorders>
          </w:tcPr>
          <w:p w14:paraId="1D3C6546" w14:textId="77777777" w:rsidR="00F67C2A" w:rsidRPr="00402DBA" w:rsidRDefault="00F67C2A" w:rsidP="001D3963">
            <w:pPr>
              <w:spacing w:before="120" w:after="120"/>
              <w:jc w:val="center"/>
              <w:rPr>
                <w:rFonts w:ascii="Arial" w:hAnsi="Arial" w:cs="Arial"/>
                <w:b/>
                <w:sz w:val="18"/>
                <w:szCs w:val="18"/>
              </w:rPr>
            </w:pPr>
          </w:p>
        </w:tc>
        <w:tc>
          <w:tcPr>
            <w:tcW w:w="2426" w:type="dxa"/>
            <w:tcBorders>
              <w:top w:val="single" w:sz="2" w:space="0" w:color="auto"/>
              <w:bottom w:val="single" w:sz="2" w:space="0" w:color="auto"/>
              <w:right w:val="single" w:sz="2" w:space="0" w:color="auto"/>
            </w:tcBorders>
          </w:tcPr>
          <w:p w14:paraId="3105F756" w14:textId="77777777" w:rsidR="00F67C2A" w:rsidRPr="00402DBA" w:rsidRDefault="00F67C2A" w:rsidP="0042287E">
            <w:pPr>
              <w:spacing w:before="120" w:after="120"/>
              <w:jc w:val="center"/>
              <w:rPr>
                <w:rFonts w:ascii="Arial" w:hAnsi="Arial" w:cs="Arial"/>
                <w:b/>
                <w:sz w:val="18"/>
                <w:szCs w:val="18"/>
              </w:rPr>
            </w:pPr>
            <w:r w:rsidRPr="00402DBA">
              <w:rPr>
                <w:rFonts w:ascii="Arial" w:hAnsi="Arial" w:cs="Arial"/>
                <w:b/>
                <w:sz w:val="18"/>
                <w:szCs w:val="18"/>
              </w:rPr>
              <w:t xml:space="preserve">Source </w:t>
            </w:r>
            <w:r w:rsidR="00B17059">
              <w:rPr>
                <w:rFonts w:ascii="Arial" w:hAnsi="Arial" w:cs="Arial"/>
                <w:b/>
                <w:sz w:val="18"/>
                <w:szCs w:val="18"/>
              </w:rPr>
              <w:t>g</w:t>
            </w:r>
            <w:r w:rsidRPr="00402DBA">
              <w:rPr>
                <w:rFonts w:ascii="Arial" w:hAnsi="Arial" w:cs="Arial"/>
                <w:b/>
                <w:sz w:val="18"/>
                <w:szCs w:val="18"/>
              </w:rPr>
              <w:t xml:space="preserve">as </w:t>
            </w:r>
            <w:r w:rsidR="00B17059">
              <w:rPr>
                <w:rFonts w:ascii="Arial" w:hAnsi="Arial" w:cs="Arial"/>
                <w:b/>
                <w:sz w:val="18"/>
                <w:szCs w:val="18"/>
              </w:rPr>
              <w:t>v</w:t>
            </w:r>
            <w:r w:rsidRPr="00402DBA">
              <w:rPr>
                <w:rFonts w:ascii="Arial" w:hAnsi="Arial" w:cs="Arial"/>
                <w:b/>
                <w:sz w:val="18"/>
                <w:szCs w:val="18"/>
              </w:rPr>
              <w:t>olume (dscfm)</w:t>
            </w:r>
          </w:p>
        </w:tc>
        <w:tc>
          <w:tcPr>
            <w:tcW w:w="3382" w:type="dxa"/>
            <w:tcBorders>
              <w:top w:val="single" w:sz="2" w:space="0" w:color="auto"/>
              <w:left w:val="single" w:sz="2" w:space="0" w:color="auto"/>
              <w:bottom w:val="single" w:sz="2" w:space="0" w:color="auto"/>
            </w:tcBorders>
          </w:tcPr>
          <w:p w14:paraId="4CEE6DF7" w14:textId="77777777" w:rsidR="00F67C2A" w:rsidRPr="00402DBA" w:rsidRDefault="00F67C2A" w:rsidP="001D3963">
            <w:pPr>
              <w:spacing w:before="120" w:after="120"/>
              <w:jc w:val="center"/>
              <w:rPr>
                <w:rFonts w:ascii="Arial" w:hAnsi="Arial" w:cs="Arial"/>
                <w:b/>
                <w:sz w:val="18"/>
                <w:szCs w:val="18"/>
              </w:rPr>
            </w:pPr>
            <w:r w:rsidRPr="00402DBA">
              <w:rPr>
                <w:rFonts w:ascii="Arial" w:hAnsi="Arial" w:cs="Arial"/>
                <w:b/>
                <w:sz w:val="18"/>
                <w:szCs w:val="18"/>
              </w:rPr>
              <w:t>Concentration (gr/dscf)</w:t>
            </w:r>
          </w:p>
        </w:tc>
      </w:tr>
      <w:tr w:rsidR="00F67C2A" w:rsidRPr="00A36586" w14:paraId="200C0040" w14:textId="77777777" w:rsidTr="001D3963">
        <w:trPr>
          <w:cantSplit/>
        </w:trPr>
        <w:tc>
          <w:tcPr>
            <w:tcW w:w="2111" w:type="dxa"/>
            <w:tcBorders>
              <w:top w:val="single" w:sz="2" w:space="0" w:color="auto"/>
              <w:bottom w:val="single" w:sz="2" w:space="0" w:color="auto"/>
              <w:right w:val="single" w:sz="2" w:space="0" w:color="auto"/>
            </w:tcBorders>
          </w:tcPr>
          <w:p w14:paraId="25417F20"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100</w:t>
            </w:r>
          </w:p>
        </w:tc>
        <w:tc>
          <w:tcPr>
            <w:tcW w:w="2195" w:type="dxa"/>
            <w:tcBorders>
              <w:top w:val="single" w:sz="2" w:space="0" w:color="auto"/>
              <w:left w:val="single" w:sz="2" w:space="0" w:color="auto"/>
              <w:bottom w:val="single" w:sz="2" w:space="0" w:color="auto"/>
            </w:tcBorders>
          </w:tcPr>
          <w:p w14:paraId="5CB6B0C9"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0.55</w:t>
            </w:r>
          </w:p>
        </w:tc>
        <w:tc>
          <w:tcPr>
            <w:tcW w:w="608" w:type="dxa"/>
            <w:tcBorders>
              <w:left w:val="nil"/>
            </w:tcBorders>
          </w:tcPr>
          <w:p w14:paraId="67A8F7C4"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583617DB"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7,000 or less</w:t>
            </w:r>
          </w:p>
        </w:tc>
        <w:tc>
          <w:tcPr>
            <w:tcW w:w="3382" w:type="dxa"/>
            <w:tcBorders>
              <w:top w:val="single" w:sz="2" w:space="0" w:color="auto"/>
              <w:left w:val="single" w:sz="2" w:space="0" w:color="auto"/>
              <w:bottom w:val="single" w:sz="2" w:space="0" w:color="auto"/>
            </w:tcBorders>
          </w:tcPr>
          <w:p w14:paraId="2E3E1DDA"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0.100</w:t>
            </w:r>
          </w:p>
        </w:tc>
      </w:tr>
      <w:tr w:rsidR="00F67C2A" w:rsidRPr="00A36586" w14:paraId="182D7AA7" w14:textId="77777777" w:rsidTr="001D3963">
        <w:trPr>
          <w:cantSplit/>
        </w:trPr>
        <w:tc>
          <w:tcPr>
            <w:tcW w:w="2111" w:type="dxa"/>
            <w:tcBorders>
              <w:top w:val="single" w:sz="2" w:space="0" w:color="auto"/>
              <w:bottom w:val="single" w:sz="2" w:space="0" w:color="auto"/>
              <w:right w:val="single" w:sz="2" w:space="0" w:color="auto"/>
            </w:tcBorders>
          </w:tcPr>
          <w:p w14:paraId="077258BE"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500</w:t>
            </w:r>
          </w:p>
        </w:tc>
        <w:tc>
          <w:tcPr>
            <w:tcW w:w="2195" w:type="dxa"/>
            <w:tcBorders>
              <w:top w:val="single" w:sz="2" w:space="0" w:color="auto"/>
              <w:left w:val="single" w:sz="2" w:space="0" w:color="auto"/>
              <w:bottom w:val="single" w:sz="2" w:space="0" w:color="auto"/>
            </w:tcBorders>
          </w:tcPr>
          <w:p w14:paraId="48C31B0F"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1.53</w:t>
            </w:r>
          </w:p>
        </w:tc>
        <w:tc>
          <w:tcPr>
            <w:tcW w:w="608" w:type="dxa"/>
            <w:tcBorders>
              <w:left w:val="nil"/>
            </w:tcBorders>
          </w:tcPr>
          <w:p w14:paraId="7FF1E477"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7DD69726"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8,000</w:t>
            </w:r>
          </w:p>
        </w:tc>
        <w:tc>
          <w:tcPr>
            <w:tcW w:w="3382" w:type="dxa"/>
            <w:tcBorders>
              <w:top w:val="single" w:sz="2" w:space="0" w:color="auto"/>
              <w:left w:val="single" w:sz="2" w:space="0" w:color="auto"/>
              <w:bottom w:val="single" w:sz="2" w:space="0" w:color="auto"/>
            </w:tcBorders>
          </w:tcPr>
          <w:p w14:paraId="2C7178A1"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0.096</w:t>
            </w:r>
          </w:p>
        </w:tc>
      </w:tr>
      <w:tr w:rsidR="00F67C2A" w:rsidRPr="00A36586" w14:paraId="173161A5" w14:textId="77777777" w:rsidTr="001D3963">
        <w:trPr>
          <w:cantSplit/>
        </w:trPr>
        <w:tc>
          <w:tcPr>
            <w:tcW w:w="2111" w:type="dxa"/>
            <w:tcBorders>
              <w:top w:val="single" w:sz="2" w:space="0" w:color="auto"/>
              <w:bottom w:val="single" w:sz="2" w:space="0" w:color="auto"/>
              <w:right w:val="single" w:sz="2" w:space="0" w:color="auto"/>
            </w:tcBorders>
          </w:tcPr>
          <w:p w14:paraId="23C71B0E"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1,000</w:t>
            </w:r>
          </w:p>
        </w:tc>
        <w:tc>
          <w:tcPr>
            <w:tcW w:w="2195" w:type="dxa"/>
            <w:tcBorders>
              <w:top w:val="single" w:sz="2" w:space="0" w:color="auto"/>
              <w:left w:val="single" w:sz="2" w:space="0" w:color="auto"/>
              <w:bottom w:val="single" w:sz="2" w:space="0" w:color="auto"/>
            </w:tcBorders>
          </w:tcPr>
          <w:p w14:paraId="2865BF61"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2.25</w:t>
            </w:r>
          </w:p>
        </w:tc>
        <w:tc>
          <w:tcPr>
            <w:tcW w:w="608" w:type="dxa"/>
            <w:tcBorders>
              <w:left w:val="nil"/>
            </w:tcBorders>
          </w:tcPr>
          <w:p w14:paraId="626BB72A"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595EB8AC"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9,000</w:t>
            </w:r>
          </w:p>
        </w:tc>
        <w:tc>
          <w:tcPr>
            <w:tcW w:w="3382" w:type="dxa"/>
            <w:tcBorders>
              <w:top w:val="single" w:sz="2" w:space="0" w:color="auto"/>
              <w:left w:val="single" w:sz="2" w:space="0" w:color="auto"/>
              <w:bottom w:val="single" w:sz="2" w:space="0" w:color="auto"/>
            </w:tcBorders>
          </w:tcPr>
          <w:p w14:paraId="21DF8656"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0.092</w:t>
            </w:r>
          </w:p>
        </w:tc>
      </w:tr>
      <w:tr w:rsidR="00F67C2A" w:rsidRPr="00A36586" w14:paraId="6059F9D5" w14:textId="77777777" w:rsidTr="001D3963">
        <w:trPr>
          <w:cantSplit/>
        </w:trPr>
        <w:tc>
          <w:tcPr>
            <w:tcW w:w="2111" w:type="dxa"/>
            <w:tcBorders>
              <w:top w:val="single" w:sz="2" w:space="0" w:color="auto"/>
              <w:bottom w:val="single" w:sz="2" w:space="0" w:color="auto"/>
              <w:right w:val="single" w:sz="2" w:space="0" w:color="auto"/>
            </w:tcBorders>
          </w:tcPr>
          <w:p w14:paraId="5C7BA698"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5,000</w:t>
            </w:r>
          </w:p>
        </w:tc>
        <w:tc>
          <w:tcPr>
            <w:tcW w:w="2195" w:type="dxa"/>
            <w:tcBorders>
              <w:top w:val="single" w:sz="2" w:space="0" w:color="auto"/>
              <w:left w:val="single" w:sz="2" w:space="0" w:color="auto"/>
              <w:bottom w:val="single" w:sz="2" w:space="0" w:color="auto"/>
            </w:tcBorders>
          </w:tcPr>
          <w:p w14:paraId="0EB30324"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6.34</w:t>
            </w:r>
          </w:p>
        </w:tc>
        <w:tc>
          <w:tcPr>
            <w:tcW w:w="608" w:type="dxa"/>
            <w:tcBorders>
              <w:left w:val="nil"/>
            </w:tcBorders>
          </w:tcPr>
          <w:p w14:paraId="048C4177"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13B82D5A"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10,000</w:t>
            </w:r>
          </w:p>
        </w:tc>
        <w:tc>
          <w:tcPr>
            <w:tcW w:w="3382" w:type="dxa"/>
            <w:tcBorders>
              <w:top w:val="single" w:sz="2" w:space="0" w:color="auto"/>
              <w:left w:val="single" w:sz="2" w:space="0" w:color="auto"/>
              <w:bottom w:val="single" w:sz="2" w:space="0" w:color="auto"/>
            </w:tcBorders>
          </w:tcPr>
          <w:p w14:paraId="1BB0953D"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0.089</w:t>
            </w:r>
          </w:p>
        </w:tc>
      </w:tr>
      <w:tr w:rsidR="00F67C2A" w:rsidRPr="00A36586" w14:paraId="622E7CBA" w14:textId="77777777" w:rsidTr="001D3963">
        <w:trPr>
          <w:cantSplit/>
        </w:trPr>
        <w:tc>
          <w:tcPr>
            <w:tcW w:w="2111" w:type="dxa"/>
            <w:tcBorders>
              <w:top w:val="single" w:sz="2" w:space="0" w:color="auto"/>
              <w:bottom w:val="single" w:sz="2" w:space="0" w:color="auto"/>
              <w:right w:val="single" w:sz="2" w:space="0" w:color="auto"/>
            </w:tcBorders>
          </w:tcPr>
          <w:p w14:paraId="76D254D0"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10,000</w:t>
            </w:r>
          </w:p>
        </w:tc>
        <w:tc>
          <w:tcPr>
            <w:tcW w:w="2195" w:type="dxa"/>
            <w:tcBorders>
              <w:top w:val="single" w:sz="2" w:space="0" w:color="auto"/>
              <w:left w:val="single" w:sz="2" w:space="0" w:color="auto"/>
              <w:bottom w:val="single" w:sz="2" w:space="0" w:color="auto"/>
            </w:tcBorders>
          </w:tcPr>
          <w:p w14:paraId="7E0CBA1A"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9.73</w:t>
            </w:r>
          </w:p>
        </w:tc>
        <w:tc>
          <w:tcPr>
            <w:tcW w:w="608" w:type="dxa"/>
            <w:tcBorders>
              <w:left w:val="nil"/>
            </w:tcBorders>
          </w:tcPr>
          <w:p w14:paraId="494C721A"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14C236A0"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20,000</w:t>
            </w:r>
          </w:p>
        </w:tc>
        <w:tc>
          <w:tcPr>
            <w:tcW w:w="3382" w:type="dxa"/>
            <w:tcBorders>
              <w:top w:val="single" w:sz="2" w:space="0" w:color="auto"/>
              <w:left w:val="single" w:sz="2" w:space="0" w:color="auto"/>
              <w:bottom w:val="single" w:sz="2" w:space="0" w:color="auto"/>
            </w:tcBorders>
          </w:tcPr>
          <w:p w14:paraId="79B6502B"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0.071</w:t>
            </w:r>
          </w:p>
        </w:tc>
      </w:tr>
      <w:tr w:rsidR="00F67C2A" w:rsidRPr="00A36586" w14:paraId="27A1C826" w14:textId="77777777" w:rsidTr="001D3963">
        <w:trPr>
          <w:cantSplit/>
        </w:trPr>
        <w:tc>
          <w:tcPr>
            <w:tcW w:w="2111" w:type="dxa"/>
            <w:tcBorders>
              <w:top w:val="single" w:sz="2" w:space="0" w:color="auto"/>
              <w:bottom w:val="single" w:sz="2" w:space="0" w:color="auto"/>
              <w:right w:val="single" w:sz="2" w:space="0" w:color="auto"/>
            </w:tcBorders>
          </w:tcPr>
          <w:p w14:paraId="2C73D632"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20,000</w:t>
            </w:r>
          </w:p>
        </w:tc>
        <w:tc>
          <w:tcPr>
            <w:tcW w:w="2195" w:type="dxa"/>
            <w:tcBorders>
              <w:top w:val="single" w:sz="2" w:space="0" w:color="auto"/>
              <w:left w:val="single" w:sz="2" w:space="0" w:color="auto"/>
              <w:bottom w:val="single" w:sz="2" w:space="0" w:color="auto"/>
            </w:tcBorders>
          </w:tcPr>
          <w:p w14:paraId="72ED01D8"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14.99</w:t>
            </w:r>
          </w:p>
        </w:tc>
        <w:tc>
          <w:tcPr>
            <w:tcW w:w="608" w:type="dxa"/>
            <w:tcBorders>
              <w:left w:val="nil"/>
            </w:tcBorders>
          </w:tcPr>
          <w:p w14:paraId="096CB8D4"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2AFB4C26"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30,000</w:t>
            </w:r>
          </w:p>
        </w:tc>
        <w:tc>
          <w:tcPr>
            <w:tcW w:w="3382" w:type="dxa"/>
            <w:tcBorders>
              <w:top w:val="single" w:sz="2" w:space="0" w:color="auto"/>
              <w:left w:val="single" w:sz="2" w:space="0" w:color="auto"/>
              <w:bottom w:val="single" w:sz="2" w:space="0" w:color="auto"/>
            </w:tcBorders>
          </w:tcPr>
          <w:p w14:paraId="05A50AF3"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0.062</w:t>
            </w:r>
          </w:p>
        </w:tc>
      </w:tr>
      <w:tr w:rsidR="00F67C2A" w:rsidRPr="00A36586" w14:paraId="3AC4A365" w14:textId="77777777" w:rsidTr="001D3963">
        <w:trPr>
          <w:cantSplit/>
        </w:trPr>
        <w:tc>
          <w:tcPr>
            <w:tcW w:w="2111" w:type="dxa"/>
            <w:tcBorders>
              <w:top w:val="single" w:sz="2" w:space="0" w:color="auto"/>
              <w:bottom w:val="single" w:sz="2" w:space="0" w:color="auto"/>
              <w:right w:val="single" w:sz="2" w:space="0" w:color="auto"/>
            </w:tcBorders>
          </w:tcPr>
          <w:p w14:paraId="0488124E"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60,000</w:t>
            </w:r>
          </w:p>
        </w:tc>
        <w:tc>
          <w:tcPr>
            <w:tcW w:w="2195" w:type="dxa"/>
            <w:tcBorders>
              <w:top w:val="single" w:sz="2" w:space="0" w:color="auto"/>
              <w:left w:val="single" w:sz="2" w:space="0" w:color="auto"/>
              <w:bottom w:val="single" w:sz="2" w:space="0" w:color="auto"/>
            </w:tcBorders>
          </w:tcPr>
          <w:p w14:paraId="7332EC29"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29.60</w:t>
            </w:r>
          </w:p>
        </w:tc>
        <w:tc>
          <w:tcPr>
            <w:tcW w:w="608" w:type="dxa"/>
            <w:tcBorders>
              <w:left w:val="nil"/>
            </w:tcBorders>
          </w:tcPr>
          <w:p w14:paraId="039AD915"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6686BB97"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40,000</w:t>
            </w:r>
          </w:p>
        </w:tc>
        <w:tc>
          <w:tcPr>
            <w:tcW w:w="3382" w:type="dxa"/>
            <w:tcBorders>
              <w:top w:val="single" w:sz="2" w:space="0" w:color="auto"/>
              <w:left w:val="single" w:sz="2" w:space="0" w:color="auto"/>
              <w:bottom w:val="single" w:sz="2" w:space="0" w:color="auto"/>
            </w:tcBorders>
          </w:tcPr>
          <w:p w14:paraId="59D77C33"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0.057</w:t>
            </w:r>
          </w:p>
        </w:tc>
      </w:tr>
      <w:tr w:rsidR="00F67C2A" w:rsidRPr="00A36586" w14:paraId="79599F03" w14:textId="77777777" w:rsidTr="001D3963">
        <w:trPr>
          <w:cantSplit/>
        </w:trPr>
        <w:tc>
          <w:tcPr>
            <w:tcW w:w="2111" w:type="dxa"/>
            <w:tcBorders>
              <w:top w:val="single" w:sz="2" w:space="0" w:color="auto"/>
              <w:bottom w:val="single" w:sz="2" w:space="0" w:color="auto"/>
              <w:right w:val="single" w:sz="2" w:space="0" w:color="auto"/>
            </w:tcBorders>
          </w:tcPr>
          <w:p w14:paraId="24BD1EA1"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80,000</w:t>
            </w:r>
          </w:p>
        </w:tc>
        <w:tc>
          <w:tcPr>
            <w:tcW w:w="2195" w:type="dxa"/>
            <w:tcBorders>
              <w:top w:val="single" w:sz="2" w:space="0" w:color="auto"/>
              <w:left w:val="single" w:sz="2" w:space="0" w:color="auto"/>
              <w:bottom w:val="single" w:sz="2" w:space="0" w:color="auto"/>
            </w:tcBorders>
          </w:tcPr>
          <w:p w14:paraId="064CBE2A"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31.19</w:t>
            </w:r>
          </w:p>
        </w:tc>
        <w:tc>
          <w:tcPr>
            <w:tcW w:w="608" w:type="dxa"/>
            <w:tcBorders>
              <w:left w:val="nil"/>
            </w:tcBorders>
          </w:tcPr>
          <w:p w14:paraId="49280329"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1F0E14B0"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50,000</w:t>
            </w:r>
          </w:p>
        </w:tc>
        <w:tc>
          <w:tcPr>
            <w:tcW w:w="3382" w:type="dxa"/>
            <w:tcBorders>
              <w:top w:val="single" w:sz="2" w:space="0" w:color="auto"/>
              <w:left w:val="single" w:sz="2" w:space="0" w:color="auto"/>
              <w:bottom w:val="single" w:sz="2" w:space="0" w:color="auto"/>
            </w:tcBorders>
          </w:tcPr>
          <w:p w14:paraId="7A3C60C7"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0.053</w:t>
            </w:r>
          </w:p>
        </w:tc>
      </w:tr>
      <w:tr w:rsidR="00F67C2A" w:rsidRPr="00A36586" w14:paraId="162132CE" w14:textId="77777777" w:rsidTr="001D3963">
        <w:trPr>
          <w:cantSplit/>
        </w:trPr>
        <w:tc>
          <w:tcPr>
            <w:tcW w:w="2111" w:type="dxa"/>
            <w:tcBorders>
              <w:top w:val="single" w:sz="2" w:space="0" w:color="auto"/>
              <w:bottom w:val="single" w:sz="2" w:space="0" w:color="auto"/>
              <w:right w:val="single" w:sz="2" w:space="0" w:color="auto"/>
            </w:tcBorders>
          </w:tcPr>
          <w:p w14:paraId="7E362581"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120,000</w:t>
            </w:r>
          </w:p>
        </w:tc>
        <w:tc>
          <w:tcPr>
            <w:tcW w:w="2195" w:type="dxa"/>
            <w:tcBorders>
              <w:top w:val="single" w:sz="2" w:space="0" w:color="auto"/>
              <w:left w:val="single" w:sz="2" w:space="0" w:color="auto"/>
              <w:bottom w:val="single" w:sz="2" w:space="0" w:color="auto"/>
            </w:tcBorders>
          </w:tcPr>
          <w:p w14:paraId="7E49C9F5"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33.28</w:t>
            </w:r>
          </w:p>
        </w:tc>
        <w:tc>
          <w:tcPr>
            <w:tcW w:w="608" w:type="dxa"/>
            <w:tcBorders>
              <w:left w:val="nil"/>
            </w:tcBorders>
          </w:tcPr>
          <w:p w14:paraId="6FD5C532"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76FAFF7B"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60,000</w:t>
            </w:r>
          </w:p>
        </w:tc>
        <w:tc>
          <w:tcPr>
            <w:tcW w:w="3382" w:type="dxa"/>
            <w:tcBorders>
              <w:top w:val="single" w:sz="2" w:space="0" w:color="auto"/>
              <w:left w:val="single" w:sz="2" w:space="0" w:color="auto"/>
              <w:bottom w:val="single" w:sz="2" w:space="0" w:color="auto"/>
            </w:tcBorders>
          </w:tcPr>
          <w:p w14:paraId="1627F651"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0.050</w:t>
            </w:r>
          </w:p>
        </w:tc>
      </w:tr>
      <w:tr w:rsidR="00F67C2A" w:rsidRPr="00A36586" w14:paraId="69CADE7A" w14:textId="77777777" w:rsidTr="001D3963">
        <w:trPr>
          <w:cantSplit/>
        </w:trPr>
        <w:tc>
          <w:tcPr>
            <w:tcW w:w="2111" w:type="dxa"/>
            <w:tcBorders>
              <w:top w:val="single" w:sz="2" w:space="0" w:color="auto"/>
              <w:bottom w:val="single" w:sz="2" w:space="0" w:color="auto"/>
              <w:right w:val="single" w:sz="2" w:space="0" w:color="auto"/>
            </w:tcBorders>
          </w:tcPr>
          <w:p w14:paraId="12A6D737"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160,000</w:t>
            </w:r>
          </w:p>
        </w:tc>
        <w:tc>
          <w:tcPr>
            <w:tcW w:w="2195" w:type="dxa"/>
            <w:tcBorders>
              <w:top w:val="single" w:sz="2" w:space="0" w:color="auto"/>
              <w:left w:val="single" w:sz="2" w:space="0" w:color="auto"/>
              <w:bottom w:val="single" w:sz="2" w:space="0" w:color="auto"/>
            </w:tcBorders>
          </w:tcPr>
          <w:p w14:paraId="259B0C4F"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34.85</w:t>
            </w:r>
          </w:p>
        </w:tc>
        <w:tc>
          <w:tcPr>
            <w:tcW w:w="608" w:type="dxa"/>
            <w:tcBorders>
              <w:left w:val="nil"/>
            </w:tcBorders>
          </w:tcPr>
          <w:p w14:paraId="4833F66F"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0C81E1F6"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80,000</w:t>
            </w:r>
          </w:p>
        </w:tc>
        <w:tc>
          <w:tcPr>
            <w:tcW w:w="3382" w:type="dxa"/>
            <w:tcBorders>
              <w:top w:val="single" w:sz="2" w:space="0" w:color="auto"/>
              <w:left w:val="single" w:sz="2" w:space="0" w:color="auto"/>
              <w:bottom w:val="single" w:sz="2" w:space="0" w:color="auto"/>
            </w:tcBorders>
          </w:tcPr>
          <w:p w14:paraId="6DC6417A"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0.045</w:t>
            </w:r>
          </w:p>
        </w:tc>
      </w:tr>
      <w:tr w:rsidR="00F67C2A" w:rsidRPr="00A36586" w14:paraId="788606B7" w14:textId="77777777" w:rsidTr="001D3963">
        <w:trPr>
          <w:cantSplit/>
        </w:trPr>
        <w:tc>
          <w:tcPr>
            <w:tcW w:w="2111" w:type="dxa"/>
            <w:tcBorders>
              <w:top w:val="single" w:sz="2" w:space="0" w:color="auto"/>
              <w:bottom w:val="single" w:sz="2" w:space="0" w:color="auto"/>
              <w:right w:val="single" w:sz="2" w:space="0" w:color="auto"/>
            </w:tcBorders>
          </w:tcPr>
          <w:p w14:paraId="26C5E396"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200,000</w:t>
            </w:r>
          </w:p>
        </w:tc>
        <w:tc>
          <w:tcPr>
            <w:tcW w:w="2195" w:type="dxa"/>
            <w:tcBorders>
              <w:top w:val="single" w:sz="2" w:space="0" w:color="auto"/>
              <w:left w:val="single" w:sz="2" w:space="0" w:color="auto"/>
              <w:bottom w:val="single" w:sz="2" w:space="0" w:color="auto"/>
            </w:tcBorders>
          </w:tcPr>
          <w:p w14:paraId="10B8AF3C"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36.11</w:t>
            </w:r>
          </w:p>
        </w:tc>
        <w:tc>
          <w:tcPr>
            <w:tcW w:w="608" w:type="dxa"/>
            <w:tcBorders>
              <w:left w:val="nil"/>
            </w:tcBorders>
          </w:tcPr>
          <w:p w14:paraId="18275E0D"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394FD69D"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100,000</w:t>
            </w:r>
          </w:p>
        </w:tc>
        <w:tc>
          <w:tcPr>
            <w:tcW w:w="3382" w:type="dxa"/>
            <w:tcBorders>
              <w:top w:val="single" w:sz="2" w:space="0" w:color="auto"/>
              <w:left w:val="single" w:sz="2" w:space="0" w:color="auto"/>
              <w:bottom w:val="single" w:sz="2" w:space="0" w:color="auto"/>
            </w:tcBorders>
          </w:tcPr>
          <w:p w14:paraId="46E92039"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0.042</w:t>
            </w:r>
          </w:p>
        </w:tc>
      </w:tr>
      <w:tr w:rsidR="00F67C2A" w:rsidRPr="00A36586" w14:paraId="3951D5C4" w14:textId="77777777" w:rsidTr="001D3963">
        <w:trPr>
          <w:cantSplit/>
        </w:trPr>
        <w:tc>
          <w:tcPr>
            <w:tcW w:w="2111" w:type="dxa"/>
            <w:tcBorders>
              <w:top w:val="single" w:sz="2" w:space="0" w:color="auto"/>
              <w:bottom w:val="single" w:sz="2" w:space="0" w:color="auto"/>
              <w:right w:val="single" w:sz="2" w:space="0" w:color="auto"/>
            </w:tcBorders>
          </w:tcPr>
          <w:p w14:paraId="48BC9CC8"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400,000</w:t>
            </w:r>
          </w:p>
        </w:tc>
        <w:tc>
          <w:tcPr>
            <w:tcW w:w="2195" w:type="dxa"/>
            <w:tcBorders>
              <w:top w:val="single" w:sz="2" w:space="0" w:color="auto"/>
              <w:left w:val="single" w:sz="2" w:space="0" w:color="auto"/>
              <w:bottom w:val="single" w:sz="2" w:space="0" w:color="auto"/>
            </w:tcBorders>
          </w:tcPr>
          <w:p w14:paraId="06D779B4"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40.35</w:t>
            </w:r>
          </w:p>
        </w:tc>
        <w:tc>
          <w:tcPr>
            <w:tcW w:w="608" w:type="dxa"/>
            <w:tcBorders>
              <w:left w:val="nil"/>
            </w:tcBorders>
          </w:tcPr>
          <w:p w14:paraId="1364A817"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17912897"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120,000</w:t>
            </w:r>
          </w:p>
        </w:tc>
        <w:tc>
          <w:tcPr>
            <w:tcW w:w="3382" w:type="dxa"/>
            <w:tcBorders>
              <w:top w:val="single" w:sz="2" w:space="0" w:color="auto"/>
              <w:left w:val="single" w:sz="2" w:space="0" w:color="auto"/>
              <w:bottom w:val="single" w:sz="2" w:space="0" w:color="auto"/>
            </w:tcBorders>
          </w:tcPr>
          <w:p w14:paraId="36CEDF1B"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0.040</w:t>
            </w:r>
          </w:p>
        </w:tc>
      </w:tr>
      <w:tr w:rsidR="00F67C2A" w:rsidRPr="00A36586" w14:paraId="4FAA7988" w14:textId="77777777" w:rsidTr="001D3963">
        <w:trPr>
          <w:cantSplit/>
        </w:trPr>
        <w:tc>
          <w:tcPr>
            <w:tcW w:w="2111" w:type="dxa"/>
            <w:tcBorders>
              <w:top w:val="single" w:sz="2" w:space="0" w:color="auto"/>
              <w:bottom w:val="single" w:sz="2" w:space="0" w:color="auto"/>
              <w:right w:val="single" w:sz="2" w:space="0" w:color="auto"/>
            </w:tcBorders>
          </w:tcPr>
          <w:p w14:paraId="13829A92" w14:textId="77777777" w:rsidR="00F67C2A" w:rsidRPr="00A36586" w:rsidRDefault="00F67C2A" w:rsidP="001D3963">
            <w:pPr>
              <w:tabs>
                <w:tab w:val="decimal" w:pos="1069"/>
              </w:tabs>
              <w:spacing w:before="60"/>
              <w:rPr>
                <w:rFonts w:ascii="Arial" w:hAnsi="Arial" w:cs="Arial"/>
                <w:sz w:val="18"/>
                <w:szCs w:val="18"/>
              </w:rPr>
            </w:pPr>
            <w:r w:rsidRPr="00A36586">
              <w:rPr>
                <w:rFonts w:ascii="Arial" w:hAnsi="Arial" w:cs="Arial"/>
                <w:sz w:val="18"/>
                <w:szCs w:val="18"/>
              </w:rPr>
              <w:t>1,000,000</w:t>
            </w:r>
          </w:p>
        </w:tc>
        <w:tc>
          <w:tcPr>
            <w:tcW w:w="2195" w:type="dxa"/>
            <w:tcBorders>
              <w:top w:val="single" w:sz="2" w:space="0" w:color="auto"/>
              <w:left w:val="single" w:sz="2" w:space="0" w:color="auto"/>
              <w:bottom w:val="single" w:sz="2" w:space="0" w:color="auto"/>
            </w:tcBorders>
          </w:tcPr>
          <w:p w14:paraId="147088C4" w14:textId="77777777" w:rsidR="00F67C2A" w:rsidRPr="00A36586" w:rsidRDefault="00F67C2A" w:rsidP="001D3963">
            <w:pPr>
              <w:tabs>
                <w:tab w:val="decimal" w:pos="709"/>
              </w:tabs>
              <w:spacing w:before="60"/>
              <w:rPr>
                <w:rFonts w:ascii="Arial" w:hAnsi="Arial" w:cs="Arial"/>
                <w:sz w:val="18"/>
                <w:szCs w:val="18"/>
              </w:rPr>
            </w:pPr>
            <w:r w:rsidRPr="00A36586">
              <w:rPr>
                <w:rFonts w:ascii="Arial" w:hAnsi="Arial" w:cs="Arial"/>
                <w:sz w:val="18"/>
                <w:szCs w:val="18"/>
              </w:rPr>
              <w:t>46.72</w:t>
            </w:r>
          </w:p>
        </w:tc>
        <w:tc>
          <w:tcPr>
            <w:tcW w:w="608" w:type="dxa"/>
            <w:tcBorders>
              <w:left w:val="nil"/>
            </w:tcBorders>
          </w:tcPr>
          <w:p w14:paraId="3C3B83BF"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523A073C"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140,000</w:t>
            </w:r>
          </w:p>
        </w:tc>
        <w:tc>
          <w:tcPr>
            <w:tcW w:w="3382" w:type="dxa"/>
            <w:tcBorders>
              <w:top w:val="single" w:sz="2" w:space="0" w:color="auto"/>
              <w:left w:val="single" w:sz="2" w:space="0" w:color="auto"/>
              <w:bottom w:val="single" w:sz="2" w:space="0" w:color="auto"/>
            </w:tcBorders>
          </w:tcPr>
          <w:p w14:paraId="17346244"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0.038</w:t>
            </w:r>
          </w:p>
        </w:tc>
      </w:tr>
      <w:tr w:rsidR="00F67C2A" w:rsidRPr="00A36586" w14:paraId="60E11108" w14:textId="77777777" w:rsidTr="001D3963">
        <w:trPr>
          <w:cantSplit/>
        </w:trPr>
        <w:tc>
          <w:tcPr>
            <w:tcW w:w="2111" w:type="dxa"/>
            <w:tcBorders>
              <w:top w:val="single" w:sz="2" w:space="0" w:color="auto"/>
            </w:tcBorders>
          </w:tcPr>
          <w:p w14:paraId="5A054466" w14:textId="77777777" w:rsidR="00F67C2A" w:rsidRPr="00A36586" w:rsidRDefault="00F67C2A" w:rsidP="001D3963">
            <w:pPr>
              <w:tabs>
                <w:tab w:val="decimal" w:pos="1069"/>
              </w:tabs>
              <w:spacing w:before="60"/>
              <w:rPr>
                <w:rFonts w:ascii="Arial" w:hAnsi="Arial" w:cs="Arial"/>
                <w:sz w:val="18"/>
                <w:szCs w:val="18"/>
              </w:rPr>
            </w:pPr>
          </w:p>
        </w:tc>
        <w:tc>
          <w:tcPr>
            <w:tcW w:w="2195" w:type="dxa"/>
            <w:tcBorders>
              <w:top w:val="single" w:sz="2" w:space="0" w:color="auto"/>
            </w:tcBorders>
          </w:tcPr>
          <w:p w14:paraId="171DEFC6" w14:textId="77777777" w:rsidR="00F67C2A" w:rsidRPr="00A36586" w:rsidRDefault="00F67C2A" w:rsidP="001D3963">
            <w:pPr>
              <w:tabs>
                <w:tab w:val="decimal" w:pos="709"/>
              </w:tabs>
              <w:spacing w:before="60"/>
              <w:rPr>
                <w:rFonts w:ascii="Arial" w:hAnsi="Arial" w:cs="Arial"/>
                <w:sz w:val="18"/>
                <w:szCs w:val="18"/>
              </w:rPr>
            </w:pPr>
          </w:p>
        </w:tc>
        <w:tc>
          <w:tcPr>
            <w:tcW w:w="608" w:type="dxa"/>
            <w:tcBorders>
              <w:left w:val="nil"/>
            </w:tcBorders>
          </w:tcPr>
          <w:p w14:paraId="728435ED"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5515AB60"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160,000</w:t>
            </w:r>
          </w:p>
        </w:tc>
        <w:tc>
          <w:tcPr>
            <w:tcW w:w="3382" w:type="dxa"/>
            <w:tcBorders>
              <w:top w:val="single" w:sz="2" w:space="0" w:color="auto"/>
              <w:left w:val="single" w:sz="2" w:space="0" w:color="auto"/>
              <w:bottom w:val="single" w:sz="2" w:space="0" w:color="auto"/>
            </w:tcBorders>
          </w:tcPr>
          <w:p w14:paraId="3B5C5977"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0.036</w:t>
            </w:r>
          </w:p>
        </w:tc>
      </w:tr>
      <w:tr w:rsidR="00F67C2A" w:rsidRPr="00A36586" w14:paraId="05C43291" w14:textId="77777777" w:rsidTr="001D3963">
        <w:trPr>
          <w:cantSplit/>
        </w:trPr>
        <w:tc>
          <w:tcPr>
            <w:tcW w:w="2111" w:type="dxa"/>
          </w:tcPr>
          <w:p w14:paraId="355741D7" w14:textId="77777777" w:rsidR="00F67C2A" w:rsidRPr="00A36586" w:rsidRDefault="00F67C2A" w:rsidP="001D3963">
            <w:pPr>
              <w:spacing w:before="60"/>
              <w:rPr>
                <w:rFonts w:ascii="Arial" w:hAnsi="Arial" w:cs="Arial"/>
                <w:sz w:val="18"/>
                <w:szCs w:val="18"/>
              </w:rPr>
            </w:pPr>
          </w:p>
        </w:tc>
        <w:tc>
          <w:tcPr>
            <w:tcW w:w="2195" w:type="dxa"/>
          </w:tcPr>
          <w:p w14:paraId="6F859817" w14:textId="77777777" w:rsidR="00F67C2A" w:rsidRPr="00A36586" w:rsidRDefault="00F67C2A" w:rsidP="001D3963">
            <w:pPr>
              <w:spacing w:before="60"/>
              <w:rPr>
                <w:rFonts w:ascii="Arial" w:hAnsi="Arial" w:cs="Arial"/>
                <w:sz w:val="18"/>
                <w:szCs w:val="18"/>
              </w:rPr>
            </w:pPr>
          </w:p>
        </w:tc>
        <w:tc>
          <w:tcPr>
            <w:tcW w:w="608" w:type="dxa"/>
          </w:tcPr>
          <w:p w14:paraId="73289307"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769D6A4D"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180,000</w:t>
            </w:r>
          </w:p>
        </w:tc>
        <w:tc>
          <w:tcPr>
            <w:tcW w:w="3382" w:type="dxa"/>
            <w:tcBorders>
              <w:top w:val="single" w:sz="2" w:space="0" w:color="auto"/>
              <w:left w:val="single" w:sz="2" w:space="0" w:color="auto"/>
              <w:bottom w:val="single" w:sz="2" w:space="0" w:color="auto"/>
            </w:tcBorders>
          </w:tcPr>
          <w:p w14:paraId="1004086F"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0.035</w:t>
            </w:r>
          </w:p>
        </w:tc>
      </w:tr>
      <w:tr w:rsidR="00F67C2A" w:rsidRPr="00A36586" w14:paraId="078C0A1A" w14:textId="77777777" w:rsidTr="001D3963">
        <w:trPr>
          <w:cantSplit/>
        </w:trPr>
        <w:tc>
          <w:tcPr>
            <w:tcW w:w="2111" w:type="dxa"/>
          </w:tcPr>
          <w:p w14:paraId="52D4868B" w14:textId="77777777" w:rsidR="00F67C2A" w:rsidRPr="00A36586" w:rsidRDefault="00F67C2A" w:rsidP="001D3963">
            <w:pPr>
              <w:spacing w:before="60"/>
              <w:rPr>
                <w:rFonts w:ascii="Arial" w:hAnsi="Arial" w:cs="Arial"/>
                <w:sz w:val="18"/>
                <w:szCs w:val="18"/>
              </w:rPr>
            </w:pPr>
          </w:p>
        </w:tc>
        <w:tc>
          <w:tcPr>
            <w:tcW w:w="2195" w:type="dxa"/>
          </w:tcPr>
          <w:p w14:paraId="3E3A603B" w14:textId="77777777" w:rsidR="00F67C2A" w:rsidRPr="00A36586" w:rsidRDefault="00F67C2A" w:rsidP="001D3963">
            <w:pPr>
              <w:spacing w:before="60"/>
              <w:rPr>
                <w:rFonts w:ascii="Arial" w:hAnsi="Arial" w:cs="Arial"/>
                <w:sz w:val="18"/>
                <w:szCs w:val="18"/>
              </w:rPr>
            </w:pPr>
          </w:p>
        </w:tc>
        <w:tc>
          <w:tcPr>
            <w:tcW w:w="608" w:type="dxa"/>
          </w:tcPr>
          <w:p w14:paraId="608A9A30"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404A0CB6"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200,000</w:t>
            </w:r>
          </w:p>
        </w:tc>
        <w:tc>
          <w:tcPr>
            <w:tcW w:w="3382" w:type="dxa"/>
            <w:tcBorders>
              <w:top w:val="single" w:sz="2" w:space="0" w:color="auto"/>
              <w:left w:val="single" w:sz="2" w:space="0" w:color="auto"/>
              <w:bottom w:val="single" w:sz="2" w:space="0" w:color="auto"/>
            </w:tcBorders>
          </w:tcPr>
          <w:p w14:paraId="73D683D2"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0.034</w:t>
            </w:r>
          </w:p>
        </w:tc>
      </w:tr>
      <w:tr w:rsidR="00F67C2A" w:rsidRPr="00A36586" w14:paraId="541D2356" w14:textId="77777777" w:rsidTr="001D3963">
        <w:trPr>
          <w:cantSplit/>
        </w:trPr>
        <w:tc>
          <w:tcPr>
            <w:tcW w:w="2111" w:type="dxa"/>
          </w:tcPr>
          <w:p w14:paraId="226C2FD5" w14:textId="77777777" w:rsidR="00F67C2A" w:rsidRPr="00A36586" w:rsidRDefault="00F67C2A" w:rsidP="001D3963">
            <w:pPr>
              <w:spacing w:before="60"/>
              <w:rPr>
                <w:rFonts w:ascii="Arial" w:hAnsi="Arial" w:cs="Arial"/>
                <w:sz w:val="18"/>
                <w:szCs w:val="18"/>
              </w:rPr>
            </w:pPr>
          </w:p>
        </w:tc>
        <w:tc>
          <w:tcPr>
            <w:tcW w:w="2195" w:type="dxa"/>
          </w:tcPr>
          <w:p w14:paraId="2B73D48C" w14:textId="77777777" w:rsidR="00F67C2A" w:rsidRPr="00A36586" w:rsidRDefault="00F67C2A" w:rsidP="001D3963">
            <w:pPr>
              <w:spacing w:before="60"/>
              <w:rPr>
                <w:rFonts w:ascii="Arial" w:hAnsi="Arial" w:cs="Arial"/>
                <w:sz w:val="18"/>
                <w:szCs w:val="18"/>
              </w:rPr>
            </w:pPr>
          </w:p>
        </w:tc>
        <w:tc>
          <w:tcPr>
            <w:tcW w:w="608" w:type="dxa"/>
          </w:tcPr>
          <w:p w14:paraId="15ADD45B"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48B86433"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300,000</w:t>
            </w:r>
          </w:p>
        </w:tc>
        <w:tc>
          <w:tcPr>
            <w:tcW w:w="3382" w:type="dxa"/>
            <w:tcBorders>
              <w:top w:val="single" w:sz="2" w:space="0" w:color="auto"/>
              <w:left w:val="single" w:sz="2" w:space="0" w:color="auto"/>
              <w:bottom w:val="single" w:sz="2" w:space="0" w:color="auto"/>
            </w:tcBorders>
          </w:tcPr>
          <w:p w14:paraId="64E8DAC2"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0.030</w:t>
            </w:r>
          </w:p>
        </w:tc>
      </w:tr>
      <w:tr w:rsidR="00F67C2A" w:rsidRPr="00A36586" w14:paraId="7C168264" w14:textId="77777777" w:rsidTr="001D3963">
        <w:trPr>
          <w:cantSplit/>
        </w:trPr>
        <w:tc>
          <w:tcPr>
            <w:tcW w:w="2111" w:type="dxa"/>
          </w:tcPr>
          <w:p w14:paraId="7CE1726E" w14:textId="77777777" w:rsidR="00F67C2A" w:rsidRPr="00A36586" w:rsidRDefault="00F67C2A" w:rsidP="001D3963">
            <w:pPr>
              <w:spacing w:before="60"/>
              <w:rPr>
                <w:rFonts w:ascii="Arial" w:hAnsi="Arial" w:cs="Arial"/>
                <w:sz w:val="18"/>
                <w:szCs w:val="18"/>
              </w:rPr>
            </w:pPr>
          </w:p>
        </w:tc>
        <w:tc>
          <w:tcPr>
            <w:tcW w:w="2195" w:type="dxa"/>
          </w:tcPr>
          <w:p w14:paraId="6FEFDE25" w14:textId="77777777" w:rsidR="00F67C2A" w:rsidRPr="00A36586" w:rsidRDefault="00F67C2A" w:rsidP="001D3963">
            <w:pPr>
              <w:spacing w:before="60"/>
              <w:rPr>
                <w:rFonts w:ascii="Arial" w:hAnsi="Arial" w:cs="Arial"/>
                <w:sz w:val="18"/>
                <w:szCs w:val="18"/>
              </w:rPr>
            </w:pPr>
          </w:p>
        </w:tc>
        <w:tc>
          <w:tcPr>
            <w:tcW w:w="608" w:type="dxa"/>
          </w:tcPr>
          <w:p w14:paraId="602A18C4"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4A0503A0"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400,000</w:t>
            </w:r>
          </w:p>
        </w:tc>
        <w:tc>
          <w:tcPr>
            <w:tcW w:w="3382" w:type="dxa"/>
            <w:tcBorders>
              <w:top w:val="single" w:sz="2" w:space="0" w:color="auto"/>
              <w:left w:val="single" w:sz="2" w:space="0" w:color="auto"/>
              <w:bottom w:val="single" w:sz="2" w:space="0" w:color="auto"/>
            </w:tcBorders>
          </w:tcPr>
          <w:p w14:paraId="3D68E498"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0.027</w:t>
            </w:r>
          </w:p>
        </w:tc>
      </w:tr>
      <w:tr w:rsidR="00F67C2A" w:rsidRPr="00A36586" w14:paraId="62594234" w14:textId="77777777" w:rsidTr="001D3963">
        <w:trPr>
          <w:cantSplit/>
        </w:trPr>
        <w:tc>
          <w:tcPr>
            <w:tcW w:w="2111" w:type="dxa"/>
          </w:tcPr>
          <w:p w14:paraId="06953B1B" w14:textId="77777777" w:rsidR="00F67C2A" w:rsidRPr="00A36586" w:rsidRDefault="00F67C2A" w:rsidP="001D3963">
            <w:pPr>
              <w:spacing w:before="60"/>
              <w:rPr>
                <w:rFonts w:ascii="Arial" w:hAnsi="Arial" w:cs="Arial"/>
                <w:sz w:val="18"/>
                <w:szCs w:val="18"/>
              </w:rPr>
            </w:pPr>
          </w:p>
        </w:tc>
        <w:tc>
          <w:tcPr>
            <w:tcW w:w="2195" w:type="dxa"/>
          </w:tcPr>
          <w:p w14:paraId="26092931" w14:textId="77777777" w:rsidR="00F67C2A" w:rsidRPr="00A36586" w:rsidRDefault="00F67C2A" w:rsidP="001D3963">
            <w:pPr>
              <w:spacing w:before="60"/>
              <w:rPr>
                <w:rFonts w:ascii="Arial" w:hAnsi="Arial" w:cs="Arial"/>
                <w:sz w:val="18"/>
                <w:szCs w:val="18"/>
              </w:rPr>
            </w:pPr>
          </w:p>
        </w:tc>
        <w:tc>
          <w:tcPr>
            <w:tcW w:w="608" w:type="dxa"/>
          </w:tcPr>
          <w:p w14:paraId="487E00FC"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24F8A8A1"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500,000</w:t>
            </w:r>
          </w:p>
        </w:tc>
        <w:tc>
          <w:tcPr>
            <w:tcW w:w="3382" w:type="dxa"/>
            <w:tcBorders>
              <w:top w:val="single" w:sz="2" w:space="0" w:color="auto"/>
              <w:left w:val="single" w:sz="2" w:space="0" w:color="auto"/>
              <w:bottom w:val="single" w:sz="2" w:space="0" w:color="auto"/>
            </w:tcBorders>
          </w:tcPr>
          <w:p w14:paraId="7269DD3C"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0.025</w:t>
            </w:r>
          </w:p>
        </w:tc>
      </w:tr>
      <w:tr w:rsidR="00F67C2A" w:rsidRPr="00A36586" w14:paraId="36713045" w14:textId="77777777" w:rsidTr="001D3963">
        <w:trPr>
          <w:cantSplit/>
        </w:trPr>
        <w:tc>
          <w:tcPr>
            <w:tcW w:w="2111" w:type="dxa"/>
          </w:tcPr>
          <w:p w14:paraId="154DA507" w14:textId="77777777" w:rsidR="00F67C2A" w:rsidRPr="00A36586" w:rsidRDefault="00F67C2A" w:rsidP="001D3963">
            <w:pPr>
              <w:spacing w:before="60"/>
              <w:rPr>
                <w:rFonts w:ascii="Arial" w:hAnsi="Arial" w:cs="Arial"/>
                <w:sz w:val="18"/>
                <w:szCs w:val="18"/>
              </w:rPr>
            </w:pPr>
          </w:p>
        </w:tc>
        <w:tc>
          <w:tcPr>
            <w:tcW w:w="2195" w:type="dxa"/>
          </w:tcPr>
          <w:p w14:paraId="5EC0B2BE" w14:textId="77777777" w:rsidR="00F67C2A" w:rsidRPr="00A36586" w:rsidRDefault="00F67C2A" w:rsidP="001D3963">
            <w:pPr>
              <w:spacing w:before="60"/>
              <w:rPr>
                <w:rFonts w:ascii="Arial" w:hAnsi="Arial" w:cs="Arial"/>
                <w:sz w:val="18"/>
                <w:szCs w:val="18"/>
              </w:rPr>
            </w:pPr>
          </w:p>
        </w:tc>
        <w:tc>
          <w:tcPr>
            <w:tcW w:w="608" w:type="dxa"/>
          </w:tcPr>
          <w:p w14:paraId="2195FB84"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11DEBE4A"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600,000</w:t>
            </w:r>
          </w:p>
        </w:tc>
        <w:tc>
          <w:tcPr>
            <w:tcW w:w="3382" w:type="dxa"/>
            <w:tcBorders>
              <w:top w:val="single" w:sz="2" w:space="0" w:color="auto"/>
              <w:left w:val="single" w:sz="2" w:space="0" w:color="auto"/>
              <w:bottom w:val="single" w:sz="2" w:space="0" w:color="auto"/>
            </w:tcBorders>
          </w:tcPr>
          <w:p w14:paraId="2936CD5D"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0.024</w:t>
            </w:r>
          </w:p>
        </w:tc>
      </w:tr>
      <w:tr w:rsidR="00F67C2A" w:rsidRPr="00A36586" w14:paraId="438F0E12" w14:textId="77777777" w:rsidTr="001D3963">
        <w:trPr>
          <w:cantSplit/>
        </w:trPr>
        <w:tc>
          <w:tcPr>
            <w:tcW w:w="2111" w:type="dxa"/>
          </w:tcPr>
          <w:p w14:paraId="2F55857C" w14:textId="77777777" w:rsidR="00F67C2A" w:rsidRPr="00A36586" w:rsidRDefault="00F67C2A" w:rsidP="001D3963">
            <w:pPr>
              <w:spacing w:before="60"/>
              <w:rPr>
                <w:rFonts w:ascii="Arial" w:hAnsi="Arial" w:cs="Arial"/>
                <w:sz w:val="18"/>
                <w:szCs w:val="18"/>
              </w:rPr>
            </w:pPr>
          </w:p>
        </w:tc>
        <w:tc>
          <w:tcPr>
            <w:tcW w:w="2195" w:type="dxa"/>
          </w:tcPr>
          <w:p w14:paraId="7EEEA548" w14:textId="77777777" w:rsidR="00F67C2A" w:rsidRPr="00A36586" w:rsidRDefault="00F67C2A" w:rsidP="001D3963">
            <w:pPr>
              <w:spacing w:before="60"/>
              <w:rPr>
                <w:rFonts w:ascii="Arial" w:hAnsi="Arial" w:cs="Arial"/>
                <w:sz w:val="18"/>
                <w:szCs w:val="18"/>
              </w:rPr>
            </w:pPr>
          </w:p>
        </w:tc>
        <w:tc>
          <w:tcPr>
            <w:tcW w:w="608" w:type="dxa"/>
          </w:tcPr>
          <w:p w14:paraId="2447C70D"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70ABF5FE"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800,000</w:t>
            </w:r>
          </w:p>
        </w:tc>
        <w:tc>
          <w:tcPr>
            <w:tcW w:w="3382" w:type="dxa"/>
            <w:tcBorders>
              <w:top w:val="single" w:sz="2" w:space="0" w:color="auto"/>
              <w:left w:val="single" w:sz="2" w:space="0" w:color="auto"/>
              <w:bottom w:val="single" w:sz="2" w:space="0" w:color="auto"/>
            </w:tcBorders>
          </w:tcPr>
          <w:p w14:paraId="1008FAED"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0.021</w:t>
            </w:r>
          </w:p>
        </w:tc>
      </w:tr>
      <w:tr w:rsidR="00F67C2A" w:rsidRPr="00A36586" w14:paraId="72D150BD" w14:textId="77777777" w:rsidTr="001D3963">
        <w:trPr>
          <w:cantSplit/>
        </w:trPr>
        <w:tc>
          <w:tcPr>
            <w:tcW w:w="2111" w:type="dxa"/>
          </w:tcPr>
          <w:p w14:paraId="621B9650" w14:textId="77777777" w:rsidR="00F67C2A" w:rsidRPr="00A36586" w:rsidRDefault="00F67C2A" w:rsidP="001D3963">
            <w:pPr>
              <w:spacing w:before="60"/>
              <w:rPr>
                <w:rFonts w:ascii="Arial" w:hAnsi="Arial" w:cs="Arial"/>
                <w:sz w:val="18"/>
                <w:szCs w:val="18"/>
              </w:rPr>
            </w:pPr>
          </w:p>
        </w:tc>
        <w:tc>
          <w:tcPr>
            <w:tcW w:w="2195" w:type="dxa"/>
          </w:tcPr>
          <w:p w14:paraId="576269BB" w14:textId="77777777" w:rsidR="00F67C2A" w:rsidRPr="00A36586" w:rsidRDefault="00F67C2A" w:rsidP="001D3963">
            <w:pPr>
              <w:spacing w:before="60"/>
              <w:rPr>
                <w:rFonts w:ascii="Arial" w:hAnsi="Arial" w:cs="Arial"/>
                <w:sz w:val="18"/>
                <w:szCs w:val="18"/>
              </w:rPr>
            </w:pPr>
          </w:p>
        </w:tc>
        <w:tc>
          <w:tcPr>
            <w:tcW w:w="608" w:type="dxa"/>
          </w:tcPr>
          <w:p w14:paraId="757F0FA2" w14:textId="77777777" w:rsidR="00F67C2A" w:rsidRPr="00A36586" w:rsidRDefault="00F67C2A" w:rsidP="001D3963">
            <w:pPr>
              <w:spacing w:before="60"/>
              <w:rPr>
                <w:rFonts w:ascii="Arial" w:hAnsi="Arial" w:cs="Arial"/>
                <w:sz w:val="18"/>
                <w:szCs w:val="18"/>
              </w:rPr>
            </w:pPr>
          </w:p>
        </w:tc>
        <w:tc>
          <w:tcPr>
            <w:tcW w:w="2426" w:type="dxa"/>
            <w:tcBorders>
              <w:top w:val="single" w:sz="2" w:space="0" w:color="auto"/>
              <w:bottom w:val="single" w:sz="2" w:space="0" w:color="auto"/>
              <w:right w:val="single" w:sz="2" w:space="0" w:color="auto"/>
            </w:tcBorders>
          </w:tcPr>
          <w:p w14:paraId="2687BEDA" w14:textId="77777777" w:rsidR="00F67C2A" w:rsidRPr="00A36586" w:rsidRDefault="00F67C2A" w:rsidP="001D3963">
            <w:pPr>
              <w:tabs>
                <w:tab w:val="decimal" w:pos="1026"/>
              </w:tabs>
              <w:spacing w:before="60"/>
              <w:rPr>
                <w:rFonts w:ascii="Arial" w:hAnsi="Arial" w:cs="Arial"/>
                <w:sz w:val="18"/>
                <w:szCs w:val="18"/>
              </w:rPr>
            </w:pPr>
            <w:r w:rsidRPr="00A36586">
              <w:rPr>
                <w:rFonts w:ascii="Arial" w:hAnsi="Arial" w:cs="Arial"/>
                <w:sz w:val="18"/>
                <w:szCs w:val="18"/>
              </w:rPr>
              <w:t>1,000,000 or more</w:t>
            </w:r>
          </w:p>
        </w:tc>
        <w:tc>
          <w:tcPr>
            <w:tcW w:w="3382" w:type="dxa"/>
            <w:tcBorders>
              <w:top w:val="single" w:sz="2" w:space="0" w:color="auto"/>
              <w:left w:val="single" w:sz="2" w:space="0" w:color="auto"/>
              <w:bottom w:val="single" w:sz="2" w:space="0" w:color="auto"/>
            </w:tcBorders>
          </w:tcPr>
          <w:p w14:paraId="40B1748E" w14:textId="77777777" w:rsidR="00F67C2A" w:rsidRPr="00A36586" w:rsidRDefault="00F67C2A" w:rsidP="001D3963">
            <w:pPr>
              <w:tabs>
                <w:tab w:val="decimal" w:pos="844"/>
              </w:tabs>
              <w:spacing w:before="60"/>
              <w:rPr>
                <w:rFonts w:ascii="Arial" w:hAnsi="Arial" w:cs="Arial"/>
                <w:sz w:val="18"/>
                <w:szCs w:val="18"/>
              </w:rPr>
            </w:pPr>
            <w:r w:rsidRPr="00A36586">
              <w:rPr>
                <w:rFonts w:ascii="Arial" w:hAnsi="Arial" w:cs="Arial"/>
                <w:sz w:val="18"/>
                <w:szCs w:val="18"/>
              </w:rPr>
              <w:t>0.020</w:t>
            </w:r>
          </w:p>
        </w:tc>
      </w:tr>
    </w:tbl>
    <w:p w14:paraId="631344BD" w14:textId="77777777" w:rsidR="00F67C2A" w:rsidRPr="00524363" w:rsidRDefault="00F67C2A" w:rsidP="00F67C2A">
      <w:pPr>
        <w:rPr>
          <w:rFonts w:ascii="Arial" w:hAnsi="Arial" w:cs="Arial"/>
          <w:sz w:val="18"/>
          <w:szCs w:val="18"/>
        </w:rPr>
      </w:pPr>
    </w:p>
    <w:p w14:paraId="7540FE05" w14:textId="77777777" w:rsidR="00F67C2A" w:rsidRDefault="00F67C2A" w:rsidP="00524363">
      <w:r w:rsidRPr="00D2027C">
        <w:rPr>
          <w:rFonts w:ascii="Arial" w:hAnsi="Arial" w:cs="Arial"/>
          <w:sz w:val="18"/>
          <w:szCs w:val="18"/>
        </w:rPr>
        <w:t>Regardless of the allowable emission rates calculated from Tables K.1 and K.2, no process equipment is allowed to emit more than 0.30 grains per standard cubic foot of exhaust gas.</w:t>
      </w:r>
    </w:p>
    <w:sectPr w:rsidR="00F67C2A" w:rsidSect="00E31D2D">
      <w:footerReference w:type="default" r:id="rId17"/>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F607" w14:textId="77777777" w:rsidR="00A777E2" w:rsidRDefault="00A777E2" w:rsidP="00D96DCA">
      <w:r>
        <w:separator/>
      </w:r>
    </w:p>
  </w:endnote>
  <w:endnote w:type="continuationSeparator" w:id="0">
    <w:p w14:paraId="65474A22" w14:textId="77777777" w:rsidR="00A777E2" w:rsidRDefault="00A777E2" w:rsidP="00D9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0730" w14:textId="77777777" w:rsidR="00A777E2" w:rsidRPr="00497A33" w:rsidRDefault="00A777E2" w:rsidP="00497A33">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29E7C422" w14:textId="77777777" w:rsidR="00A777E2" w:rsidRPr="00497A33" w:rsidRDefault="00A777E2" w:rsidP="00497A33">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497A33">
      <w:rPr>
        <w:rFonts w:ascii="Calibri" w:hAnsi="Calibri"/>
        <w:iCs/>
        <w:sz w:val="16"/>
        <w:szCs w:val="16"/>
      </w:rPr>
      <w:t>https://www.pca.state.mn.us</w:t>
    </w:r>
    <w:r w:rsidRPr="00497A33">
      <w:rPr>
        <w:rFonts w:ascii="Calibri" w:hAnsi="Calibri"/>
        <w:iCs/>
        <w:sz w:val="16"/>
        <w:szCs w:val="16"/>
      </w:rPr>
      <w:tab/>
      <w:t>•</w:t>
    </w:r>
    <w:r w:rsidRPr="00497A33">
      <w:rPr>
        <w:rFonts w:ascii="Calibri" w:hAnsi="Calibri"/>
        <w:iCs/>
        <w:sz w:val="16"/>
        <w:szCs w:val="16"/>
      </w:rPr>
      <w:tab/>
      <w:t>651-296-6300</w:t>
    </w:r>
    <w:r w:rsidRPr="00497A33">
      <w:rPr>
        <w:rFonts w:ascii="Calibri" w:hAnsi="Calibri"/>
        <w:iCs/>
        <w:sz w:val="16"/>
        <w:szCs w:val="16"/>
      </w:rPr>
      <w:tab/>
      <w:t>•</w:t>
    </w:r>
    <w:r w:rsidRPr="00497A33">
      <w:rPr>
        <w:rFonts w:ascii="Calibri" w:hAnsi="Calibri"/>
        <w:iCs/>
        <w:sz w:val="16"/>
        <w:szCs w:val="16"/>
      </w:rPr>
      <w:tab/>
      <w:t>800-657-3864</w:t>
    </w:r>
    <w:r w:rsidRPr="00497A33">
      <w:rPr>
        <w:rFonts w:ascii="Calibri" w:hAnsi="Calibri"/>
        <w:iCs/>
        <w:sz w:val="16"/>
        <w:szCs w:val="16"/>
      </w:rPr>
      <w:tab/>
      <w:t>•</w:t>
    </w:r>
    <w:r w:rsidRPr="00497A33">
      <w:rPr>
        <w:rFonts w:ascii="Calibri" w:hAnsi="Calibri"/>
        <w:iCs/>
        <w:sz w:val="16"/>
        <w:szCs w:val="16"/>
      </w:rPr>
      <w:tab/>
      <w:t>Use your preferred relay service</w:t>
    </w:r>
    <w:r w:rsidRPr="00497A33">
      <w:rPr>
        <w:rFonts w:ascii="Calibri" w:hAnsi="Calibri"/>
        <w:iCs/>
        <w:sz w:val="16"/>
        <w:szCs w:val="16"/>
      </w:rPr>
      <w:tab/>
      <w:t>•</w:t>
    </w:r>
    <w:r w:rsidRPr="00497A33">
      <w:rPr>
        <w:rFonts w:ascii="Calibri" w:hAnsi="Calibri"/>
        <w:iCs/>
        <w:sz w:val="16"/>
        <w:szCs w:val="16"/>
      </w:rPr>
      <w:tab/>
      <w:t>Available in alternative formats</w:t>
    </w:r>
  </w:p>
  <w:p w14:paraId="3B5C2465" w14:textId="1965A957" w:rsidR="00A777E2" w:rsidRPr="00497A33" w:rsidRDefault="00A777E2" w:rsidP="00497A33">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aq-f1-gi09i</w:t>
    </w:r>
    <w:r w:rsidRPr="00497A33">
      <w:rPr>
        <w:rFonts w:ascii="Calibri" w:hAnsi="Calibri" w:cs="Arial"/>
        <w:i/>
        <w:sz w:val="16"/>
        <w:szCs w:val="16"/>
      </w:rPr>
      <w:t xml:space="preserve">  •  </w:t>
    </w:r>
    <w:r w:rsidR="001470F3">
      <w:rPr>
        <w:rFonts w:ascii="Calibri" w:hAnsi="Calibri" w:cs="Arial"/>
        <w:i/>
        <w:sz w:val="16"/>
        <w:szCs w:val="16"/>
      </w:rPr>
      <w:t>6</w:t>
    </w:r>
    <w:r w:rsidR="006575C7">
      <w:rPr>
        <w:rFonts w:ascii="Calibri" w:hAnsi="Calibri" w:cs="Arial"/>
        <w:i/>
        <w:sz w:val="16"/>
        <w:szCs w:val="16"/>
      </w:rPr>
      <w:t>/</w:t>
    </w:r>
    <w:r w:rsidR="00E52E15">
      <w:rPr>
        <w:rFonts w:ascii="Calibri" w:hAnsi="Calibri" w:cs="Arial"/>
        <w:i/>
        <w:sz w:val="16"/>
        <w:szCs w:val="16"/>
      </w:rPr>
      <w:t>13</w:t>
    </w:r>
    <w:r w:rsidR="006575C7">
      <w:rPr>
        <w:rFonts w:ascii="Calibri" w:hAnsi="Calibri" w:cs="Arial"/>
        <w:i/>
        <w:sz w:val="16"/>
        <w:szCs w:val="16"/>
      </w:rPr>
      <w:t>/2</w:t>
    </w:r>
    <w:r w:rsidR="001470F3">
      <w:rPr>
        <w:rFonts w:ascii="Calibri" w:hAnsi="Calibri" w:cs="Arial"/>
        <w:i/>
        <w:sz w:val="16"/>
        <w:szCs w:val="16"/>
      </w:rPr>
      <w:t>3</w:t>
    </w:r>
    <w:r w:rsidRPr="00497A33">
      <w:rPr>
        <w:rFonts w:ascii="Calibri" w:hAnsi="Calibri" w:cs="Arial"/>
        <w:sz w:val="16"/>
        <w:szCs w:val="16"/>
      </w:rPr>
      <w:tab/>
    </w:r>
    <w:r w:rsidRPr="00497A33">
      <w:rPr>
        <w:rFonts w:ascii="Calibri" w:hAnsi="Calibri"/>
        <w:i/>
        <w:iCs/>
        <w:sz w:val="16"/>
        <w:szCs w:val="16"/>
      </w:rPr>
      <w:t xml:space="preserve">Page </w:t>
    </w:r>
    <w:r w:rsidRPr="00497A33">
      <w:rPr>
        <w:rFonts w:ascii="Calibri" w:hAnsi="Calibri"/>
        <w:i/>
        <w:iCs/>
        <w:sz w:val="16"/>
        <w:szCs w:val="16"/>
      </w:rPr>
      <w:fldChar w:fldCharType="begin"/>
    </w:r>
    <w:r w:rsidRPr="00497A33">
      <w:rPr>
        <w:rFonts w:ascii="Calibri" w:hAnsi="Calibri"/>
        <w:i/>
        <w:iCs/>
        <w:sz w:val="16"/>
        <w:szCs w:val="16"/>
      </w:rPr>
      <w:instrText xml:space="preserve"> PAGE </w:instrText>
    </w:r>
    <w:r w:rsidRPr="00497A33">
      <w:rPr>
        <w:rFonts w:ascii="Calibri" w:hAnsi="Calibri"/>
        <w:i/>
        <w:iCs/>
        <w:sz w:val="16"/>
        <w:szCs w:val="16"/>
      </w:rPr>
      <w:fldChar w:fldCharType="separate"/>
    </w:r>
    <w:r w:rsidR="0060022E">
      <w:rPr>
        <w:rFonts w:ascii="Calibri" w:hAnsi="Calibri"/>
        <w:i/>
        <w:iCs/>
        <w:noProof/>
        <w:sz w:val="16"/>
        <w:szCs w:val="16"/>
      </w:rPr>
      <w:t>1</w:t>
    </w:r>
    <w:r w:rsidRPr="00497A33">
      <w:rPr>
        <w:rFonts w:ascii="Calibri" w:hAnsi="Calibri"/>
        <w:i/>
        <w:iCs/>
        <w:sz w:val="16"/>
        <w:szCs w:val="16"/>
      </w:rPr>
      <w:fldChar w:fldCharType="end"/>
    </w:r>
    <w:r w:rsidRPr="00497A33">
      <w:rPr>
        <w:rFonts w:ascii="Calibri" w:hAnsi="Calibri"/>
        <w:i/>
        <w:iCs/>
        <w:sz w:val="16"/>
        <w:szCs w:val="16"/>
      </w:rPr>
      <w:t xml:space="preserve"> of </w:t>
    </w:r>
    <w:r w:rsidRPr="00497A33">
      <w:rPr>
        <w:rFonts w:ascii="Calibri" w:hAnsi="Calibri"/>
        <w:i/>
        <w:sz w:val="16"/>
        <w:szCs w:val="16"/>
      </w:rPr>
      <w:fldChar w:fldCharType="begin"/>
    </w:r>
    <w:r w:rsidRPr="00497A33">
      <w:rPr>
        <w:rFonts w:ascii="Calibri" w:hAnsi="Calibri"/>
        <w:i/>
        <w:sz w:val="16"/>
        <w:szCs w:val="16"/>
      </w:rPr>
      <w:instrText xml:space="preserve"> NUMPAGES </w:instrText>
    </w:r>
    <w:r w:rsidRPr="00497A33">
      <w:rPr>
        <w:rFonts w:ascii="Calibri" w:hAnsi="Calibri"/>
        <w:i/>
        <w:sz w:val="16"/>
        <w:szCs w:val="16"/>
      </w:rPr>
      <w:fldChar w:fldCharType="separate"/>
    </w:r>
    <w:r w:rsidR="0060022E">
      <w:rPr>
        <w:rFonts w:ascii="Calibri" w:hAnsi="Calibri"/>
        <w:i/>
        <w:noProof/>
        <w:sz w:val="16"/>
        <w:szCs w:val="16"/>
      </w:rPr>
      <w:t>8</w:t>
    </w:r>
    <w:r w:rsidRPr="00497A3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3918C" w14:textId="77777777" w:rsidR="00A777E2" w:rsidRDefault="00A777E2" w:rsidP="00D96DCA">
      <w:r>
        <w:separator/>
      </w:r>
    </w:p>
  </w:footnote>
  <w:footnote w:type="continuationSeparator" w:id="0">
    <w:p w14:paraId="66505B5C" w14:textId="77777777" w:rsidR="00A777E2" w:rsidRDefault="00A777E2" w:rsidP="00D96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10014"/>
    <w:multiLevelType w:val="hybridMultilevel"/>
    <w:tmpl w:val="777A0CF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52973A63"/>
    <w:multiLevelType w:val="hybridMultilevel"/>
    <w:tmpl w:val="4B38FE4C"/>
    <w:lvl w:ilvl="0" w:tplc="2B12A690">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A005A3A"/>
    <w:multiLevelType w:val="hybridMultilevel"/>
    <w:tmpl w:val="38CC41D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16cid:durableId="1503273645">
    <w:abstractNumId w:val="1"/>
  </w:num>
  <w:num w:numId="2" w16cid:durableId="661128541">
    <w:abstractNumId w:val="0"/>
  </w:num>
  <w:num w:numId="3" w16cid:durableId="462503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1E8S2EN/WHkBz/DWTTTzfFT03CSq/GDwZf7fFHHSSQE1QFvn6oaEy07uARi3Jp7SfpHW3r2JBwiDwkLfXDTqA==" w:salt="gCCPfnzFS4OIP48NhJ1YFw=="/>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70"/>
    <w:rsid w:val="000150EF"/>
    <w:rsid w:val="00030CD9"/>
    <w:rsid w:val="000360A2"/>
    <w:rsid w:val="00041349"/>
    <w:rsid w:val="00050252"/>
    <w:rsid w:val="00065F14"/>
    <w:rsid w:val="00086D8F"/>
    <w:rsid w:val="00087AA5"/>
    <w:rsid w:val="000A7F00"/>
    <w:rsid w:val="000C28C3"/>
    <w:rsid w:val="000C4637"/>
    <w:rsid w:val="000C59AF"/>
    <w:rsid w:val="000F21A5"/>
    <w:rsid w:val="000F521A"/>
    <w:rsid w:val="001070ED"/>
    <w:rsid w:val="00124319"/>
    <w:rsid w:val="001402E5"/>
    <w:rsid w:val="0014705F"/>
    <w:rsid w:val="001470F3"/>
    <w:rsid w:val="00165B46"/>
    <w:rsid w:val="001721AD"/>
    <w:rsid w:val="001832A9"/>
    <w:rsid w:val="001A248E"/>
    <w:rsid w:val="001D3963"/>
    <w:rsid w:val="001D59AF"/>
    <w:rsid w:val="001D6627"/>
    <w:rsid w:val="001E256E"/>
    <w:rsid w:val="001E33F2"/>
    <w:rsid w:val="001F30A0"/>
    <w:rsid w:val="001F3DD7"/>
    <w:rsid w:val="002144D6"/>
    <w:rsid w:val="00216E81"/>
    <w:rsid w:val="00246664"/>
    <w:rsid w:val="0025225A"/>
    <w:rsid w:val="00256394"/>
    <w:rsid w:val="00265D91"/>
    <w:rsid w:val="00280B9E"/>
    <w:rsid w:val="002A7A19"/>
    <w:rsid w:val="002B4320"/>
    <w:rsid w:val="002B577C"/>
    <w:rsid w:val="002C6364"/>
    <w:rsid w:val="002E4770"/>
    <w:rsid w:val="002F3092"/>
    <w:rsid w:val="00304C83"/>
    <w:rsid w:val="00326200"/>
    <w:rsid w:val="003368E2"/>
    <w:rsid w:val="00341E04"/>
    <w:rsid w:val="00362885"/>
    <w:rsid w:val="00365F96"/>
    <w:rsid w:val="00371EF3"/>
    <w:rsid w:val="003B6FCD"/>
    <w:rsid w:val="003C0650"/>
    <w:rsid w:val="003C4B49"/>
    <w:rsid w:val="003D690F"/>
    <w:rsid w:val="003D7047"/>
    <w:rsid w:val="003E5E73"/>
    <w:rsid w:val="003F0D92"/>
    <w:rsid w:val="003F1A92"/>
    <w:rsid w:val="003F3916"/>
    <w:rsid w:val="003F5622"/>
    <w:rsid w:val="00402DBA"/>
    <w:rsid w:val="0042287E"/>
    <w:rsid w:val="00424907"/>
    <w:rsid w:val="00445B9B"/>
    <w:rsid w:val="00447DBD"/>
    <w:rsid w:val="00490371"/>
    <w:rsid w:val="00497A33"/>
    <w:rsid w:val="004B0914"/>
    <w:rsid w:val="004E61F8"/>
    <w:rsid w:val="005135B7"/>
    <w:rsid w:val="00524363"/>
    <w:rsid w:val="00527246"/>
    <w:rsid w:val="005274EF"/>
    <w:rsid w:val="00551E2B"/>
    <w:rsid w:val="00560684"/>
    <w:rsid w:val="005E5D7E"/>
    <w:rsid w:val="0060022E"/>
    <w:rsid w:val="00614474"/>
    <w:rsid w:val="006260E5"/>
    <w:rsid w:val="00631EDC"/>
    <w:rsid w:val="00635624"/>
    <w:rsid w:val="00655781"/>
    <w:rsid w:val="006575C7"/>
    <w:rsid w:val="006742AD"/>
    <w:rsid w:val="00682155"/>
    <w:rsid w:val="006A054F"/>
    <w:rsid w:val="006A12A4"/>
    <w:rsid w:val="006B7179"/>
    <w:rsid w:val="006E344F"/>
    <w:rsid w:val="006F1C12"/>
    <w:rsid w:val="007005E2"/>
    <w:rsid w:val="007047F7"/>
    <w:rsid w:val="00716B98"/>
    <w:rsid w:val="00721772"/>
    <w:rsid w:val="00732046"/>
    <w:rsid w:val="007512A2"/>
    <w:rsid w:val="0078360B"/>
    <w:rsid w:val="00784E1D"/>
    <w:rsid w:val="007869FA"/>
    <w:rsid w:val="007968EE"/>
    <w:rsid w:val="007C39E9"/>
    <w:rsid w:val="007C711B"/>
    <w:rsid w:val="007D169A"/>
    <w:rsid w:val="007E5271"/>
    <w:rsid w:val="00801155"/>
    <w:rsid w:val="00804DE5"/>
    <w:rsid w:val="00813352"/>
    <w:rsid w:val="00815E98"/>
    <w:rsid w:val="00857BF4"/>
    <w:rsid w:val="00865B31"/>
    <w:rsid w:val="00865F29"/>
    <w:rsid w:val="008973B7"/>
    <w:rsid w:val="008E2E92"/>
    <w:rsid w:val="008E5A35"/>
    <w:rsid w:val="009626A0"/>
    <w:rsid w:val="0097017D"/>
    <w:rsid w:val="00973A69"/>
    <w:rsid w:val="009833C8"/>
    <w:rsid w:val="00983CBE"/>
    <w:rsid w:val="009843EC"/>
    <w:rsid w:val="0099167C"/>
    <w:rsid w:val="009959C9"/>
    <w:rsid w:val="009C5940"/>
    <w:rsid w:val="00A05210"/>
    <w:rsid w:val="00A3069E"/>
    <w:rsid w:val="00A36586"/>
    <w:rsid w:val="00A52E9F"/>
    <w:rsid w:val="00A57AC8"/>
    <w:rsid w:val="00A606D1"/>
    <w:rsid w:val="00A636B6"/>
    <w:rsid w:val="00A649E8"/>
    <w:rsid w:val="00A70108"/>
    <w:rsid w:val="00A707C9"/>
    <w:rsid w:val="00A777E2"/>
    <w:rsid w:val="00A80EB3"/>
    <w:rsid w:val="00A9190B"/>
    <w:rsid w:val="00AD065B"/>
    <w:rsid w:val="00AD3A13"/>
    <w:rsid w:val="00AD60A2"/>
    <w:rsid w:val="00AE08A3"/>
    <w:rsid w:val="00AE31C8"/>
    <w:rsid w:val="00B04841"/>
    <w:rsid w:val="00B07BE8"/>
    <w:rsid w:val="00B17059"/>
    <w:rsid w:val="00B4281D"/>
    <w:rsid w:val="00B7002A"/>
    <w:rsid w:val="00B84A28"/>
    <w:rsid w:val="00B86ABD"/>
    <w:rsid w:val="00B905AB"/>
    <w:rsid w:val="00BA5F7A"/>
    <w:rsid w:val="00BA7169"/>
    <w:rsid w:val="00BB25C5"/>
    <w:rsid w:val="00BC5A05"/>
    <w:rsid w:val="00BE0616"/>
    <w:rsid w:val="00BE11C1"/>
    <w:rsid w:val="00C277C6"/>
    <w:rsid w:val="00C910ED"/>
    <w:rsid w:val="00C95AD8"/>
    <w:rsid w:val="00C9719B"/>
    <w:rsid w:val="00CB6BE1"/>
    <w:rsid w:val="00CD20B9"/>
    <w:rsid w:val="00CF21E1"/>
    <w:rsid w:val="00CF5559"/>
    <w:rsid w:val="00D03024"/>
    <w:rsid w:val="00D0794C"/>
    <w:rsid w:val="00D2027C"/>
    <w:rsid w:val="00D210B6"/>
    <w:rsid w:val="00D23065"/>
    <w:rsid w:val="00D320FB"/>
    <w:rsid w:val="00D45A0D"/>
    <w:rsid w:val="00D55147"/>
    <w:rsid w:val="00D632C0"/>
    <w:rsid w:val="00D7073E"/>
    <w:rsid w:val="00D87B6A"/>
    <w:rsid w:val="00D96DCA"/>
    <w:rsid w:val="00DC6F7B"/>
    <w:rsid w:val="00DD0E25"/>
    <w:rsid w:val="00DD1DA7"/>
    <w:rsid w:val="00DF344E"/>
    <w:rsid w:val="00E157F0"/>
    <w:rsid w:val="00E200A6"/>
    <w:rsid w:val="00E31D2D"/>
    <w:rsid w:val="00E52E15"/>
    <w:rsid w:val="00E61235"/>
    <w:rsid w:val="00E774D3"/>
    <w:rsid w:val="00E81D4C"/>
    <w:rsid w:val="00E94D26"/>
    <w:rsid w:val="00EA2043"/>
    <w:rsid w:val="00EA5C13"/>
    <w:rsid w:val="00EC676D"/>
    <w:rsid w:val="00ED1126"/>
    <w:rsid w:val="00F370D8"/>
    <w:rsid w:val="00F441C0"/>
    <w:rsid w:val="00F457D6"/>
    <w:rsid w:val="00F568F1"/>
    <w:rsid w:val="00F67C2A"/>
    <w:rsid w:val="00F72097"/>
    <w:rsid w:val="00F7252E"/>
    <w:rsid w:val="00FB1D02"/>
    <w:rsid w:val="00FC51D4"/>
    <w:rsid w:val="00FD0906"/>
    <w:rsid w:val="00FD2799"/>
    <w:rsid w:val="00FD5D16"/>
    <w:rsid w:val="00FF0609"/>
    <w:rsid w:val="00FF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3249"/>
    <o:shapelayout v:ext="edit">
      <o:idmap v:ext="edit" data="1"/>
    </o:shapelayout>
  </w:shapeDefaults>
  <w:decimalSymbol w:val="."/>
  <w:listSeparator w:val=","/>
  <w14:docId w14:val="017902DA"/>
  <w15:chartTrackingRefBased/>
  <w15:docId w15:val="{404E2FCE-FB1B-4594-B1C6-EC214A65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link w:val="Heading2Char"/>
    <w:qFormat/>
    <w:rsid w:val="00497A33"/>
    <w:pPr>
      <w:keepNext/>
      <w:overflowPunct/>
      <w:autoSpaceDE/>
      <w:autoSpaceDN/>
      <w:adjustRightInd/>
      <w:spacing w:before="120"/>
      <w:textAlignment w:val="auto"/>
      <w:outlineLvl w:val="1"/>
    </w:pPr>
    <w:rPr>
      <w:rFonts w:ascii="Trebuchet MS" w:hAnsi="Trebuchet M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2"/>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FootnoteText">
    <w:name w:val="footnote text"/>
    <w:basedOn w:val="Normal"/>
    <w:semiHidden/>
    <w:rsid w:val="008E2E92"/>
    <w:pPr>
      <w:overflowPunct/>
      <w:autoSpaceDE/>
      <w:autoSpaceDN/>
      <w:adjustRightInd/>
      <w:textAlignment w:val="auto"/>
    </w:pPr>
  </w:style>
  <w:style w:type="table" w:styleId="TableGrid">
    <w:name w:val="Table Grid"/>
    <w:basedOn w:val="TableNormal"/>
    <w:rsid w:val="008E2E9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FF33AF"/>
    <w:rPr>
      <w:color w:val="800080"/>
      <w:u w:val="single"/>
    </w:rPr>
  </w:style>
  <w:style w:type="paragraph" w:styleId="BodyText">
    <w:name w:val="Body Text"/>
    <w:basedOn w:val="Normal"/>
    <w:rsid w:val="00614474"/>
    <w:pPr>
      <w:overflowPunct/>
      <w:autoSpaceDE/>
      <w:autoSpaceDN/>
      <w:adjustRightInd/>
      <w:spacing w:after="120"/>
      <w:textAlignment w:val="auto"/>
    </w:pPr>
    <w:rPr>
      <w:sz w:val="21"/>
    </w:rPr>
  </w:style>
  <w:style w:type="character" w:styleId="Hyperlink">
    <w:name w:val="Hyperlink"/>
    <w:rsid w:val="00614474"/>
    <w:rPr>
      <w:color w:val="0000FF"/>
      <w:u w:val="single"/>
    </w:rPr>
  </w:style>
  <w:style w:type="paragraph" w:styleId="ListParagraph">
    <w:name w:val="List Paragraph"/>
    <w:basedOn w:val="Normal"/>
    <w:uiPriority w:val="34"/>
    <w:qFormat/>
    <w:rsid w:val="00B7002A"/>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uiPriority w:val="99"/>
    <w:semiHidden/>
    <w:unhideWhenUsed/>
    <w:rsid w:val="00490371"/>
    <w:rPr>
      <w:sz w:val="16"/>
      <w:szCs w:val="16"/>
    </w:rPr>
  </w:style>
  <w:style w:type="paragraph" w:styleId="CommentText">
    <w:name w:val="annotation text"/>
    <w:basedOn w:val="Normal"/>
    <w:link w:val="CommentTextChar"/>
    <w:uiPriority w:val="99"/>
    <w:semiHidden/>
    <w:unhideWhenUsed/>
    <w:rsid w:val="00490371"/>
  </w:style>
  <w:style w:type="character" w:customStyle="1" w:styleId="CommentTextChar">
    <w:name w:val="Comment Text Char"/>
    <w:basedOn w:val="DefaultParagraphFont"/>
    <w:link w:val="CommentText"/>
    <w:uiPriority w:val="99"/>
    <w:semiHidden/>
    <w:rsid w:val="00490371"/>
  </w:style>
  <w:style w:type="paragraph" w:styleId="CommentSubject">
    <w:name w:val="annotation subject"/>
    <w:basedOn w:val="CommentText"/>
    <w:next w:val="CommentText"/>
    <w:link w:val="CommentSubjectChar"/>
    <w:uiPriority w:val="99"/>
    <w:semiHidden/>
    <w:unhideWhenUsed/>
    <w:rsid w:val="00490371"/>
    <w:rPr>
      <w:b/>
      <w:bCs/>
    </w:rPr>
  </w:style>
  <w:style w:type="character" w:customStyle="1" w:styleId="CommentSubjectChar">
    <w:name w:val="Comment Subject Char"/>
    <w:link w:val="CommentSubject"/>
    <w:uiPriority w:val="99"/>
    <w:semiHidden/>
    <w:rsid w:val="00490371"/>
    <w:rPr>
      <w:b/>
      <w:bCs/>
    </w:rPr>
  </w:style>
  <w:style w:type="paragraph" w:customStyle="1" w:styleId="Form-Title1">
    <w:name w:val="Form - Title 1"/>
    <w:basedOn w:val="Normal"/>
    <w:link w:val="Form-Title1Char"/>
    <w:qFormat/>
    <w:rsid w:val="00497A33"/>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497A33"/>
    <w:rPr>
      <w:rFonts w:ascii="Calibri" w:hAnsi="Calibri"/>
      <w:bCs/>
      <w:sz w:val="40"/>
      <w:szCs w:val="24"/>
    </w:rPr>
  </w:style>
  <w:style w:type="character" w:customStyle="1" w:styleId="Heading2Char">
    <w:name w:val="Heading 2 Char"/>
    <w:basedOn w:val="DefaultParagraphFont"/>
    <w:link w:val="Heading2"/>
    <w:rsid w:val="00497A33"/>
    <w:rPr>
      <w:rFonts w:ascii="Trebuchet MS" w:hAnsi="Trebuchet MS"/>
      <w:sz w:val="30"/>
    </w:rPr>
  </w:style>
  <w:style w:type="character" w:customStyle="1" w:styleId="Form-Heading1Char">
    <w:name w:val="Form - Heading 1 Char"/>
    <w:link w:val="Form-Heading1"/>
    <w:rsid w:val="00497A33"/>
    <w:rPr>
      <w:rFonts w:ascii="Calibri" w:hAnsi="Calibri"/>
      <w:b/>
      <w:sz w:val="28"/>
      <w:szCs w:val="24"/>
    </w:rPr>
  </w:style>
  <w:style w:type="paragraph" w:customStyle="1" w:styleId="Form-Heading1">
    <w:name w:val="Form - Heading 1"/>
    <w:link w:val="Form-Heading1Char"/>
    <w:qFormat/>
    <w:rsid w:val="00497A33"/>
    <w:pPr>
      <w:widowControl w:val="0"/>
      <w:spacing w:before="360" w:after="60"/>
      <w:ind w:left="1224" w:hanging="1224"/>
    </w:pPr>
    <w:rPr>
      <w:rFonts w:ascii="Calibri" w:hAnsi="Calibri"/>
      <w:b/>
      <w:sz w:val="28"/>
      <w:szCs w:val="24"/>
    </w:rPr>
  </w:style>
  <w:style w:type="paragraph" w:styleId="Revision">
    <w:name w:val="Revision"/>
    <w:hidden/>
    <w:uiPriority w:val="99"/>
    <w:semiHidden/>
    <w:rsid w:val="00BE0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8D138B8B50B4D82B5DBA0DE28396B" ma:contentTypeVersion="2" ma:contentTypeDescription="Create a new document." ma:contentTypeScope="" ma:versionID="fd9da5bf19d7a5deb3496d78b53cc073">
  <xsd:schema xmlns:xsd="http://www.w3.org/2001/XMLSchema" xmlns:xs="http://www.w3.org/2001/XMLSchema" xmlns:p="http://schemas.microsoft.com/office/2006/metadata/properties" xmlns:ns2="9aaa2afa-b888-465a-9bd6-b0bba4f54a27" targetNamespace="http://schemas.microsoft.com/office/2006/metadata/properties" ma:root="true" ma:fieldsID="14c91cbfdcc8e1af94e0f40af7df03e6" ns2:_="">
    <xsd:import namespace="9aaa2afa-b888-465a-9bd6-b0bba4f54a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a2afa-b888-465a-9bd6-b0bba4f54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52B69-5157-4096-87EC-67E59CCC5A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0BE83E-3787-498E-BD66-CFDAAB693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a2afa-b888-465a-9bd6-b0bba4f54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B1F5C-795D-407C-A163-D212E66DD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GI-09I Requirements: State Rules - Air Quality Permit Program</vt:lpstr>
    </vt:vector>
  </TitlesOfParts>
  <Manager>Chris Klucas (SS)</Manager>
  <Company>PCA</Company>
  <LinksUpToDate>false</LinksUpToDate>
  <CharactersWithSpaces>24089</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GI-09I Requirements: State Rules - Air Quality Permit Program</dc:title>
  <dc:subject>Form used to identify applicability of state air quality standards</dc:subject>
  <dc:creator>Minnesota Pollution Control Agency - C.Meyer, T.Volkmeier (Chris Klucas)</dc:creator>
  <cp:keywords>Minnesota Pollution Control Agency,aq-f1-gi09i,MPCA,air quality,permits state requirements,state rules</cp:keywords>
  <cp:lastModifiedBy>Simbeck, Sandra (MPCA)</cp:lastModifiedBy>
  <cp:revision>32</cp:revision>
  <cp:lastPrinted>2015-11-03T12:03:00Z</cp:lastPrinted>
  <dcterms:created xsi:type="dcterms:W3CDTF">2020-01-07T15:42:00Z</dcterms:created>
  <dcterms:modified xsi:type="dcterms:W3CDTF">2023-06-13T18:13:00Z</dcterms:modified>
  <cp:category>air quality,permitting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0x0101006B88D138B8B50B4D82B5DBA0DE28396B</vt:lpwstr>
  </property>
</Properties>
</file>