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48" w:type="dxa"/>
        <w:tblLayout w:type="fixed"/>
        <w:tblLook w:val="0000" w:firstRow="0" w:lastRow="0" w:firstColumn="0" w:lastColumn="0" w:noHBand="0" w:noVBand="0"/>
      </w:tblPr>
      <w:tblGrid>
        <w:gridCol w:w="3978"/>
        <w:gridCol w:w="10170"/>
      </w:tblGrid>
      <w:tr w:rsidR="004406D6" w14:paraId="6D9E1CD1" w14:textId="77777777">
        <w:trPr>
          <w:cantSplit/>
          <w:trHeight w:val="1350"/>
        </w:trPr>
        <w:tc>
          <w:tcPr>
            <w:tcW w:w="3978" w:type="dxa"/>
          </w:tcPr>
          <w:p w14:paraId="075705D0" w14:textId="77777777" w:rsidR="004406D6" w:rsidRDefault="006E16AB" w:rsidP="00DD2DB5">
            <w:pPr>
              <w:spacing w:before="120"/>
            </w:pPr>
            <w:r>
              <w:rPr>
                <w:noProof/>
              </w:rPr>
              <w:drawing>
                <wp:inline distT="0" distB="0" distL="0" distR="0" wp14:anchorId="322B3ABC" wp14:editId="3F7912AB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70" w:type="dxa"/>
          </w:tcPr>
          <w:p w14:paraId="3086AA58" w14:textId="77777777" w:rsidR="004406D6" w:rsidRPr="007D3D39" w:rsidRDefault="006847E2" w:rsidP="007D3D39">
            <w:pPr>
              <w:pStyle w:val="Form-Title1"/>
              <w:spacing w:before="0"/>
              <w:rPr>
                <w:szCs w:val="40"/>
              </w:rPr>
            </w:pPr>
            <w:r w:rsidRPr="007D3D39">
              <w:rPr>
                <w:szCs w:val="40"/>
              </w:rPr>
              <w:t>CK-01</w:t>
            </w:r>
          </w:p>
          <w:p w14:paraId="3941CB22" w14:textId="77777777" w:rsidR="004406D6" w:rsidRPr="007D3D39" w:rsidRDefault="0029292E" w:rsidP="007D3D39">
            <w:pPr>
              <w:pStyle w:val="Form-Title2"/>
            </w:pPr>
            <w:r w:rsidRPr="007D3D39">
              <w:t xml:space="preserve">Operating </w:t>
            </w:r>
            <w:r w:rsidR="008A4104" w:rsidRPr="007D3D39">
              <w:t>permit application req</w:t>
            </w:r>
            <w:r w:rsidR="004406D6" w:rsidRPr="007D3D39">
              <w:t>uirements</w:t>
            </w:r>
          </w:p>
          <w:p w14:paraId="2C1AB709" w14:textId="77777777" w:rsidR="004406D6" w:rsidRPr="007D3D39" w:rsidRDefault="004406D6" w:rsidP="007D3D39">
            <w:pPr>
              <w:pStyle w:val="Form-Title3"/>
              <w:spacing w:before="20"/>
            </w:pPr>
            <w:r w:rsidRPr="007D3D39">
              <w:t>Air Quality Permit Program</w:t>
            </w:r>
          </w:p>
          <w:p w14:paraId="17ECAC63" w14:textId="77777777" w:rsidR="004406D6" w:rsidRPr="00C96A60" w:rsidRDefault="004406D6" w:rsidP="00C96A60">
            <w:pPr>
              <w:pStyle w:val="Form-Title4"/>
              <w:rPr>
                <w:bCs w:val="0"/>
                <w:i w:val="0"/>
              </w:rPr>
            </w:pPr>
            <w:r w:rsidRPr="00C96A60">
              <w:t>Doc Type: Permit Application</w:t>
            </w:r>
          </w:p>
        </w:tc>
      </w:tr>
    </w:tbl>
    <w:p w14:paraId="65C4695F" w14:textId="39A14E3E" w:rsidR="006A6C0E" w:rsidRPr="00E4206C" w:rsidRDefault="006A6C0E" w:rsidP="001248E3">
      <w:pPr>
        <w:spacing w:before="240" w:after="240"/>
        <w:ind w:right="162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Instructions on </w:t>
      </w:r>
      <w:r w:rsidR="00450441">
        <w:rPr>
          <w:rFonts w:ascii="Arial" w:hAnsi="Arial" w:cs="Arial"/>
          <w:b/>
        </w:rPr>
        <w:t>p</w:t>
      </w:r>
      <w:r w:rsidR="00261824">
        <w:rPr>
          <w:rFonts w:ascii="Arial" w:hAnsi="Arial" w:cs="Arial"/>
          <w:b/>
        </w:rPr>
        <w:t xml:space="preserve">age </w:t>
      </w:r>
      <w:r w:rsidR="00600595">
        <w:rPr>
          <w:rFonts w:ascii="Arial" w:hAnsi="Arial" w:cs="Arial"/>
          <w:b/>
        </w:rPr>
        <w:t>4</w:t>
      </w:r>
      <w:r w:rsidR="00766E11">
        <w:rPr>
          <w:rFonts w:ascii="Arial" w:hAnsi="Arial" w:cs="Arial"/>
          <w:b/>
        </w:rPr>
        <w:t>.</w:t>
      </w:r>
    </w:p>
    <w:tbl>
      <w:tblPr>
        <w:tblW w:w="14148" w:type="dxa"/>
        <w:tblBorders>
          <w:bottom w:val="single" w:sz="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728"/>
        <w:gridCol w:w="720"/>
        <w:gridCol w:w="4140"/>
        <w:gridCol w:w="2790"/>
        <w:gridCol w:w="4770"/>
      </w:tblGrid>
      <w:tr w:rsidR="007D25E3" w:rsidRPr="00785BD4" w14:paraId="32EE3F36" w14:textId="77777777" w:rsidTr="00476A13">
        <w:tc>
          <w:tcPr>
            <w:tcW w:w="2448" w:type="dxa"/>
            <w:gridSpan w:val="2"/>
            <w:tcBorders>
              <w:top w:val="nil"/>
              <w:bottom w:val="nil"/>
            </w:tcBorders>
          </w:tcPr>
          <w:p w14:paraId="3B0B4DA2" w14:textId="77777777" w:rsidR="007D25E3" w:rsidRPr="00785BD4" w:rsidRDefault="00B57E15" w:rsidP="00B57E15">
            <w:pPr>
              <w:pStyle w:val="Default"/>
              <w:tabs>
                <w:tab w:val="left" w:pos="360"/>
              </w:tabs>
              <w:overflowPunct w:val="0"/>
              <w:spacing w:before="12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1a)</w:t>
            </w:r>
            <w:r>
              <w:rPr>
                <w:sz w:val="18"/>
                <w:szCs w:val="18"/>
              </w:rPr>
              <w:tab/>
            </w:r>
            <w:r w:rsidR="007D25E3" w:rsidRPr="00785BD4">
              <w:rPr>
                <w:sz w:val="18"/>
                <w:szCs w:val="18"/>
              </w:rPr>
              <w:t xml:space="preserve">AQ Facility ID </w:t>
            </w:r>
            <w:r w:rsidR="00EA46A0">
              <w:rPr>
                <w:sz w:val="18"/>
                <w:szCs w:val="18"/>
              </w:rPr>
              <w:t>number</w:t>
            </w:r>
            <w:r w:rsidR="007D25E3" w:rsidRPr="00785BD4">
              <w:rPr>
                <w:sz w:val="18"/>
                <w:szCs w:val="18"/>
              </w:rPr>
              <w:t>:</w:t>
            </w:r>
          </w:p>
        </w:tc>
        <w:tc>
          <w:tcPr>
            <w:tcW w:w="4140" w:type="dxa"/>
            <w:tcBorders>
              <w:top w:val="nil"/>
              <w:bottom w:val="single" w:sz="2" w:space="0" w:color="auto"/>
            </w:tcBorders>
            <w:vAlign w:val="bottom"/>
          </w:tcPr>
          <w:p w14:paraId="3BAE1DD0" w14:textId="77777777" w:rsidR="007D25E3" w:rsidRPr="00785BD4" w:rsidRDefault="007D25E3" w:rsidP="00B57E15">
            <w:pPr>
              <w:pStyle w:val="Default"/>
              <w:overflowPunct w:val="0"/>
              <w:spacing w:before="120"/>
              <w:textAlignment w:val="baseline"/>
              <w:rPr>
                <w:sz w:val="18"/>
                <w:szCs w:val="18"/>
              </w:rPr>
            </w:pPr>
            <w:r w:rsidRPr="00785BD4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0" w:name="Text109"/>
            <w:r w:rsidRPr="00785BD4">
              <w:rPr>
                <w:sz w:val="18"/>
                <w:szCs w:val="18"/>
              </w:rPr>
              <w:instrText xml:space="preserve"> FORMTEXT </w:instrText>
            </w:r>
            <w:r w:rsidRPr="00785BD4">
              <w:rPr>
                <w:sz w:val="18"/>
                <w:szCs w:val="18"/>
              </w:rPr>
            </w:r>
            <w:r w:rsidRPr="00785BD4">
              <w:rPr>
                <w:sz w:val="18"/>
                <w:szCs w:val="18"/>
              </w:rPr>
              <w:fldChar w:fldCharType="separate"/>
            </w:r>
            <w:r w:rsidR="00BB6E4A" w:rsidRPr="00785BD4">
              <w:rPr>
                <w:noProof/>
                <w:sz w:val="18"/>
                <w:szCs w:val="18"/>
              </w:rPr>
              <w:t> </w:t>
            </w:r>
            <w:r w:rsidR="00BB6E4A" w:rsidRPr="00785BD4">
              <w:rPr>
                <w:noProof/>
                <w:sz w:val="18"/>
                <w:szCs w:val="18"/>
              </w:rPr>
              <w:t> </w:t>
            </w:r>
            <w:r w:rsidR="00BB6E4A" w:rsidRPr="00785BD4">
              <w:rPr>
                <w:noProof/>
                <w:sz w:val="18"/>
                <w:szCs w:val="18"/>
              </w:rPr>
              <w:t> </w:t>
            </w:r>
            <w:r w:rsidR="00BB6E4A" w:rsidRPr="00785BD4">
              <w:rPr>
                <w:noProof/>
                <w:sz w:val="18"/>
                <w:szCs w:val="18"/>
              </w:rPr>
              <w:t> </w:t>
            </w:r>
            <w:r w:rsidR="00BB6E4A" w:rsidRPr="00785BD4">
              <w:rPr>
                <w:noProof/>
                <w:sz w:val="18"/>
                <w:szCs w:val="18"/>
              </w:rPr>
              <w:t> </w:t>
            </w:r>
            <w:r w:rsidRPr="00785BD4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790" w:type="dxa"/>
            <w:tcBorders>
              <w:top w:val="nil"/>
              <w:bottom w:val="nil"/>
            </w:tcBorders>
            <w:vAlign w:val="bottom"/>
          </w:tcPr>
          <w:p w14:paraId="21BA85DD" w14:textId="77777777" w:rsidR="007D25E3" w:rsidRPr="00785BD4" w:rsidRDefault="007D25E3" w:rsidP="004D09E1">
            <w:pPr>
              <w:pStyle w:val="Default"/>
              <w:overflowPunct w:val="0"/>
              <w:spacing w:before="120"/>
              <w:jc w:val="right"/>
              <w:textAlignment w:val="baseline"/>
              <w:rPr>
                <w:sz w:val="18"/>
                <w:szCs w:val="18"/>
              </w:rPr>
            </w:pPr>
            <w:r w:rsidRPr="00785BD4">
              <w:rPr>
                <w:sz w:val="18"/>
                <w:szCs w:val="18"/>
              </w:rPr>
              <w:t>1b)  A</w:t>
            </w:r>
            <w:r w:rsidR="004D09E1">
              <w:rPr>
                <w:sz w:val="18"/>
                <w:szCs w:val="18"/>
              </w:rPr>
              <w:t xml:space="preserve">gency Interest ID </w:t>
            </w:r>
            <w:r w:rsidR="00EA46A0">
              <w:rPr>
                <w:sz w:val="18"/>
                <w:szCs w:val="18"/>
              </w:rPr>
              <w:t>number</w:t>
            </w:r>
            <w:r w:rsidRPr="00785BD4">
              <w:rPr>
                <w:sz w:val="18"/>
                <w:szCs w:val="18"/>
              </w:rPr>
              <w:t>:</w:t>
            </w:r>
          </w:p>
        </w:tc>
        <w:tc>
          <w:tcPr>
            <w:tcW w:w="4770" w:type="dxa"/>
            <w:tcBorders>
              <w:top w:val="nil"/>
              <w:bottom w:val="single" w:sz="2" w:space="0" w:color="auto"/>
            </w:tcBorders>
            <w:vAlign w:val="bottom"/>
          </w:tcPr>
          <w:p w14:paraId="0BAE25D6" w14:textId="77777777" w:rsidR="007D25E3" w:rsidRPr="00785BD4" w:rsidRDefault="007D25E3" w:rsidP="00B57E15">
            <w:pPr>
              <w:pStyle w:val="Default"/>
              <w:overflowPunct w:val="0"/>
              <w:spacing w:before="120"/>
              <w:textAlignment w:val="baseline"/>
              <w:rPr>
                <w:sz w:val="18"/>
                <w:szCs w:val="18"/>
              </w:rPr>
            </w:pPr>
            <w:r w:rsidRPr="00785BD4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" w:name="Text110"/>
            <w:r w:rsidRPr="00785BD4">
              <w:rPr>
                <w:sz w:val="18"/>
                <w:szCs w:val="18"/>
              </w:rPr>
              <w:instrText xml:space="preserve"> FORMTEXT </w:instrText>
            </w:r>
            <w:r w:rsidRPr="00785BD4">
              <w:rPr>
                <w:sz w:val="18"/>
                <w:szCs w:val="18"/>
              </w:rPr>
            </w:r>
            <w:r w:rsidRPr="00785BD4">
              <w:rPr>
                <w:sz w:val="18"/>
                <w:szCs w:val="18"/>
              </w:rPr>
              <w:fldChar w:fldCharType="separate"/>
            </w:r>
            <w:r w:rsidR="00BB6E4A" w:rsidRPr="00785BD4">
              <w:rPr>
                <w:noProof/>
                <w:sz w:val="18"/>
                <w:szCs w:val="18"/>
              </w:rPr>
              <w:t> </w:t>
            </w:r>
            <w:r w:rsidR="00BB6E4A" w:rsidRPr="00785BD4">
              <w:rPr>
                <w:noProof/>
                <w:sz w:val="18"/>
                <w:szCs w:val="18"/>
              </w:rPr>
              <w:t> </w:t>
            </w:r>
            <w:r w:rsidR="00BB6E4A" w:rsidRPr="00785BD4">
              <w:rPr>
                <w:noProof/>
                <w:sz w:val="18"/>
                <w:szCs w:val="18"/>
              </w:rPr>
              <w:t> </w:t>
            </w:r>
            <w:r w:rsidR="00BB6E4A" w:rsidRPr="00785BD4">
              <w:rPr>
                <w:noProof/>
                <w:sz w:val="18"/>
                <w:szCs w:val="18"/>
              </w:rPr>
              <w:t> </w:t>
            </w:r>
            <w:r w:rsidR="00BB6E4A" w:rsidRPr="00785BD4">
              <w:rPr>
                <w:noProof/>
                <w:sz w:val="18"/>
                <w:szCs w:val="18"/>
              </w:rPr>
              <w:t> </w:t>
            </w:r>
            <w:r w:rsidRPr="00785BD4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7D25E3" w:rsidRPr="00785BD4" w14:paraId="4B1DA31A" w14:textId="77777777" w:rsidTr="00194378">
        <w:tc>
          <w:tcPr>
            <w:tcW w:w="1728" w:type="dxa"/>
            <w:tcBorders>
              <w:top w:val="nil"/>
              <w:bottom w:val="nil"/>
            </w:tcBorders>
          </w:tcPr>
          <w:p w14:paraId="78FBC47E" w14:textId="77777777" w:rsidR="007D25E3" w:rsidRPr="00785BD4" w:rsidRDefault="00B57E15" w:rsidP="00B57E15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B91088">
              <w:rPr>
                <w:rFonts w:ascii="Arial" w:hAnsi="Arial" w:cs="Arial"/>
                <w:sz w:val="18"/>
                <w:szCs w:val="18"/>
              </w:rPr>
              <w:t>Facility n</w:t>
            </w:r>
            <w:r w:rsidR="007D25E3" w:rsidRPr="00785BD4">
              <w:rPr>
                <w:rFonts w:ascii="Arial" w:hAnsi="Arial" w:cs="Arial"/>
                <w:sz w:val="18"/>
                <w:szCs w:val="18"/>
              </w:rPr>
              <w:t>ame:</w:t>
            </w:r>
          </w:p>
        </w:tc>
        <w:tc>
          <w:tcPr>
            <w:tcW w:w="12420" w:type="dxa"/>
            <w:gridSpan w:val="4"/>
            <w:tcBorders>
              <w:top w:val="nil"/>
            </w:tcBorders>
          </w:tcPr>
          <w:p w14:paraId="6DAE19B8" w14:textId="77777777" w:rsidR="007D25E3" w:rsidRPr="00785BD4" w:rsidRDefault="007D25E3" w:rsidP="00785BD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85B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" w:name="Text111"/>
            <w:r w:rsidRPr="00785B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85BD4">
              <w:rPr>
                <w:rFonts w:ascii="Arial" w:hAnsi="Arial" w:cs="Arial"/>
                <w:sz w:val="18"/>
                <w:szCs w:val="18"/>
              </w:rPr>
            </w:r>
            <w:r w:rsidRPr="00785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6E4A" w:rsidRPr="00785B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6E4A" w:rsidRPr="00785B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6E4A" w:rsidRPr="00785B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6E4A" w:rsidRPr="00785B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6E4A" w:rsidRPr="00785B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85BD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B06EEA4" w14:textId="77777777" w:rsidR="007D25E3" w:rsidRDefault="00B57E15" w:rsidP="005C36C0">
      <w:pPr>
        <w:spacing w:before="120" w:after="240"/>
        <w:ind w:left="45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3)</w:t>
      </w:r>
      <w:r>
        <w:rPr>
          <w:rFonts w:ascii="Arial" w:hAnsi="Arial" w:cs="Arial"/>
          <w:sz w:val="18"/>
          <w:szCs w:val="18"/>
        </w:rPr>
        <w:tab/>
      </w:r>
      <w:r w:rsidR="007D25E3" w:rsidRPr="007D25E3">
        <w:rPr>
          <w:rFonts w:ascii="Arial" w:hAnsi="Arial" w:cs="Arial"/>
          <w:sz w:val="18"/>
          <w:szCs w:val="18"/>
        </w:rPr>
        <w:t>Minn. R. 7007.0600 describes what a permit application must include</w:t>
      </w:r>
      <w:r w:rsidR="007D25E3">
        <w:rPr>
          <w:rFonts w:ascii="Arial" w:hAnsi="Arial" w:cs="Arial"/>
          <w:sz w:val="18"/>
          <w:szCs w:val="18"/>
        </w:rPr>
        <w:t xml:space="preserve">. </w:t>
      </w:r>
      <w:r w:rsidR="007D25E3" w:rsidRPr="007D25E3">
        <w:rPr>
          <w:rFonts w:ascii="Arial" w:hAnsi="Arial" w:cs="Arial"/>
          <w:sz w:val="18"/>
          <w:szCs w:val="18"/>
        </w:rPr>
        <w:t>The</w:t>
      </w:r>
      <w:r w:rsidR="001D1BE5">
        <w:rPr>
          <w:rFonts w:ascii="Arial" w:hAnsi="Arial" w:cs="Arial"/>
          <w:sz w:val="18"/>
          <w:szCs w:val="18"/>
        </w:rPr>
        <w:t xml:space="preserve"> items in the </w:t>
      </w:r>
      <w:r w:rsidR="007D25E3" w:rsidRPr="007D25E3">
        <w:rPr>
          <w:rFonts w:ascii="Arial" w:hAnsi="Arial" w:cs="Arial"/>
          <w:sz w:val="18"/>
          <w:szCs w:val="18"/>
        </w:rPr>
        <w:t xml:space="preserve">following </w:t>
      </w:r>
      <w:r w:rsidR="001D1BE5">
        <w:rPr>
          <w:rFonts w:ascii="Arial" w:hAnsi="Arial" w:cs="Arial"/>
          <w:sz w:val="18"/>
          <w:szCs w:val="18"/>
        </w:rPr>
        <w:t>list constitute a</w:t>
      </w:r>
      <w:r w:rsidR="008E7384">
        <w:rPr>
          <w:rFonts w:ascii="Arial" w:hAnsi="Arial" w:cs="Arial"/>
          <w:sz w:val="18"/>
          <w:szCs w:val="18"/>
        </w:rPr>
        <w:t>n</w:t>
      </w:r>
      <w:r w:rsidR="001D1BE5">
        <w:rPr>
          <w:rFonts w:ascii="Arial" w:hAnsi="Arial" w:cs="Arial"/>
          <w:sz w:val="18"/>
          <w:szCs w:val="18"/>
        </w:rPr>
        <w:t xml:space="preserve"> </w:t>
      </w:r>
      <w:r w:rsidR="008E7384">
        <w:rPr>
          <w:rFonts w:ascii="Arial" w:hAnsi="Arial" w:cs="Arial"/>
          <w:sz w:val="18"/>
          <w:szCs w:val="18"/>
        </w:rPr>
        <w:t xml:space="preserve">administratively </w:t>
      </w:r>
      <w:r w:rsidR="001D1BE5">
        <w:rPr>
          <w:rFonts w:ascii="Arial" w:hAnsi="Arial" w:cs="Arial"/>
          <w:sz w:val="18"/>
          <w:szCs w:val="18"/>
        </w:rPr>
        <w:t xml:space="preserve">complete </w:t>
      </w:r>
      <w:r w:rsidR="007D25E3" w:rsidRPr="007D25E3">
        <w:rPr>
          <w:rFonts w:ascii="Arial" w:hAnsi="Arial" w:cs="Arial"/>
          <w:sz w:val="18"/>
          <w:szCs w:val="18"/>
        </w:rPr>
        <w:t>application</w:t>
      </w:r>
      <w:r w:rsidR="008E7384">
        <w:rPr>
          <w:rFonts w:ascii="Arial" w:hAnsi="Arial" w:cs="Arial"/>
          <w:sz w:val="18"/>
          <w:szCs w:val="18"/>
        </w:rPr>
        <w:t>, but do not necessarily mean that an application is technically complete for the purpose of taking final permit action</w:t>
      </w:r>
      <w:r w:rsidR="007D25E3">
        <w:rPr>
          <w:rFonts w:ascii="Arial" w:hAnsi="Arial" w:cs="Arial"/>
          <w:sz w:val="18"/>
          <w:szCs w:val="18"/>
        </w:rPr>
        <w:t xml:space="preserve">. </w:t>
      </w:r>
      <w:r w:rsidR="007D25E3" w:rsidRPr="007D25E3">
        <w:rPr>
          <w:rFonts w:ascii="Arial" w:hAnsi="Arial" w:cs="Arial"/>
          <w:sz w:val="18"/>
          <w:szCs w:val="18"/>
        </w:rPr>
        <w:t>Please complete the following to verify that you have incl</w:t>
      </w:r>
      <w:r w:rsidR="001D1BE5">
        <w:rPr>
          <w:rFonts w:ascii="Arial" w:hAnsi="Arial" w:cs="Arial"/>
          <w:sz w:val="18"/>
          <w:szCs w:val="18"/>
        </w:rPr>
        <w:t xml:space="preserve">uded all the </w:t>
      </w:r>
      <w:r w:rsidR="008E7384">
        <w:rPr>
          <w:rFonts w:ascii="Arial" w:hAnsi="Arial" w:cs="Arial"/>
          <w:sz w:val="18"/>
          <w:szCs w:val="18"/>
        </w:rPr>
        <w:t xml:space="preserve">indicated </w:t>
      </w:r>
      <w:r w:rsidR="001D1BE5">
        <w:rPr>
          <w:rFonts w:ascii="Arial" w:hAnsi="Arial" w:cs="Arial"/>
          <w:sz w:val="18"/>
          <w:szCs w:val="18"/>
        </w:rPr>
        <w:t>forms and information.</w:t>
      </w:r>
    </w:p>
    <w:tbl>
      <w:tblPr>
        <w:tblW w:w="1423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170"/>
        <w:gridCol w:w="5400"/>
        <w:gridCol w:w="6660"/>
      </w:tblGrid>
      <w:tr w:rsidR="00445FE2" w:rsidRPr="00785BD4" w14:paraId="058AEA22" w14:textId="77777777" w:rsidTr="003F0C92">
        <w:trPr>
          <w:cantSplit/>
          <w:tblHeader/>
        </w:trPr>
        <w:tc>
          <w:tcPr>
            <w:tcW w:w="1008" w:type="dxa"/>
            <w:vAlign w:val="bottom"/>
          </w:tcPr>
          <w:p w14:paraId="63FDED61" w14:textId="77777777" w:rsidR="00445FE2" w:rsidRPr="00785BD4" w:rsidRDefault="5E1A4EF8" w:rsidP="5094AC98">
            <w:pPr>
              <w:tabs>
                <w:tab w:val="left" w:pos="1638"/>
              </w:tabs>
              <w:spacing w:before="50"/>
              <w:rPr>
                <w:rStyle w:val="HelpJump"/>
                <w:rFonts w:ascii="Arial" w:hAnsi="Arial" w:cs="Arial"/>
                <w:b/>
                <w:bCs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b/>
                <w:bCs/>
                <w:sz w:val="18"/>
                <w:szCs w:val="18"/>
              </w:rPr>
              <w:t>Included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vAlign w:val="bottom"/>
          </w:tcPr>
          <w:p w14:paraId="1F88A058" w14:textId="77777777" w:rsidR="00445FE2" w:rsidRPr="00785BD4" w:rsidRDefault="5E1A4EF8" w:rsidP="5094AC98">
            <w:pPr>
              <w:tabs>
                <w:tab w:val="left" w:pos="1638"/>
              </w:tabs>
              <w:spacing w:before="50"/>
              <w:rPr>
                <w:rStyle w:val="HelpJump"/>
                <w:rFonts w:ascii="Arial" w:hAnsi="Arial" w:cs="Arial"/>
                <w:b/>
                <w:bCs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="28CD967F" w:rsidRPr="5094AC98">
              <w:rPr>
                <w:rStyle w:val="HelpJump"/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7810169B" w:rsidRPr="5094AC98">
              <w:rPr>
                <w:rStyle w:val="HelpJump"/>
                <w:rFonts w:ascii="Arial" w:hAnsi="Arial" w:cs="Arial"/>
                <w:b/>
                <w:bCs/>
                <w:sz w:val="18"/>
                <w:szCs w:val="18"/>
              </w:rPr>
              <w:t>ncluded</w:t>
            </w:r>
          </w:p>
        </w:tc>
        <w:tc>
          <w:tcPr>
            <w:tcW w:w="5400" w:type="dxa"/>
            <w:vAlign w:val="bottom"/>
          </w:tcPr>
          <w:p w14:paraId="577C1E58" w14:textId="77777777" w:rsidR="00445FE2" w:rsidRPr="00785BD4" w:rsidRDefault="5E1A4EF8" w:rsidP="5094AC98">
            <w:pPr>
              <w:tabs>
                <w:tab w:val="left" w:pos="1638"/>
              </w:tabs>
              <w:spacing w:before="50"/>
              <w:rPr>
                <w:rStyle w:val="HelpJump"/>
                <w:rFonts w:ascii="Arial" w:hAnsi="Arial" w:cs="Arial"/>
                <w:b/>
                <w:bCs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b/>
                <w:bCs/>
                <w:sz w:val="18"/>
                <w:szCs w:val="18"/>
              </w:rPr>
              <w:t>Form</w:t>
            </w:r>
          </w:p>
        </w:tc>
        <w:tc>
          <w:tcPr>
            <w:tcW w:w="6660" w:type="dxa"/>
            <w:vAlign w:val="bottom"/>
          </w:tcPr>
          <w:p w14:paraId="4FA4EFA8" w14:textId="77777777" w:rsidR="00445FE2" w:rsidRPr="00785BD4" w:rsidRDefault="5E1A4EF8" w:rsidP="5094AC98">
            <w:pPr>
              <w:tabs>
                <w:tab w:val="left" w:pos="1638"/>
              </w:tabs>
              <w:spacing w:before="50"/>
              <w:rPr>
                <w:rStyle w:val="HelpJump"/>
                <w:rFonts w:ascii="Arial" w:hAnsi="Arial" w:cs="Arial"/>
                <w:b/>
                <w:bCs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b/>
                <w:bCs/>
                <w:sz w:val="18"/>
                <w:szCs w:val="18"/>
              </w:rPr>
              <w:t xml:space="preserve">When </w:t>
            </w:r>
            <w:r w:rsidR="28CD967F" w:rsidRPr="5094AC98">
              <w:rPr>
                <w:rStyle w:val="HelpJump"/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5094AC98">
              <w:rPr>
                <w:rStyle w:val="HelpJump"/>
                <w:rFonts w:ascii="Arial" w:hAnsi="Arial" w:cs="Arial"/>
                <w:b/>
                <w:bCs/>
                <w:sz w:val="18"/>
                <w:szCs w:val="18"/>
              </w:rPr>
              <w:t>equired</w:t>
            </w:r>
          </w:p>
        </w:tc>
      </w:tr>
      <w:tr w:rsidR="00445FE2" w:rsidRPr="00785BD4" w14:paraId="0A282328" w14:textId="77777777" w:rsidTr="003F0C92">
        <w:trPr>
          <w:cantSplit/>
        </w:trPr>
        <w:tc>
          <w:tcPr>
            <w:tcW w:w="1008" w:type="dxa"/>
          </w:tcPr>
          <w:p w14:paraId="3D44D59F" w14:textId="77777777" w:rsidR="00445FE2" w:rsidRPr="00785BD4" w:rsidRDefault="00445FE2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0"/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  <w:tr2bl w:val="single" w:sz="2" w:space="0" w:color="auto"/>
            </w:tcBorders>
          </w:tcPr>
          <w:p w14:paraId="14C4023E" w14:textId="77777777" w:rsidR="00445FE2" w:rsidRPr="00785BD4" w:rsidRDefault="00445FE2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</w:tcPr>
          <w:p w14:paraId="3E96B0F5" w14:textId="77777777" w:rsidR="00445FE2" w:rsidRPr="00785BD4" w:rsidRDefault="6221425A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S</w:t>
            </w:r>
            <w:r w:rsidR="5E1A4EF8" w:rsidRPr="5094AC98">
              <w:rPr>
                <w:rStyle w:val="HelpJump"/>
                <w:rFonts w:ascii="Arial" w:hAnsi="Arial" w:cs="Arial"/>
                <w:sz w:val="18"/>
                <w:szCs w:val="18"/>
              </w:rPr>
              <w:t>CP-01</w:t>
            </w:r>
            <w:r w:rsidR="5E1A4EF8" w:rsidRPr="5094AC9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5094AC98">
              <w:rPr>
                <w:rFonts w:ascii="Arial" w:hAnsi="Arial" w:cs="Arial"/>
                <w:sz w:val="18"/>
                <w:szCs w:val="18"/>
              </w:rPr>
              <w:t xml:space="preserve">Submittal </w:t>
            </w:r>
            <w:r w:rsidR="1AD4D19C" w:rsidRPr="5094AC98">
              <w:rPr>
                <w:rStyle w:val="HelpJump"/>
                <w:rFonts w:ascii="Arial" w:hAnsi="Arial" w:cs="Arial"/>
                <w:sz w:val="18"/>
                <w:szCs w:val="18"/>
              </w:rPr>
              <w:t>cover p</w:t>
            </w:r>
            <w:r w:rsidR="5E1A4EF8" w:rsidRPr="5094AC98">
              <w:rPr>
                <w:rStyle w:val="HelpJump"/>
                <w:rFonts w:ascii="Arial" w:hAnsi="Arial" w:cs="Arial"/>
                <w:sz w:val="18"/>
                <w:szCs w:val="18"/>
              </w:rPr>
              <w:t>age</w:t>
            </w:r>
            <w:r w:rsidR="7EF0D681"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 with original signature</w:t>
            </w:r>
          </w:p>
        </w:tc>
        <w:tc>
          <w:tcPr>
            <w:tcW w:w="6660" w:type="dxa"/>
          </w:tcPr>
          <w:p w14:paraId="360F75D4" w14:textId="77777777" w:rsidR="00445FE2" w:rsidRPr="00785BD4" w:rsidRDefault="5E1A4EF8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Always</w:t>
            </w:r>
          </w:p>
        </w:tc>
      </w:tr>
      <w:tr w:rsidR="00445FE2" w:rsidRPr="00785BD4" w14:paraId="6F53C6B5" w14:textId="77777777" w:rsidTr="003F0C92">
        <w:trPr>
          <w:cantSplit/>
        </w:trPr>
        <w:tc>
          <w:tcPr>
            <w:tcW w:w="1008" w:type="dxa"/>
          </w:tcPr>
          <w:p w14:paraId="40D9608A" w14:textId="77777777" w:rsidR="00445FE2" w:rsidRPr="00785BD4" w:rsidRDefault="00445FE2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3"/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170" w:type="dxa"/>
            <w:tcBorders>
              <w:top w:val="single" w:sz="2" w:space="0" w:color="auto"/>
              <w:tl2br w:val="nil"/>
              <w:tr2bl w:val="nil"/>
            </w:tcBorders>
          </w:tcPr>
          <w:p w14:paraId="6E597202" w14:textId="3BB35146" w:rsidR="00445FE2" w:rsidRPr="00785BD4" w:rsidRDefault="00827AC5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36"/>
            <w:r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1905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="4FA990AD"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</w:tcPr>
          <w:p w14:paraId="7877BBCC" w14:textId="77777777" w:rsidR="00445FE2" w:rsidRPr="00785BD4" w:rsidRDefault="5E1A4EF8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IA-01</w:t>
            </w:r>
            <w:r w:rsidRPr="5094AC9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Insignificant </w:t>
            </w:r>
            <w:r w:rsidR="1AD4D19C" w:rsidRPr="5094AC98">
              <w:rPr>
                <w:rStyle w:val="HelpJump"/>
                <w:rFonts w:ascii="Arial" w:hAnsi="Arial" w:cs="Arial"/>
                <w:sz w:val="18"/>
                <w:szCs w:val="18"/>
              </w:rPr>
              <w:t>activities lis</w:t>
            </w:r>
            <w:r w:rsidR="3FC1B716" w:rsidRPr="5094AC98">
              <w:rPr>
                <w:rStyle w:val="HelpJump"/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6660" w:type="dxa"/>
          </w:tcPr>
          <w:p w14:paraId="246C71BB" w14:textId="5C2F0CCC" w:rsidR="00445FE2" w:rsidRPr="00785BD4" w:rsidRDefault="4FA990AD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When the facility includes insignificant activities required to be listed</w:t>
            </w:r>
            <w:r w:rsidR="003F0C92">
              <w:rPr>
                <w:rStyle w:val="HelpJump"/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45FE2" w:rsidRPr="00785BD4" w14:paraId="0E75D649" w14:textId="77777777" w:rsidTr="003F0C92">
        <w:trPr>
          <w:cantSplit/>
        </w:trPr>
        <w:tc>
          <w:tcPr>
            <w:tcW w:w="1008" w:type="dxa"/>
          </w:tcPr>
          <w:p w14:paraId="7BFAFB4C" w14:textId="77777777" w:rsidR="00445FE2" w:rsidRPr="00785BD4" w:rsidRDefault="00445FE2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2"/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  <w:tr2bl w:val="single" w:sz="2" w:space="0" w:color="auto"/>
            </w:tcBorders>
          </w:tcPr>
          <w:p w14:paraId="66878207" w14:textId="77777777" w:rsidR="00445FE2" w:rsidRPr="00785BD4" w:rsidRDefault="00445FE2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</w:tcPr>
          <w:p w14:paraId="77942446" w14:textId="77777777" w:rsidR="00445FE2" w:rsidRPr="00785BD4" w:rsidRDefault="5E1A4EF8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CH-15  SIP </w:t>
            </w:r>
            <w:r w:rsidR="1AD4D19C" w:rsidRPr="5094AC98">
              <w:rPr>
                <w:rStyle w:val="HelpJump"/>
                <w:rFonts w:ascii="Arial" w:hAnsi="Arial" w:cs="Arial"/>
                <w:sz w:val="18"/>
                <w:szCs w:val="18"/>
              </w:rPr>
              <w:t>changes and per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mits</w:t>
            </w:r>
          </w:p>
        </w:tc>
        <w:tc>
          <w:tcPr>
            <w:tcW w:w="6660" w:type="dxa"/>
          </w:tcPr>
          <w:p w14:paraId="09409A8D" w14:textId="77777777" w:rsidR="00445FE2" w:rsidRPr="00785BD4" w:rsidRDefault="5E1A4EF8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Always</w:t>
            </w:r>
          </w:p>
        </w:tc>
      </w:tr>
      <w:tr w:rsidR="00244CC5" w:rsidRPr="00785BD4" w14:paraId="1210B956" w14:textId="77777777" w:rsidTr="003F0C92">
        <w:trPr>
          <w:cantSplit/>
        </w:trPr>
        <w:tc>
          <w:tcPr>
            <w:tcW w:w="1008" w:type="dxa"/>
          </w:tcPr>
          <w:p w14:paraId="59AA77CC" w14:textId="77777777" w:rsidR="00244CC5" w:rsidRPr="00785BD4" w:rsidRDefault="00244CC5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tl2br w:val="nil"/>
              <w:tr2bl w:val="nil"/>
            </w:tcBorders>
          </w:tcPr>
          <w:p w14:paraId="7BC2BFAC" w14:textId="77777777" w:rsidR="00244CC5" w:rsidRPr="00785BD4" w:rsidRDefault="00244CC5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r w:rsidR="21D8A913"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</w:tcPr>
          <w:p w14:paraId="79401F45" w14:textId="77777777" w:rsidR="00244CC5" w:rsidRPr="00785BD4" w:rsidRDefault="21D8A913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CH-00</w:t>
            </w:r>
          </w:p>
        </w:tc>
        <w:tc>
          <w:tcPr>
            <w:tcW w:w="6660" w:type="dxa"/>
          </w:tcPr>
          <w:p w14:paraId="2BFC8896" w14:textId="140AD25E" w:rsidR="00244CC5" w:rsidRPr="00785BD4" w:rsidRDefault="21D8A913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When seeking authorization to construct a new facility or modify an existing facility</w:t>
            </w:r>
            <w:r w:rsidR="003F0C92">
              <w:rPr>
                <w:rStyle w:val="HelpJump"/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44CC5" w:rsidRPr="00785BD4" w14:paraId="27F44784" w14:textId="77777777" w:rsidTr="003F0C92">
        <w:trPr>
          <w:cantSplit/>
        </w:trPr>
        <w:tc>
          <w:tcPr>
            <w:tcW w:w="1008" w:type="dxa"/>
          </w:tcPr>
          <w:p w14:paraId="26A2DFBA" w14:textId="77777777" w:rsidR="00244CC5" w:rsidRPr="00785BD4" w:rsidRDefault="00244CC5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tl2br w:val="nil"/>
              <w:tr2bl w:val="nil"/>
            </w:tcBorders>
          </w:tcPr>
          <w:p w14:paraId="516DA0FC" w14:textId="77777777" w:rsidR="00244CC5" w:rsidRPr="00785BD4" w:rsidRDefault="00244CC5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r w:rsidR="21D8A913"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</w:tcPr>
          <w:p w14:paraId="75C5C926" w14:textId="77777777" w:rsidR="00244CC5" w:rsidRPr="00785BD4" w:rsidRDefault="21D8A913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CH-01</w:t>
            </w:r>
          </w:p>
        </w:tc>
        <w:tc>
          <w:tcPr>
            <w:tcW w:w="6660" w:type="dxa"/>
          </w:tcPr>
          <w:p w14:paraId="3FC29C55" w14:textId="7E3514F8" w:rsidR="00244CC5" w:rsidRPr="00785BD4" w:rsidRDefault="21D8A913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When seeking authorization to construct a new facility or modify an existing facility</w:t>
            </w:r>
            <w:r w:rsidR="003F0C92">
              <w:rPr>
                <w:rStyle w:val="HelpJump"/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A06DE" w:rsidRPr="00785BD4" w14:paraId="661D935C" w14:textId="77777777" w:rsidTr="003F0C92">
        <w:trPr>
          <w:cantSplit/>
        </w:trPr>
        <w:tc>
          <w:tcPr>
            <w:tcW w:w="1008" w:type="dxa"/>
          </w:tcPr>
          <w:p w14:paraId="6168563D" w14:textId="77777777" w:rsidR="00FA06DE" w:rsidRPr="00785BD4" w:rsidRDefault="00FA06DE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tl2br w:val="single" w:sz="2" w:space="0" w:color="auto"/>
              <w:tr2bl w:val="single" w:sz="2" w:space="0" w:color="auto"/>
            </w:tcBorders>
          </w:tcPr>
          <w:p w14:paraId="7AC14057" w14:textId="77777777" w:rsidR="00FA06DE" w:rsidRPr="00785BD4" w:rsidRDefault="00FA06DE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</w:tcPr>
          <w:p w14:paraId="62CE562B" w14:textId="77777777" w:rsidR="00FA06DE" w:rsidRPr="00785BD4" w:rsidRDefault="6518E9DC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CK-01</w:t>
            </w:r>
            <w:r w:rsidRPr="5094AC98">
              <w:rPr>
                <w:rFonts w:ascii="Arial" w:hAnsi="Arial" w:cs="Arial"/>
                <w:sz w:val="18"/>
                <w:szCs w:val="18"/>
              </w:rPr>
              <w:t xml:space="preserve">  Operating </w:t>
            </w:r>
            <w:r w:rsidR="1AD4D19C" w:rsidRPr="5094AC98">
              <w:rPr>
                <w:rFonts w:ascii="Arial" w:hAnsi="Arial" w:cs="Arial"/>
                <w:sz w:val="18"/>
                <w:szCs w:val="18"/>
              </w:rPr>
              <w:t>permit application requi</w:t>
            </w:r>
            <w:r w:rsidRPr="5094AC98">
              <w:rPr>
                <w:rFonts w:ascii="Arial" w:hAnsi="Arial" w:cs="Arial"/>
                <w:sz w:val="18"/>
                <w:szCs w:val="18"/>
              </w:rPr>
              <w:t>rements</w:t>
            </w:r>
          </w:p>
        </w:tc>
        <w:tc>
          <w:tcPr>
            <w:tcW w:w="6660" w:type="dxa"/>
          </w:tcPr>
          <w:p w14:paraId="20CCA689" w14:textId="77777777" w:rsidR="00FA06DE" w:rsidRPr="00785BD4" w:rsidRDefault="6518E9DC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Always</w:t>
            </w:r>
          </w:p>
        </w:tc>
      </w:tr>
      <w:tr w:rsidR="00244CC5" w:rsidRPr="00785BD4" w14:paraId="0D3D90B4" w14:textId="77777777" w:rsidTr="003F0C92">
        <w:trPr>
          <w:cantSplit/>
        </w:trPr>
        <w:tc>
          <w:tcPr>
            <w:tcW w:w="1008" w:type="dxa"/>
          </w:tcPr>
          <w:p w14:paraId="17AB161A" w14:textId="77777777" w:rsidR="00244CC5" w:rsidRPr="00785BD4" w:rsidRDefault="00244CC5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3"/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170" w:type="dxa"/>
            <w:tcBorders>
              <w:top w:val="single" w:sz="2" w:space="0" w:color="auto"/>
              <w:tl2br w:val="single" w:sz="2" w:space="0" w:color="auto"/>
              <w:tr2bl w:val="single" w:sz="2" w:space="0" w:color="auto"/>
            </w:tcBorders>
          </w:tcPr>
          <w:p w14:paraId="197BA995" w14:textId="77777777" w:rsidR="00244CC5" w:rsidRPr="00785BD4" w:rsidRDefault="00244CC5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</w:tcPr>
          <w:p w14:paraId="38256D34" w14:textId="77777777" w:rsidR="00244CC5" w:rsidRPr="00785BD4" w:rsidRDefault="21D8A913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GI-01</w:t>
            </w:r>
            <w:r w:rsidRPr="5094AC98">
              <w:rPr>
                <w:rFonts w:ascii="Arial" w:hAnsi="Arial" w:cs="Arial"/>
                <w:sz w:val="18"/>
                <w:szCs w:val="18"/>
              </w:rPr>
              <w:t xml:space="preserve">  Facility </w:t>
            </w:r>
            <w:r w:rsidR="1AD4D19C" w:rsidRPr="5094AC98">
              <w:rPr>
                <w:rFonts w:ascii="Arial" w:hAnsi="Arial" w:cs="Arial"/>
                <w:sz w:val="18"/>
                <w:szCs w:val="18"/>
              </w:rPr>
              <w:t>information supplemental informat</w:t>
            </w:r>
            <w:r w:rsidRPr="5094AC98">
              <w:rPr>
                <w:rFonts w:ascii="Arial" w:hAnsi="Arial" w:cs="Arial"/>
                <w:sz w:val="18"/>
                <w:szCs w:val="18"/>
              </w:rPr>
              <w:t>ion</w:t>
            </w:r>
          </w:p>
        </w:tc>
        <w:tc>
          <w:tcPr>
            <w:tcW w:w="6660" w:type="dxa"/>
          </w:tcPr>
          <w:p w14:paraId="0EDB46F3" w14:textId="77777777" w:rsidR="00244CC5" w:rsidRPr="00785BD4" w:rsidRDefault="21D8A913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Always</w:t>
            </w:r>
          </w:p>
        </w:tc>
      </w:tr>
      <w:tr w:rsidR="00244CC5" w:rsidRPr="00785BD4" w14:paraId="7A835281" w14:textId="77777777" w:rsidTr="003F0C92">
        <w:trPr>
          <w:cantSplit/>
        </w:trPr>
        <w:tc>
          <w:tcPr>
            <w:tcW w:w="1008" w:type="dxa"/>
          </w:tcPr>
          <w:p w14:paraId="0DE4F441" w14:textId="77777777" w:rsidR="00244CC5" w:rsidRPr="00785BD4" w:rsidRDefault="00244CC5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4"/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  <w:tr2bl w:val="single" w:sz="2" w:space="0" w:color="auto"/>
            </w:tcBorders>
          </w:tcPr>
          <w:p w14:paraId="237B1132" w14:textId="77777777" w:rsidR="00244CC5" w:rsidRPr="00785BD4" w:rsidRDefault="00244CC5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</w:tcPr>
          <w:p w14:paraId="434F6BC1" w14:textId="77777777" w:rsidR="00244CC5" w:rsidRPr="00785BD4" w:rsidRDefault="21D8A913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GI-02  </w:t>
            </w:r>
            <w:r w:rsidRPr="5094AC98">
              <w:rPr>
                <w:rFonts w:ascii="Arial" w:hAnsi="Arial" w:cs="Arial"/>
                <w:sz w:val="18"/>
                <w:szCs w:val="18"/>
              </w:rPr>
              <w:t xml:space="preserve">Process </w:t>
            </w:r>
            <w:r w:rsidR="1AD4D19C" w:rsidRPr="5094AC98">
              <w:rPr>
                <w:rFonts w:ascii="Arial" w:hAnsi="Arial" w:cs="Arial"/>
                <w:sz w:val="18"/>
                <w:szCs w:val="18"/>
              </w:rPr>
              <w:t>flow dia</w:t>
            </w:r>
            <w:r w:rsidRPr="5094AC98">
              <w:rPr>
                <w:rFonts w:ascii="Arial" w:hAnsi="Arial" w:cs="Arial"/>
                <w:sz w:val="18"/>
                <w:szCs w:val="18"/>
              </w:rPr>
              <w:t>gram</w:t>
            </w:r>
          </w:p>
        </w:tc>
        <w:tc>
          <w:tcPr>
            <w:tcW w:w="6660" w:type="dxa"/>
          </w:tcPr>
          <w:p w14:paraId="58E5949E" w14:textId="77777777" w:rsidR="00244CC5" w:rsidRPr="00785BD4" w:rsidRDefault="21D8A913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Always</w:t>
            </w:r>
          </w:p>
        </w:tc>
      </w:tr>
      <w:tr w:rsidR="00244CC5" w:rsidRPr="00785BD4" w14:paraId="46AB12AE" w14:textId="77777777" w:rsidTr="003F0C92">
        <w:trPr>
          <w:cantSplit/>
        </w:trPr>
        <w:tc>
          <w:tcPr>
            <w:tcW w:w="1008" w:type="dxa"/>
          </w:tcPr>
          <w:p w14:paraId="1B01084A" w14:textId="77777777" w:rsidR="00244CC5" w:rsidRPr="00785BD4" w:rsidRDefault="00244CC5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5"/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170" w:type="dxa"/>
            <w:tcBorders>
              <w:top w:val="single" w:sz="2" w:space="0" w:color="auto"/>
              <w:tl2br w:val="nil"/>
              <w:tr2bl w:val="nil"/>
            </w:tcBorders>
          </w:tcPr>
          <w:p w14:paraId="11A7C83E" w14:textId="77777777" w:rsidR="00244CC5" w:rsidRPr="00785BD4" w:rsidRDefault="00244CC5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r w:rsidR="21D8A913"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</w:tcPr>
          <w:p w14:paraId="6CB99F54" w14:textId="77777777" w:rsidR="00244CC5" w:rsidRPr="00785BD4" w:rsidRDefault="21D8A913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Flow Diagram</w:t>
            </w:r>
          </w:p>
        </w:tc>
        <w:tc>
          <w:tcPr>
            <w:tcW w:w="6660" w:type="dxa"/>
          </w:tcPr>
          <w:p w14:paraId="28224B2F" w14:textId="16501B7E" w:rsidR="00244CC5" w:rsidRPr="00785BD4" w:rsidRDefault="21D8A913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When not drawn directly on GI-02</w:t>
            </w:r>
            <w:r w:rsidR="003F0C92">
              <w:rPr>
                <w:rStyle w:val="HelpJump"/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44CC5" w:rsidRPr="00785BD4" w14:paraId="3F5DAFE6" w14:textId="77777777" w:rsidTr="003F0C92">
        <w:trPr>
          <w:cantSplit/>
        </w:trPr>
        <w:tc>
          <w:tcPr>
            <w:tcW w:w="1008" w:type="dxa"/>
          </w:tcPr>
          <w:p w14:paraId="2BF8776D" w14:textId="77777777" w:rsidR="00244CC5" w:rsidRPr="00785BD4" w:rsidRDefault="00244CC5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6"/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  <w:tr2bl w:val="single" w:sz="2" w:space="0" w:color="auto"/>
            </w:tcBorders>
          </w:tcPr>
          <w:p w14:paraId="760A5EBF" w14:textId="77777777" w:rsidR="00244CC5" w:rsidRPr="00785BD4" w:rsidRDefault="00244CC5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</w:tcPr>
          <w:p w14:paraId="06E1B08A" w14:textId="77777777" w:rsidR="00244CC5" w:rsidRPr="00785BD4" w:rsidRDefault="21D8A913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GI-03</w:t>
            </w:r>
            <w:r w:rsidRPr="5094AC98">
              <w:rPr>
                <w:rFonts w:ascii="Arial" w:hAnsi="Arial" w:cs="Arial"/>
                <w:sz w:val="18"/>
                <w:szCs w:val="18"/>
              </w:rPr>
              <w:t xml:space="preserve">  Facility and </w:t>
            </w:r>
            <w:r w:rsidR="1AD4D19C" w:rsidRPr="5094AC98">
              <w:rPr>
                <w:rFonts w:ascii="Arial" w:hAnsi="Arial" w:cs="Arial"/>
                <w:sz w:val="18"/>
                <w:szCs w:val="18"/>
              </w:rPr>
              <w:t>stack/vent dia</w:t>
            </w:r>
            <w:r w:rsidRPr="5094AC98">
              <w:rPr>
                <w:rFonts w:ascii="Arial" w:hAnsi="Arial" w:cs="Arial"/>
                <w:sz w:val="18"/>
                <w:szCs w:val="18"/>
              </w:rPr>
              <w:t>gram</w:t>
            </w:r>
          </w:p>
        </w:tc>
        <w:tc>
          <w:tcPr>
            <w:tcW w:w="6660" w:type="dxa"/>
          </w:tcPr>
          <w:p w14:paraId="1B3E4805" w14:textId="77777777" w:rsidR="00244CC5" w:rsidRPr="00785BD4" w:rsidRDefault="21D8A913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Always</w:t>
            </w:r>
          </w:p>
        </w:tc>
      </w:tr>
      <w:tr w:rsidR="00244CC5" w:rsidRPr="00785BD4" w14:paraId="22E68C95" w14:textId="77777777" w:rsidTr="003F0C92">
        <w:trPr>
          <w:cantSplit/>
        </w:trPr>
        <w:tc>
          <w:tcPr>
            <w:tcW w:w="1008" w:type="dxa"/>
          </w:tcPr>
          <w:p w14:paraId="0831DA5B" w14:textId="77777777" w:rsidR="00244CC5" w:rsidRPr="00785BD4" w:rsidRDefault="00244CC5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tl2br w:val="nil"/>
              <w:tr2bl w:val="nil"/>
            </w:tcBorders>
          </w:tcPr>
          <w:p w14:paraId="7B9299B1" w14:textId="77777777" w:rsidR="00244CC5" w:rsidRPr="00785BD4" w:rsidRDefault="00244CC5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r w:rsidR="21D8A913"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</w:tcPr>
          <w:p w14:paraId="421F03D3" w14:textId="77777777" w:rsidR="00244CC5" w:rsidRPr="00785BD4" w:rsidRDefault="21D8A913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Building and </w:t>
            </w:r>
            <w:r w:rsidR="1AD4D19C" w:rsidRPr="5094AC98">
              <w:rPr>
                <w:rStyle w:val="HelpJump"/>
                <w:rFonts w:ascii="Arial" w:hAnsi="Arial" w:cs="Arial"/>
                <w:sz w:val="18"/>
                <w:szCs w:val="18"/>
              </w:rPr>
              <w:t>stack/vent di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agram</w:t>
            </w:r>
          </w:p>
        </w:tc>
        <w:tc>
          <w:tcPr>
            <w:tcW w:w="6660" w:type="dxa"/>
          </w:tcPr>
          <w:p w14:paraId="3AE29E7A" w14:textId="1A3B6FDE" w:rsidR="00244CC5" w:rsidRPr="00785BD4" w:rsidRDefault="21D8A913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When not drawn directly on GI-03</w:t>
            </w:r>
            <w:r w:rsidR="003F0C92">
              <w:rPr>
                <w:rStyle w:val="HelpJump"/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44CC5" w:rsidRPr="00785BD4" w14:paraId="20A802BE" w14:textId="77777777" w:rsidTr="003F0C92">
        <w:trPr>
          <w:cantSplit/>
        </w:trPr>
        <w:tc>
          <w:tcPr>
            <w:tcW w:w="1008" w:type="dxa"/>
          </w:tcPr>
          <w:p w14:paraId="01ABF6F1" w14:textId="77777777" w:rsidR="00244CC5" w:rsidRPr="00785BD4" w:rsidRDefault="00244CC5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  <w:tr2bl w:val="single" w:sz="2" w:space="0" w:color="auto"/>
            </w:tcBorders>
          </w:tcPr>
          <w:p w14:paraId="3D2D219D" w14:textId="77777777" w:rsidR="00244CC5" w:rsidRPr="00785BD4" w:rsidRDefault="00244CC5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</w:tcPr>
          <w:p w14:paraId="076F685F" w14:textId="77777777" w:rsidR="00244CC5" w:rsidRPr="00785BD4" w:rsidRDefault="21D8A913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MI-01  Building and </w:t>
            </w:r>
            <w:r w:rsidR="1AD4D19C" w:rsidRPr="5094AC98">
              <w:rPr>
                <w:rStyle w:val="HelpJump"/>
                <w:rFonts w:ascii="Arial" w:hAnsi="Arial" w:cs="Arial"/>
                <w:sz w:val="18"/>
                <w:szCs w:val="18"/>
              </w:rPr>
              <w:t>structure inf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ormation</w:t>
            </w:r>
          </w:p>
        </w:tc>
        <w:tc>
          <w:tcPr>
            <w:tcW w:w="6660" w:type="dxa"/>
          </w:tcPr>
          <w:p w14:paraId="5803B0F1" w14:textId="77777777" w:rsidR="00244CC5" w:rsidRPr="00785BD4" w:rsidRDefault="21D8A913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Always</w:t>
            </w:r>
          </w:p>
        </w:tc>
      </w:tr>
      <w:tr w:rsidR="00244CC5" w:rsidRPr="00785BD4" w14:paraId="4A80016F" w14:textId="77777777" w:rsidTr="003F0C92">
        <w:trPr>
          <w:cantSplit/>
        </w:trPr>
        <w:tc>
          <w:tcPr>
            <w:tcW w:w="1008" w:type="dxa"/>
          </w:tcPr>
          <w:p w14:paraId="687DE9CB" w14:textId="77777777" w:rsidR="00244CC5" w:rsidRPr="00785BD4" w:rsidRDefault="00244CC5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7"/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tl2br w:val="nil"/>
              <w:tr2bl w:val="nil"/>
            </w:tcBorders>
          </w:tcPr>
          <w:p w14:paraId="417F087B" w14:textId="77777777" w:rsidR="00244CC5" w:rsidRPr="00785BD4" w:rsidRDefault="00244CC5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7"/>
            <w:r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="21D8A913"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</w:tcPr>
          <w:p w14:paraId="41753A90" w14:textId="77777777" w:rsidR="00244CC5" w:rsidRPr="00785BD4" w:rsidRDefault="21D8A913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GI-04</w:t>
            </w:r>
            <w:r w:rsidRPr="5094AC98">
              <w:rPr>
                <w:rFonts w:ascii="Arial" w:hAnsi="Arial" w:cs="Arial"/>
                <w:sz w:val="18"/>
                <w:szCs w:val="18"/>
              </w:rPr>
              <w:t xml:space="preserve">  Stack/Vent</w:t>
            </w:r>
            <w:r w:rsidR="1AD4D19C" w:rsidRPr="5094AC98"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Pr="5094AC98">
              <w:rPr>
                <w:rFonts w:ascii="Arial" w:hAnsi="Arial" w:cs="Arial"/>
                <w:sz w:val="18"/>
                <w:szCs w:val="18"/>
              </w:rPr>
              <w:t>formation</w:t>
            </w:r>
          </w:p>
        </w:tc>
        <w:tc>
          <w:tcPr>
            <w:tcW w:w="6660" w:type="dxa"/>
          </w:tcPr>
          <w:p w14:paraId="49548506" w14:textId="22518788" w:rsidR="00244CC5" w:rsidRPr="00785BD4" w:rsidRDefault="21D8A913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When the facility includes stacks and/or vents where emissions are exhausted to the atmosphere</w:t>
            </w:r>
            <w:r w:rsidR="003F0C92">
              <w:rPr>
                <w:rStyle w:val="HelpJump"/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44CC5" w:rsidRPr="00785BD4" w14:paraId="65BB062B" w14:textId="77777777" w:rsidTr="003F0C92">
        <w:trPr>
          <w:cantSplit/>
        </w:trPr>
        <w:tc>
          <w:tcPr>
            <w:tcW w:w="1008" w:type="dxa"/>
          </w:tcPr>
          <w:p w14:paraId="2BC3D964" w14:textId="77777777" w:rsidR="00244CC5" w:rsidRPr="00785BD4" w:rsidRDefault="00244CC5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8"/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170" w:type="dxa"/>
            <w:tcBorders>
              <w:top w:val="single" w:sz="2" w:space="0" w:color="auto"/>
              <w:tl2br w:val="nil"/>
              <w:tr2bl w:val="nil"/>
            </w:tcBorders>
          </w:tcPr>
          <w:p w14:paraId="1377918B" w14:textId="77777777" w:rsidR="00244CC5" w:rsidRPr="00785BD4" w:rsidRDefault="00244CC5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r w:rsidR="21D8A913"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</w:tcPr>
          <w:p w14:paraId="6D174E85" w14:textId="77777777" w:rsidR="00244CC5" w:rsidRPr="00785BD4" w:rsidRDefault="21D8A913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GI-05A</w:t>
            </w:r>
            <w:r w:rsidRPr="5094AC98">
              <w:rPr>
                <w:rFonts w:ascii="Arial" w:hAnsi="Arial" w:cs="Arial"/>
                <w:sz w:val="18"/>
                <w:szCs w:val="18"/>
              </w:rPr>
              <w:t xml:space="preserve">  Control </w:t>
            </w:r>
            <w:r w:rsidR="1AD4D19C" w:rsidRPr="5094AC98">
              <w:rPr>
                <w:rFonts w:ascii="Arial" w:hAnsi="Arial" w:cs="Arial"/>
                <w:sz w:val="18"/>
                <w:szCs w:val="18"/>
              </w:rPr>
              <w:t>equipment info</w:t>
            </w:r>
            <w:r w:rsidRPr="5094AC98">
              <w:rPr>
                <w:rFonts w:ascii="Arial" w:hAnsi="Arial" w:cs="Arial"/>
                <w:sz w:val="18"/>
                <w:szCs w:val="18"/>
              </w:rPr>
              <w:t>rmation</w:t>
            </w:r>
          </w:p>
        </w:tc>
        <w:tc>
          <w:tcPr>
            <w:tcW w:w="6660" w:type="dxa"/>
          </w:tcPr>
          <w:p w14:paraId="322C3A08" w14:textId="753F48E0" w:rsidR="00244CC5" w:rsidRPr="00785BD4" w:rsidRDefault="21D8A913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When facility includes control equipment</w:t>
            </w:r>
            <w:r w:rsidR="003F0C92">
              <w:rPr>
                <w:rStyle w:val="HelpJump"/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44CC5" w:rsidRPr="00785BD4" w14:paraId="17F7F685" w14:textId="77777777" w:rsidTr="003F0C92">
        <w:trPr>
          <w:cantSplit/>
        </w:trPr>
        <w:tc>
          <w:tcPr>
            <w:tcW w:w="1008" w:type="dxa"/>
          </w:tcPr>
          <w:p w14:paraId="52E8817A" w14:textId="77777777" w:rsidR="00244CC5" w:rsidRPr="00785BD4" w:rsidRDefault="00244CC5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4"/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170" w:type="dxa"/>
            <w:tcBorders>
              <w:bottom w:val="single" w:sz="2" w:space="0" w:color="auto"/>
            </w:tcBorders>
          </w:tcPr>
          <w:p w14:paraId="3CBC07B4" w14:textId="77777777" w:rsidR="00244CC5" w:rsidRPr="00785BD4" w:rsidRDefault="00244CC5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6"/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5400" w:type="dxa"/>
          </w:tcPr>
          <w:p w14:paraId="14804AD4" w14:textId="77777777" w:rsidR="00244CC5" w:rsidRPr="00785BD4" w:rsidRDefault="21D8A913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CR-02 </w:t>
            </w:r>
            <w:r w:rsidR="72685125"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 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Hood </w:t>
            </w:r>
            <w:r w:rsidR="12CDAF2D"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evaluation and </w:t>
            </w:r>
            <w:r w:rsidR="1AD4D19C" w:rsidRPr="5094AC98">
              <w:rPr>
                <w:rStyle w:val="HelpJump"/>
                <w:rFonts w:ascii="Arial" w:hAnsi="Arial" w:cs="Arial"/>
                <w:sz w:val="18"/>
                <w:szCs w:val="18"/>
              </w:rPr>
              <w:t>cer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tification</w:t>
            </w:r>
          </w:p>
        </w:tc>
        <w:tc>
          <w:tcPr>
            <w:tcW w:w="6660" w:type="dxa"/>
          </w:tcPr>
          <w:p w14:paraId="18C3509B" w14:textId="77777777" w:rsidR="00244CC5" w:rsidRPr="00785BD4" w:rsidRDefault="21D8A913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When permitting control equipment not a total enclosure</w:t>
            </w:r>
            <w:r w:rsidR="187578E5" w:rsidRPr="5094AC98">
              <w:rPr>
                <w:rStyle w:val="HelpJump"/>
                <w:rFonts w:ascii="Arial" w:hAnsi="Arial" w:cs="Arial"/>
                <w:sz w:val="18"/>
                <w:szCs w:val="18"/>
              </w:rPr>
              <w:t>, except when the application is for new equipment not yet constructed.</w:t>
            </w:r>
          </w:p>
        </w:tc>
      </w:tr>
      <w:tr w:rsidR="00244CC5" w:rsidRPr="00785BD4" w14:paraId="45302A29" w14:textId="77777777" w:rsidTr="003F0C92">
        <w:trPr>
          <w:cantSplit/>
        </w:trPr>
        <w:tc>
          <w:tcPr>
            <w:tcW w:w="1008" w:type="dxa"/>
          </w:tcPr>
          <w:p w14:paraId="1EB9063D" w14:textId="77777777" w:rsidR="00244CC5" w:rsidRPr="00785BD4" w:rsidRDefault="00244CC5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9"/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  <w:tr2bl w:val="single" w:sz="2" w:space="0" w:color="auto"/>
            </w:tcBorders>
          </w:tcPr>
          <w:p w14:paraId="3B31154C" w14:textId="77777777" w:rsidR="00244CC5" w:rsidRPr="00785BD4" w:rsidRDefault="00244CC5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</w:tcPr>
          <w:p w14:paraId="650AD4DB" w14:textId="77777777" w:rsidR="00244CC5" w:rsidRPr="00785BD4" w:rsidRDefault="21D8A913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GI-05B</w:t>
            </w:r>
            <w:r w:rsidRPr="5094AC98">
              <w:rPr>
                <w:rFonts w:ascii="Arial" w:hAnsi="Arial" w:cs="Arial"/>
                <w:sz w:val="18"/>
                <w:szCs w:val="18"/>
              </w:rPr>
              <w:t xml:space="preserve">  Emission </w:t>
            </w:r>
            <w:r w:rsidR="1AD4D19C" w:rsidRPr="5094AC98">
              <w:rPr>
                <w:rFonts w:ascii="Arial" w:hAnsi="Arial" w:cs="Arial"/>
                <w:sz w:val="18"/>
                <w:szCs w:val="18"/>
              </w:rPr>
              <w:t>unit infor</w:t>
            </w:r>
            <w:r w:rsidRPr="5094AC98">
              <w:rPr>
                <w:rFonts w:ascii="Arial" w:hAnsi="Arial" w:cs="Arial"/>
                <w:sz w:val="18"/>
                <w:szCs w:val="18"/>
              </w:rPr>
              <w:t>mation</w:t>
            </w:r>
          </w:p>
        </w:tc>
        <w:tc>
          <w:tcPr>
            <w:tcW w:w="6660" w:type="dxa"/>
          </w:tcPr>
          <w:p w14:paraId="6B94C400" w14:textId="77777777" w:rsidR="00244CC5" w:rsidRPr="00785BD4" w:rsidRDefault="21D8A913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Always</w:t>
            </w:r>
          </w:p>
        </w:tc>
      </w:tr>
      <w:tr w:rsidR="00244CC5" w:rsidRPr="00785BD4" w14:paraId="21C72AED" w14:textId="77777777" w:rsidTr="003F0C92">
        <w:trPr>
          <w:cantSplit/>
        </w:trPr>
        <w:tc>
          <w:tcPr>
            <w:tcW w:w="1008" w:type="dxa"/>
          </w:tcPr>
          <w:p w14:paraId="63CE51F7" w14:textId="77777777" w:rsidR="00244CC5" w:rsidRPr="00785BD4" w:rsidRDefault="00244CC5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0"/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170" w:type="dxa"/>
            <w:tcBorders>
              <w:top w:val="single" w:sz="2" w:space="0" w:color="auto"/>
              <w:tl2br w:val="nil"/>
              <w:tr2bl w:val="nil"/>
            </w:tcBorders>
          </w:tcPr>
          <w:p w14:paraId="7D2B6038" w14:textId="77777777" w:rsidR="00244CC5" w:rsidRPr="00785BD4" w:rsidRDefault="00244CC5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</w:tcPr>
          <w:p w14:paraId="04174F57" w14:textId="77777777" w:rsidR="00244CC5" w:rsidRPr="00785BD4" w:rsidRDefault="21D8A913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GI-05C</w:t>
            </w:r>
            <w:r w:rsidRPr="5094AC98">
              <w:rPr>
                <w:rFonts w:ascii="Arial" w:hAnsi="Arial" w:cs="Arial"/>
                <w:sz w:val="18"/>
                <w:szCs w:val="18"/>
              </w:rPr>
              <w:t xml:space="preserve">  Storage </w:t>
            </w:r>
            <w:r w:rsidR="1AD4D19C" w:rsidRPr="5094AC98">
              <w:rPr>
                <w:rFonts w:ascii="Arial" w:hAnsi="Arial" w:cs="Arial"/>
                <w:sz w:val="18"/>
                <w:szCs w:val="18"/>
              </w:rPr>
              <w:t>tanks info</w:t>
            </w:r>
            <w:r w:rsidRPr="5094AC98">
              <w:rPr>
                <w:rFonts w:ascii="Arial" w:hAnsi="Arial" w:cs="Arial"/>
                <w:sz w:val="18"/>
                <w:szCs w:val="18"/>
              </w:rPr>
              <w:t>rmation</w:t>
            </w:r>
          </w:p>
        </w:tc>
        <w:tc>
          <w:tcPr>
            <w:tcW w:w="6660" w:type="dxa"/>
          </w:tcPr>
          <w:p w14:paraId="0D4B6DFD" w14:textId="17DBA02E" w:rsidR="00244CC5" w:rsidRPr="00785BD4" w:rsidRDefault="21D8A913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When permitting storage tanks</w:t>
            </w:r>
            <w:r w:rsidR="003F0C92">
              <w:rPr>
                <w:rStyle w:val="HelpJump"/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44CC5" w:rsidRPr="00785BD4" w14:paraId="43E605F9" w14:textId="77777777" w:rsidTr="003F0C92">
        <w:trPr>
          <w:cantSplit/>
        </w:trPr>
        <w:tc>
          <w:tcPr>
            <w:tcW w:w="1008" w:type="dxa"/>
          </w:tcPr>
          <w:p w14:paraId="70C6796C" w14:textId="77777777" w:rsidR="00244CC5" w:rsidRPr="00785BD4" w:rsidRDefault="00244CC5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1"/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tl2br w:val="nil"/>
              <w:tr2bl w:val="nil"/>
            </w:tcBorders>
          </w:tcPr>
          <w:p w14:paraId="092D0E56" w14:textId="77777777" w:rsidR="00244CC5" w:rsidRPr="00785BD4" w:rsidRDefault="00244CC5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</w:tcPr>
          <w:p w14:paraId="208BB483" w14:textId="77777777" w:rsidR="00244CC5" w:rsidRPr="00785BD4" w:rsidRDefault="21D8A913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GI-05D</w:t>
            </w:r>
            <w:r w:rsidRPr="5094AC98">
              <w:rPr>
                <w:rFonts w:ascii="Arial" w:hAnsi="Arial" w:cs="Arial"/>
                <w:sz w:val="18"/>
                <w:szCs w:val="18"/>
              </w:rPr>
              <w:t xml:space="preserve">  Fugitive </w:t>
            </w:r>
            <w:r w:rsidR="1AD4D19C" w:rsidRPr="5094AC98">
              <w:rPr>
                <w:rFonts w:ascii="Arial" w:hAnsi="Arial" w:cs="Arial"/>
                <w:sz w:val="18"/>
                <w:szCs w:val="18"/>
              </w:rPr>
              <w:t>emission source info</w:t>
            </w:r>
            <w:r w:rsidRPr="5094AC98">
              <w:rPr>
                <w:rFonts w:ascii="Arial" w:hAnsi="Arial" w:cs="Arial"/>
                <w:sz w:val="18"/>
                <w:szCs w:val="18"/>
              </w:rPr>
              <w:t>rmation</w:t>
            </w:r>
          </w:p>
        </w:tc>
        <w:tc>
          <w:tcPr>
            <w:tcW w:w="6660" w:type="dxa"/>
          </w:tcPr>
          <w:p w14:paraId="2A98D311" w14:textId="5F9CC047" w:rsidR="00244CC5" w:rsidRPr="00785BD4" w:rsidRDefault="21D8A913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When permitting fugitive sources</w:t>
            </w:r>
            <w:r w:rsidR="003F0C92">
              <w:rPr>
                <w:rStyle w:val="HelpJump"/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F55A3" w:rsidRPr="00785BD4" w14:paraId="7952FF1D" w14:textId="77777777" w:rsidTr="003F0C92">
        <w:trPr>
          <w:cantSplit/>
        </w:trPr>
        <w:tc>
          <w:tcPr>
            <w:tcW w:w="1008" w:type="dxa"/>
          </w:tcPr>
          <w:p w14:paraId="6A7FF048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tl2br w:val="nil"/>
              <w:tr2bl w:val="nil"/>
            </w:tcBorders>
          </w:tcPr>
          <w:p w14:paraId="4931D74B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</w:tcPr>
          <w:p w14:paraId="181D299F" w14:textId="77777777" w:rsidR="004F55A3" w:rsidRPr="00785BD4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GI-05E  Group </w:t>
            </w:r>
            <w:r w:rsidR="1AD4D19C" w:rsidRPr="5094AC98">
              <w:rPr>
                <w:rStyle w:val="HelpJump"/>
                <w:rFonts w:ascii="Arial" w:hAnsi="Arial" w:cs="Arial"/>
                <w:sz w:val="18"/>
                <w:szCs w:val="18"/>
              </w:rPr>
              <w:t>i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nformation</w:t>
            </w:r>
          </w:p>
        </w:tc>
        <w:tc>
          <w:tcPr>
            <w:tcW w:w="6660" w:type="dxa"/>
          </w:tcPr>
          <w:p w14:paraId="31D27647" w14:textId="77777777" w:rsidR="004F55A3" w:rsidRDefault="7F22D28F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When proposing new </w:t>
            </w:r>
            <w:r w:rsidR="69090F34"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groups 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or deleting existing groups within a permit, or</w:t>
            </w:r>
          </w:p>
          <w:p w14:paraId="72106080" w14:textId="77777777" w:rsidR="00745527" w:rsidRDefault="7F22D28F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When adding, replacing, or removing subject items in a permit group, including emission units, control equipment, monitors, stacks, etc.</w:t>
            </w:r>
          </w:p>
        </w:tc>
      </w:tr>
      <w:tr w:rsidR="004F55A3" w:rsidRPr="00785BD4" w14:paraId="1946B525" w14:textId="77777777" w:rsidTr="003F0C92">
        <w:trPr>
          <w:cantSplit/>
        </w:trPr>
        <w:tc>
          <w:tcPr>
            <w:tcW w:w="1008" w:type="dxa"/>
          </w:tcPr>
          <w:p w14:paraId="0011FC0B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tl2br w:val="nil"/>
              <w:tr2bl w:val="nil"/>
            </w:tcBorders>
          </w:tcPr>
          <w:p w14:paraId="4CFED2E4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</w:tcPr>
          <w:p w14:paraId="66ED44B3" w14:textId="77777777" w:rsidR="004F55A3" w:rsidRPr="00785BD4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GI-05F  Emission </w:t>
            </w:r>
            <w:r w:rsidR="1AD4D19C" w:rsidRPr="5094AC98">
              <w:rPr>
                <w:rStyle w:val="HelpJump"/>
                <w:rFonts w:ascii="Arial" w:hAnsi="Arial" w:cs="Arial"/>
                <w:sz w:val="18"/>
                <w:szCs w:val="18"/>
              </w:rPr>
              <w:t>source as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sociations</w:t>
            </w:r>
          </w:p>
        </w:tc>
        <w:tc>
          <w:tcPr>
            <w:tcW w:w="6660" w:type="dxa"/>
          </w:tcPr>
          <w:p w14:paraId="377186A2" w14:textId="77777777" w:rsidR="004F55A3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Always</w:t>
            </w:r>
          </w:p>
        </w:tc>
      </w:tr>
      <w:tr w:rsidR="004F55A3" w:rsidRPr="00785BD4" w14:paraId="79984514" w14:textId="77777777" w:rsidTr="003F0C92">
        <w:trPr>
          <w:cantSplit/>
        </w:trPr>
        <w:tc>
          <w:tcPr>
            <w:tcW w:w="1008" w:type="dxa"/>
          </w:tcPr>
          <w:p w14:paraId="26FE12DD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tl2br w:val="nil"/>
              <w:tr2bl w:val="nil"/>
            </w:tcBorders>
          </w:tcPr>
          <w:p w14:paraId="7C266A25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</w:tcPr>
          <w:p w14:paraId="68C300AE" w14:textId="77777777" w:rsidR="004F55A3" w:rsidRPr="00785BD4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GI-07  Spreadsheet</w:t>
            </w:r>
            <w:r w:rsidRPr="5094AC98">
              <w:rPr>
                <w:rFonts w:ascii="Arial" w:hAnsi="Arial" w:cs="Arial"/>
                <w:sz w:val="18"/>
                <w:szCs w:val="18"/>
              </w:rPr>
              <w:t xml:space="preserve"> - Facility </w:t>
            </w:r>
            <w:r w:rsidR="1AD4D19C" w:rsidRPr="5094AC98">
              <w:rPr>
                <w:rFonts w:ascii="Arial" w:hAnsi="Arial" w:cs="Arial"/>
                <w:sz w:val="18"/>
                <w:szCs w:val="18"/>
              </w:rPr>
              <w:t>emissions su</w:t>
            </w:r>
            <w:r w:rsidRPr="5094AC98">
              <w:rPr>
                <w:rFonts w:ascii="Arial" w:hAnsi="Arial" w:cs="Arial"/>
                <w:sz w:val="18"/>
                <w:szCs w:val="18"/>
              </w:rPr>
              <w:t>mmary</w:t>
            </w:r>
          </w:p>
        </w:tc>
        <w:tc>
          <w:tcPr>
            <w:tcW w:w="6660" w:type="dxa"/>
          </w:tcPr>
          <w:p w14:paraId="1BFDFB24" w14:textId="557069DB" w:rsidR="004F55A3" w:rsidRPr="00785BD4" w:rsidRDefault="00FC2346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>
              <w:rPr>
                <w:rStyle w:val="HelpJump"/>
                <w:rFonts w:ascii="Arial" w:hAnsi="Arial" w:cs="Arial"/>
                <w:sz w:val="18"/>
                <w:szCs w:val="18"/>
              </w:rPr>
              <w:t>Always</w:t>
            </w:r>
          </w:p>
        </w:tc>
      </w:tr>
      <w:tr w:rsidR="004F55A3" w:rsidRPr="00785BD4" w14:paraId="22842BC2" w14:textId="77777777" w:rsidTr="003F0C92">
        <w:trPr>
          <w:cantSplit/>
        </w:trPr>
        <w:tc>
          <w:tcPr>
            <w:tcW w:w="1008" w:type="dxa"/>
            <w:tcBorders>
              <w:bottom w:val="single" w:sz="2" w:space="0" w:color="auto"/>
            </w:tcBorders>
          </w:tcPr>
          <w:p w14:paraId="619F0886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85"/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  <w:tr2bl w:val="single" w:sz="2" w:space="0" w:color="auto"/>
            </w:tcBorders>
          </w:tcPr>
          <w:p w14:paraId="2D16EB0D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bottom w:val="single" w:sz="2" w:space="0" w:color="auto"/>
            </w:tcBorders>
          </w:tcPr>
          <w:p w14:paraId="63441A8D" w14:textId="77777777" w:rsidR="004F55A3" w:rsidRPr="00785BD4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Emission calculation printouts (if submitting application electronically as a “pdf” document then the emission calculations must be a part of the pdf document; if submitting a paper copy of the application, then the emission calculations must be printed on paper as part of the application.)</w:t>
            </w:r>
          </w:p>
        </w:tc>
        <w:tc>
          <w:tcPr>
            <w:tcW w:w="6660" w:type="dxa"/>
            <w:tcBorders>
              <w:bottom w:val="single" w:sz="2" w:space="0" w:color="auto"/>
            </w:tcBorders>
          </w:tcPr>
          <w:p w14:paraId="46BB8257" w14:textId="77777777" w:rsidR="004F55A3" w:rsidRPr="00785BD4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Always</w:t>
            </w:r>
          </w:p>
        </w:tc>
      </w:tr>
      <w:tr w:rsidR="004F55A3" w:rsidRPr="00785BD4" w14:paraId="5115BA8B" w14:textId="77777777" w:rsidTr="003F0C92">
        <w:trPr>
          <w:cantSplit/>
        </w:trPr>
        <w:tc>
          <w:tcPr>
            <w:tcW w:w="1008" w:type="dxa"/>
            <w:tcBorders>
              <w:top w:val="nil"/>
            </w:tcBorders>
          </w:tcPr>
          <w:p w14:paraId="438F7763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bottom w:val="single" w:sz="2" w:space="0" w:color="auto"/>
              <w:tl2br w:val="nil"/>
              <w:tr2bl w:val="nil"/>
            </w:tcBorders>
          </w:tcPr>
          <w:p w14:paraId="71E3D67F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  <w:tcBorders>
              <w:top w:val="nil"/>
            </w:tcBorders>
          </w:tcPr>
          <w:p w14:paraId="4CA8B58E" w14:textId="77777777" w:rsidR="004F55A3" w:rsidRPr="00785BD4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Electronic spreadsheet containing all calculations</w:t>
            </w:r>
          </w:p>
        </w:tc>
        <w:tc>
          <w:tcPr>
            <w:tcW w:w="6660" w:type="dxa"/>
            <w:tcBorders>
              <w:top w:val="nil"/>
            </w:tcBorders>
          </w:tcPr>
          <w:p w14:paraId="7F49E651" w14:textId="77777777" w:rsidR="004F55A3" w:rsidRPr="00785BD4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If calculations are required, must include CD </w:t>
            </w:r>
            <w:r w:rsidR="390DAC8B"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or USB </w:t>
            </w:r>
            <w:r w:rsidR="3199EA30"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drive 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of the editable electronic spreadsheet(s) as well. </w:t>
            </w:r>
          </w:p>
        </w:tc>
      </w:tr>
      <w:tr w:rsidR="004F55A3" w:rsidRPr="00785BD4" w14:paraId="2E1F4B88" w14:textId="77777777" w:rsidTr="003F0C92">
        <w:trPr>
          <w:cantSplit/>
        </w:trPr>
        <w:tc>
          <w:tcPr>
            <w:tcW w:w="1008" w:type="dxa"/>
            <w:tcBorders>
              <w:bottom w:val="single" w:sz="4" w:space="0" w:color="auto"/>
            </w:tcBorders>
          </w:tcPr>
          <w:p w14:paraId="49A24FEC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27"/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2E0DA03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8"/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371897A8" w14:textId="77777777" w:rsidR="004F55A3" w:rsidRPr="00785BD4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HG-01  Mercury </w:t>
            </w:r>
            <w:r w:rsidR="1AD4D19C" w:rsidRPr="5094AC98">
              <w:rPr>
                <w:rStyle w:val="HelpJump"/>
                <w:rFonts w:ascii="Arial" w:hAnsi="Arial" w:cs="Arial"/>
                <w:sz w:val="18"/>
                <w:szCs w:val="18"/>
              </w:rPr>
              <w:t>releases to ambient a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ir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457ED788" w14:textId="77777777" w:rsidR="004F55A3" w:rsidRPr="00785BD4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When the facility PTE as permitted will be 3 or more pounds per year of mercury.</w:t>
            </w:r>
          </w:p>
        </w:tc>
      </w:tr>
      <w:tr w:rsidR="004F55A3" w:rsidRPr="00785BD4" w14:paraId="4220EDD2" w14:textId="77777777" w:rsidTr="003F0C92">
        <w:trPr>
          <w:cantSplit/>
        </w:trPr>
        <w:tc>
          <w:tcPr>
            <w:tcW w:w="1008" w:type="dxa"/>
          </w:tcPr>
          <w:p w14:paraId="01A1730E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  <w:tr2bl w:val="single" w:sz="2" w:space="0" w:color="auto"/>
            </w:tcBorders>
          </w:tcPr>
          <w:p w14:paraId="29C7A0FA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</w:tcPr>
          <w:p w14:paraId="6A7755D5" w14:textId="77777777" w:rsidR="004F55A3" w:rsidRPr="00785BD4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GI-09 </w:t>
            </w:r>
          </w:p>
        </w:tc>
        <w:tc>
          <w:tcPr>
            <w:tcW w:w="6660" w:type="dxa"/>
          </w:tcPr>
          <w:p w14:paraId="7F24CEDD" w14:textId="77777777" w:rsidR="004F55A3" w:rsidRPr="00785BD4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Always </w:t>
            </w:r>
          </w:p>
        </w:tc>
      </w:tr>
      <w:tr w:rsidR="004F55A3" w:rsidRPr="00785BD4" w14:paraId="151484CC" w14:textId="77777777" w:rsidTr="003F0C92">
        <w:trPr>
          <w:cantSplit/>
        </w:trPr>
        <w:tc>
          <w:tcPr>
            <w:tcW w:w="1008" w:type="dxa"/>
          </w:tcPr>
          <w:p w14:paraId="04505CBF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  <w:tr2bl w:val="single" w:sz="2" w:space="0" w:color="auto"/>
            </w:tcBorders>
          </w:tcPr>
          <w:p w14:paraId="1A02BB7E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</w:tcPr>
          <w:p w14:paraId="75DF9BC6" w14:textId="060DDCBB" w:rsidR="004F55A3" w:rsidRPr="00785BD4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GI-09A  Requirements: </w:t>
            </w:r>
            <w:r w:rsidRPr="5094AC98">
              <w:rPr>
                <w:rFonts w:ascii="Arial" w:hAnsi="Arial" w:cs="Arial"/>
                <w:sz w:val="18"/>
                <w:szCs w:val="18"/>
              </w:rPr>
              <w:t>National Emission Standards for Hazardous Air Pollutant Sources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 (NESHAP) (40 C</w:t>
            </w:r>
            <w:r w:rsidR="003F0C92">
              <w:rPr>
                <w:rStyle w:val="HelpJump"/>
                <w:rFonts w:ascii="Arial" w:hAnsi="Arial" w:cs="Arial"/>
                <w:sz w:val="18"/>
                <w:szCs w:val="18"/>
              </w:rPr>
              <w:t>.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F</w:t>
            </w:r>
            <w:r w:rsidR="003F0C92">
              <w:rPr>
                <w:rStyle w:val="HelpJump"/>
                <w:rFonts w:ascii="Arial" w:hAnsi="Arial" w:cs="Arial"/>
                <w:sz w:val="18"/>
                <w:szCs w:val="18"/>
              </w:rPr>
              <w:t>.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R</w:t>
            </w:r>
            <w:r w:rsidR="003F0C92">
              <w:rPr>
                <w:rStyle w:val="HelpJump"/>
                <w:rFonts w:ascii="Arial" w:hAnsi="Arial" w:cs="Arial"/>
                <w:sz w:val="18"/>
                <w:szCs w:val="18"/>
              </w:rPr>
              <w:t>.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 pt. 63)</w:t>
            </w:r>
          </w:p>
        </w:tc>
        <w:tc>
          <w:tcPr>
            <w:tcW w:w="6660" w:type="dxa"/>
          </w:tcPr>
          <w:p w14:paraId="1E67F451" w14:textId="77777777" w:rsidR="004F55A3" w:rsidRPr="00785BD4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Always</w:t>
            </w:r>
          </w:p>
        </w:tc>
      </w:tr>
      <w:tr w:rsidR="004F55A3" w:rsidRPr="00785BD4" w14:paraId="704FE082" w14:textId="77777777" w:rsidTr="003F0C92">
        <w:trPr>
          <w:cantSplit/>
        </w:trPr>
        <w:tc>
          <w:tcPr>
            <w:tcW w:w="1008" w:type="dxa"/>
          </w:tcPr>
          <w:p w14:paraId="4F373085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89"/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170" w:type="dxa"/>
            <w:tcBorders>
              <w:bottom w:val="single" w:sz="2" w:space="0" w:color="auto"/>
            </w:tcBorders>
          </w:tcPr>
          <w:p w14:paraId="134D30D1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8"/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="4EA0D462"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</w:tcPr>
          <w:p w14:paraId="135674E1" w14:textId="77777777" w:rsidR="004F55A3" w:rsidRPr="00785BD4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Highlighted copy(ies) of applicable Part 63 NESHAPs (including subpart A whenever another subpart is applicable)</w:t>
            </w:r>
          </w:p>
        </w:tc>
        <w:tc>
          <w:tcPr>
            <w:tcW w:w="6660" w:type="dxa"/>
          </w:tcPr>
          <w:p w14:paraId="76CEA2FE" w14:textId="17E42A70" w:rsidR="004F55A3" w:rsidRPr="00785BD4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When indicated on GI-09A</w:t>
            </w:r>
            <w:r w:rsidR="003F0C92">
              <w:rPr>
                <w:rStyle w:val="HelpJump"/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F55A3" w:rsidRPr="00785BD4" w14:paraId="53E2DC55" w14:textId="77777777" w:rsidTr="003F0C92">
        <w:trPr>
          <w:cantSplit/>
        </w:trPr>
        <w:tc>
          <w:tcPr>
            <w:tcW w:w="1008" w:type="dxa"/>
          </w:tcPr>
          <w:p w14:paraId="4364CD58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  <w:tr2bl w:val="single" w:sz="2" w:space="0" w:color="auto"/>
            </w:tcBorders>
          </w:tcPr>
          <w:p w14:paraId="0D267506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</w:tcPr>
          <w:p w14:paraId="176428AB" w14:textId="28B5F26F" w:rsidR="004F55A3" w:rsidRPr="00785BD4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GI-09B  Requirements: NESHAP (40 C</w:t>
            </w:r>
            <w:r w:rsidR="003F0C92">
              <w:rPr>
                <w:rStyle w:val="HelpJump"/>
                <w:rFonts w:ascii="Arial" w:hAnsi="Arial" w:cs="Arial"/>
                <w:sz w:val="18"/>
                <w:szCs w:val="18"/>
              </w:rPr>
              <w:t>.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F</w:t>
            </w:r>
            <w:r w:rsidR="003F0C92">
              <w:rPr>
                <w:rStyle w:val="HelpJump"/>
                <w:rFonts w:ascii="Arial" w:hAnsi="Arial" w:cs="Arial"/>
                <w:sz w:val="18"/>
                <w:szCs w:val="18"/>
              </w:rPr>
              <w:t>.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R</w:t>
            </w:r>
            <w:r w:rsidR="003F0C92">
              <w:rPr>
                <w:rStyle w:val="HelpJump"/>
                <w:rFonts w:ascii="Arial" w:hAnsi="Arial" w:cs="Arial"/>
                <w:sz w:val="18"/>
                <w:szCs w:val="18"/>
              </w:rPr>
              <w:t>.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 pt. 61)</w:t>
            </w:r>
          </w:p>
        </w:tc>
        <w:tc>
          <w:tcPr>
            <w:tcW w:w="6660" w:type="dxa"/>
          </w:tcPr>
          <w:p w14:paraId="7878F884" w14:textId="77777777" w:rsidR="004F55A3" w:rsidRPr="00785BD4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Always</w:t>
            </w:r>
          </w:p>
        </w:tc>
      </w:tr>
      <w:tr w:rsidR="004F55A3" w:rsidRPr="00785BD4" w14:paraId="39D385CF" w14:textId="77777777" w:rsidTr="003F0C92">
        <w:trPr>
          <w:cantSplit/>
        </w:trPr>
        <w:tc>
          <w:tcPr>
            <w:tcW w:w="1008" w:type="dxa"/>
          </w:tcPr>
          <w:p w14:paraId="412B96CD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41"/>
            <w:r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170" w:type="dxa"/>
            <w:tcBorders>
              <w:bottom w:val="single" w:sz="2" w:space="0" w:color="auto"/>
            </w:tcBorders>
          </w:tcPr>
          <w:p w14:paraId="4044FBDB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42"/>
            <w:r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 w:rsidR="4EA0D462"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</w:tcPr>
          <w:p w14:paraId="317EE20B" w14:textId="77777777" w:rsidR="004F55A3" w:rsidRPr="00785BD4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Highlighted copy(ies) of applicable Part 61 NESHAP (including subpart A whenever another subpart is applicable)</w:t>
            </w:r>
          </w:p>
        </w:tc>
        <w:tc>
          <w:tcPr>
            <w:tcW w:w="6660" w:type="dxa"/>
          </w:tcPr>
          <w:p w14:paraId="6BB27F88" w14:textId="273CD9BD" w:rsidR="004F55A3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When indicated on GI-09B</w:t>
            </w:r>
            <w:r w:rsidR="003F0C92">
              <w:rPr>
                <w:rStyle w:val="HelpJump"/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F55A3" w:rsidRPr="00785BD4" w14:paraId="0A0FC7AD" w14:textId="77777777" w:rsidTr="003F0C92">
        <w:trPr>
          <w:cantSplit/>
        </w:trPr>
        <w:tc>
          <w:tcPr>
            <w:tcW w:w="1008" w:type="dxa"/>
          </w:tcPr>
          <w:p w14:paraId="02C1245A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77AEB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AEB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77AEB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  <w:tr2bl w:val="single" w:sz="2" w:space="0" w:color="auto"/>
            </w:tcBorders>
          </w:tcPr>
          <w:p w14:paraId="469C557B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</w:tcPr>
          <w:p w14:paraId="76881FC8" w14:textId="77777777" w:rsidR="004F55A3" w:rsidRPr="00785BD4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GI-09C Requirements: New Source Review (NSR)</w:t>
            </w:r>
          </w:p>
        </w:tc>
        <w:tc>
          <w:tcPr>
            <w:tcW w:w="6660" w:type="dxa"/>
          </w:tcPr>
          <w:p w14:paraId="5F38332A" w14:textId="77777777" w:rsidR="004F55A3" w:rsidRPr="00785BD4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Always</w:t>
            </w:r>
          </w:p>
        </w:tc>
      </w:tr>
      <w:tr w:rsidR="004F55A3" w:rsidRPr="00785BD4" w14:paraId="153ED1B9" w14:textId="77777777" w:rsidTr="003F0C92">
        <w:trPr>
          <w:cantSplit/>
        </w:trPr>
        <w:tc>
          <w:tcPr>
            <w:tcW w:w="1008" w:type="dxa"/>
          </w:tcPr>
          <w:p w14:paraId="1A6BDD2A" w14:textId="77777777" w:rsidR="004F55A3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77AEB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AEB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77AEB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bottom w:val="single" w:sz="2" w:space="0" w:color="auto"/>
            </w:tcBorders>
          </w:tcPr>
          <w:p w14:paraId="37105945" w14:textId="77777777" w:rsidR="004F55A3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77AEB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AEB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77AEB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</w:tcPr>
          <w:p w14:paraId="093D6AB6" w14:textId="77777777" w:rsidR="004F55A3" w:rsidRDefault="4EA0D462" w:rsidP="5094AC98">
            <w:pPr>
              <w:tabs>
                <w:tab w:val="left" w:pos="1638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5094AC98">
              <w:rPr>
                <w:rFonts w:ascii="Arial" w:hAnsi="Arial" w:cs="Arial"/>
                <w:sz w:val="18"/>
                <w:szCs w:val="18"/>
              </w:rPr>
              <w:t xml:space="preserve">CH-04a  Determination of </w:t>
            </w:r>
            <w:r w:rsidR="1AD4D19C" w:rsidRPr="5094AC98">
              <w:rPr>
                <w:rFonts w:ascii="Arial" w:hAnsi="Arial" w:cs="Arial"/>
                <w:sz w:val="18"/>
                <w:szCs w:val="18"/>
              </w:rPr>
              <w:t>increases at major sou</w:t>
            </w:r>
            <w:r w:rsidRPr="5094AC98">
              <w:rPr>
                <w:rFonts w:ascii="Arial" w:hAnsi="Arial" w:cs="Arial"/>
                <w:sz w:val="18"/>
                <w:szCs w:val="18"/>
              </w:rPr>
              <w:t>rces</w:t>
            </w:r>
          </w:p>
        </w:tc>
        <w:tc>
          <w:tcPr>
            <w:tcW w:w="6660" w:type="dxa"/>
          </w:tcPr>
          <w:p w14:paraId="143375E7" w14:textId="6479F356" w:rsidR="004F55A3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When directed on </w:t>
            </w:r>
            <w:r w:rsidR="7DE5EB58" w:rsidRPr="5094AC98">
              <w:rPr>
                <w:rStyle w:val="HelpJump"/>
                <w:rFonts w:ascii="Arial" w:hAnsi="Arial" w:cs="Arial"/>
                <w:sz w:val="18"/>
                <w:szCs w:val="18"/>
              </w:rPr>
              <w:t>f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orm GI-09C</w:t>
            </w:r>
            <w:r w:rsidR="003F0C92">
              <w:rPr>
                <w:rStyle w:val="HelpJump"/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F55A3" w:rsidRPr="00785BD4" w14:paraId="45176E39" w14:textId="77777777" w:rsidTr="003F0C92">
        <w:trPr>
          <w:cantSplit/>
        </w:trPr>
        <w:tc>
          <w:tcPr>
            <w:tcW w:w="1008" w:type="dxa"/>
          </w:tcPr>
          <w:p w14:paraId="26005F87" w14:textId="77777777" w:rsidR="004F55A3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77AEB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AEB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77AEB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bottom w:val="single" w:sz="2" w:space="0" w:color="auto"/>
            </w:tcBorders>
          </w:tcPr>
          <w:p w14:paraId="775D9628" w14:textId="77777777" w:rsidR="004F55A3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77AEB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AEB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77AEB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</w:tcPr>
          <w:p w14:paraId="5C566DBF" w14:textId="77777777" w:rsidR="004F55A3" w:rsidRDefault="4EA0D462" w:rsidP="5094AC98">
            <w:pPr>
              <w:tabs>
                <w:tab w:val="left" w:pos="1638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5094AC98">
              <w:rPr>
                <w:rFonts w:ascii="Arial" w:hAnsi="Arial" w:cs="Arial"/>
                <w:sz w:val="18"/>
                <w:szCs w:val="18"/>
              </w:rPr>
              <w:t xml:space="preserve">CH-04b  Determination of </w:t>
            </w:r>
            <w:r w:rsidR="1AD4D19C" w:rsidRPr="5094AC98">
              <w:rPr>
                <w:rFonts w:ascii="Arial" w:hAnsi="Arial" w:cs="Arial"/>
                <w:sz w:val="18"/>
                <w:szCs w:val="18"/>
              </w:rPr>
              <w:t>increases at minor sour</w:t>
            </w:r>
            <w:r w:rsidRPr="5094AC98">
              <w:rPr>
                <w:rFonts w:ascii="Arial" w:hAnsi="Arial" w:cs="Arial"/>
                <w:sz w:val="18"/>
                <w:szCs w:val="18"/>
              </w:rPr>
              <w:t>ces</w:t>
            </w:r>
          </w:p>
        </w:tc>
        <w:tc>
          <w:tcPr>
            <w:tcW w:w="6660" w:type="dxa"/>
          </w:tcPr>
          <w:p w14:paraId="7ABD23E8" w14:textId="3579159E" w:rsidR="004F55A3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When directed on </w:t>
            </w:r>
            <w:r w:rsidR="7DE5EB58" w:rsidRPr="5094AC98">
              <w:rPr>
                <w:rStyle w:val="HelpJump"/>
                <w:rFonts w:ascii="Arial" w:hAnsi="Arial" w:cs="Arial"/>
                <w:sz w:val="18"/>
                <w:szCs w:val="18"/>
              </w:rPr>
              <w:t>f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orm GI-09C</w:t>
            </w:r>
            <w:r w:rsidR="003F0C92">
              <w:rPr>
                <w:rStyle w:val="HelpJump"/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F55A3" w:rsidRPr="00785BD4" w14:paraId="15349DBB" w14:textId="77777777" w:rsidTr="003F0C92">
        <w:trPr>
          <w:cantSplit/>
        </w:trPr>
        <w:tc>
          <w:tcPr>
            <w:tcW w:w="1008" w:type="dxa"/>
          </w:tcPr>
          <w:p w14:paraId="6E5281D4" w14:textId="77777777" w:rsidR="004F55A3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77AEB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AEB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77AEB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bottom w:val="single" w:sz="2" w:space="0" w:color="auto"/>
            </w:tcBorders>
          </w:tcPr>
          <w:p w14:paraId="6E4B83A5" w14:textId="77777777" w:rsidR="004F55A3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77AEB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AEB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77AEB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</w:tcPr>
          <w:p w14:paraId="620644DB" w14:textId="77777777" w:rsidR="004F55A3" w:rsidRDefault="4EA0D462" w:rsidP="5094AC98">
            <w:pPr>
              <w:tabs>
                <w:tab w:val="left" w:pos="1638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5094AC98">
              <w:rPr>
                <w:rFonts w:ascii="Arial" w:hAnsi="Arial" w:cs="Arial"/>
                <w:sz w:val="18"/>
                <w:szCs w:val="18"/>
              </w:rPr>
              <w:t xml:space="preserve">CH-04d  Calculating the </w:t>
            </w:r>
            <w:r w:rsidR="1AD4D19C" w:rsidRPr="5094AC98">
              <w:rPr>
                <w:rFonts w:ascii="Arial" w:hAnsi="Arial" w:cs="Arial"/>
                <w:sz w:val="18"/>
                <w:szCs w:val="18"/>
              </w:rPr>
              <w:t>net emissions increase unde</w:t>
            </w:r>
            <w:r w:rsidRPr="5094AC98">
              <w:rPr>
                <w:rFonts w:ascii="Arial" w:hAnsi="Arial" w:cs="Arial"/>
                <w:sz w:val="18"/>
                <w:szCs w:val="18"/>
              </w:rPr>
              <w:t>r NSR</w:t>
            </w:r>
          </w:p>
        </w:tc>
        <w:tc>
          <w:tcPr>
            <w:tcW w:w="6660" w:type="dxa"/>
          </w:tcPr>
          <w:p w14:paraId="258C5F66" w14:textId="013F0D0B" w:rsidR="004F55A3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When directed on </w:t>
            </w:r>
            <w:r w:rsidR="7DE5EB58" w:rsidRPr="5094AC98">
              <w:rPr>
                <w:rStyle w:val="HelpJump"/>
                <w:rFonts w:ascii="Arial" w:hAnsi="Arial" w:cs="Arial"/>
                <w:sz w:val="18"/>
                <w:szCs w:val="18"/>
              </w:rPr>
              <w:t>f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orm CH-04a</w:t>
            </w:r>
            <w:r w:rsidR="003F0C92">
              <w:rPr>
                <w:rStyle w:val="HelpJump"/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F55A3" w:rsidRPr="00785BD4" w14:paraId="3C09395B" w14:textId="77777777" w:rsidTr="003F0C92">
        <w:trPr>
          <w:cantSplit/>
        </w:trPr>
        <w:tc>
          <w:tcPr>
            <w:tcW w:w="1008" w:type="dxa"/>
          </w:tcPr>
          <w:p w14:paraId="1E93C1F6" w14:textId="77777777" w:rsidR="004F55A3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77AEB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AEB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77AEB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bottom w:val="single" w:sz="2" w:space="0" w:color="auto"/>
            </w:tcBorders>
          </w:tcPr>
          <w:p w14:paraId="2584C898" w14:textId="77777777" w:rsidR="004F55A3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77AEB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AEB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77AEB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</w:tcPr>
          <w:p w14:paraId="72103AF8" w14:textId="77777777" w:rsidR="004F55A3" w:rsidRDefault="4EA0D462" w:rsidP="5094AC98">
            <w:pPr>
              <w:tabs>
                <w:tab w:val="left" w:pos="1638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5094AC98">
              <w:rPr>
                <w:rFonts w:ascii="Arial" w:hAnsi="Arial" w:cs="Arial"/>
                <w:sz w:val="18"/>
                <w:szCs w:val="18"/>
              </w:rPr>
              <w:t xml:space="preserve">CH-04e  Required </w:t>
            </w:r>
            <w:r w:rsidR="1AD4D19C" w:rsidRPr="5094AC98">
              <w:rPr>
                <w:rFonts w:ascii="Arial" w:hAnsi="Arial" w:cs="Arial"/>
                <w:sz w:val="18"/>
                <w:szCs w:val="18"/>
              </w:rPr>
              <w:t>element</w:t>
            </w:r>
            <w:r w:rsidRPr="5094AC98">
              <w:rPr>
                <w:rFonts w:ascii="Arial" w:hAnsi="Arial" w:cs="Arial"/>
                <w:sz w:val="18"/>
                <w:szCs w:val="18"/>
              </w:rPr>
              <w:t xml:space="preserve">s for Prevention of Significant Deterioration (PSD) </w:t>
            </w:r>
            <w:r w:rsidR="1AD4D19C" w:rsidRPr="5094AC98">
              <w:rPr>
                <w:rFonts w:ascii="Arial" w:hAnsi="Arial" w:cs="Arial"/>
                <w:sz w:val="18"/>
                <w:szCs w:val="18"/>
              </w:rPr>
              <w:t>permit app</w:t>
            </w:r>
            <w:r w:rsidRPr="5094AC98">
              <w:rPr>
                <w:rFonts w:ascii="Arial" w:hAnsi="Arial" w:cs="Arial"/>
                <w:sz w:val="18"/>
                <w:szCs w:val="18"/>
              </w:rPr>
              <w:t>lication</w:t>
            </w:r>
          </w:p>
        </w:tc>
        <w:tc>
          <w:tcPr>
            <w:tcW w:w="6660" w:type="dxa"/>
          </w:tcPr>
          <w:p w14:paraId="73B32E6E" w14:textId="6AE40CC6" w:rsidR="004F55A3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When directed on </w:t>
            </w:r>
            <w:r w:rsidR="7DE5EB58" w:rsidRPr="5094AC98">
              <w:rPr>
                <w:rStyle w:val="HelpJump"/>
                <w:rFonts w:ascii="Arial" w:hAnsi="Arial" w:cs="Arial"/>
                <w:sz w:val="18"/>
                <w:szCs w:val="18"/>
              </w:rPr>
              <w:t>f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orm CH-04b or CH-04d</w:t>
            </w:r>
            <w:r w:rsidR="003F0C92">
              <w:rPr>
                <w:rStyle w:val="HelpJump"/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F55A3" w:rsidRPr="00785BD4" w14:paraId="223C2C47" w14:textId="77777777" w:rsidTr="003F0C92">
        <w:trPr>
          <w:cantSplit/>
        </w:trPr>
        <w:tc>
          <w:tcPr>
            <w:tcW w:w="1008" w:type="dxa"/>
          </w:tcPr>
          <w:p w14:paraId="48EA3A97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bottom w:val="single" w:sz="2" w:space="0" w:color="auto"/>
            </w:tcBorders>
          </w:tcPr>
          <w:p w14:paraId="5CD68739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r w:rsidR="4EA0D462"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</w:tcPr>
          <w:p w14:paraId="2D0E83C7" w14:textId="0C085095" w:rsidR="004F55A3" w:rsidRPr="00785BD4" w:rsidRDefault="4EA0D462" w:rsidP="5094AC98">
            <w:pPr>
              <w:tabs>
                <w:tab w:val="left" w:pos="1638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5094AC98">
              <w:rPr>
                <w:rFonts w:ascii="Arial" w:hAnsi="Arial" w:cs="Arial"/>
                <w:sz w:val="18"/>
                <w:szCs w:val="18"/>
              </w:rPr>
              <w:t xml:space="preserve">BACT </w:t>
            </w:r>
            <w:r w:rsidR="003F0C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094AC98">
              <w:rPr>
                <w:rFonts w:ascii="Arial" w:hAnsi="Arial" w:cs="Arial"/>
                <w:sz w:val="18"/>
                <w:szCs w:val="18"/>
              </w:rPr>
              <w:t>Analysis</w:t>
            </w:r>
          </w:p>
        </w:tc>
        <w:tc>
          <w:tcPr>
            <w:tcW w:w="6660" w:type="dxa"/>
          </w:tcPr>
          <w:p w14:paraId="20E23C9E" w14:textId="24AEACFC" w:rsidR="004F55A3" w:rsidRPr="00785BD4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When a proposed change or modification is major under NSR</w:t>
            </w:r>
            <w:r w:rsidR="003F0C92">
              <w:rPr>
                <w:rStyle w:val="HelpJump"/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F55A3" w:rsidRPr="00785BD4" w14:paraId="4B5A5305" w14:textId="77777777" w:rsidTr="003F0C92">
        <w:trPr>
          <w:cantSplit/>
        </w:trPr>
        <w:tc>
          <w:tcPr>
            <w:tcW w:w="1008" w:type="dxa"/>
          </w:tcPr>
          <w:p w14:paraId="797B6014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622037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37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622037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bottom w:val="single" w:sz="2" w:space="0" w:color="auto"/>
            </w:tcBorders>
          </w:tcPr>
          <w:p w14:paraId="0D21D9A1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622037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37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622037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</w:tcPr>
          <w:p w14:paraId="66A69A6D" w14:textId="77777777" w:rsidR="004F55A3" w:rsidRPr="00785BD4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GI-09D  Requirements: New</w:t>
            </w:r>
            <w:r w:rsidR="1AD4D19C"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 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Source Performance Standards (NSPS)</w:t>
            </w:r>
          </w:p>
        </w:tc>
        <w:tc>
          <w:tcPr>
            <w:tcW w:w="6660" w:type="dxa"/>
          </w:tcPr>
          <w:p w14:paraId="207F367E" w14:textId="49CB0775" w:rsidR="004F55A3" w:rsidRPr="00785BD4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When directed on </w:t>
            </w:r>
            <w:r w:rsidR="7DE5EB58" w:rsidRPr="5094AC98">
              <w:rPr>
                <w:rStyle w:val="HelpJump"/>
                <w:rFonts w:ascii="Arial" w:hAnsi="Arial" w:cs="Arial"/>
                <w:sz w:val="18"/>
                <w:szCs w:val="18"/>
              </w:rPr>
              <w:t>f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orm GI-09</w:t>
            </w:r>
            <w:r w:rsidR="003F0C92">
              <w:rPr>
                <w:rStyle w:val="HelpJump"/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F55A3" w:rsidRPr="00785BD4" w14:paraId="5C5F37A9" w14:textId="77777777" w:rsidTr="003F0C92">
        <w:trPr>
          <w:cantSplit/>
        </w:trPr>
        <w:tc>
          <w:tcPr>
            <w:tcW w:w="1008" w:type="dxa"/>
          </w:tcPr>
          <w:p w14:paraId="632FB916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93"/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170" w:type="dxa"/>
            <w:tcBorders>
              <w:bottom w:val="single" w:sz="2" w:space="0" w:color="auto"/>
            </w:tcBorders>
          </w:tcPr>
          <w:p w14:paraId="38DC6BC4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91"/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="4EA0D462"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</w:tcPr>
          <w:p w14:paraId="7B1F11D2" w14:textId="77777777" w:rsidR="004F55A3" w:rsidRPr="00785BD4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Highlighted copy(ies) of applicable NSPS (including subpart A whenever another subpart is applicable)</w:t>
            </w:r>
          </w:p>
        </w:tc>
        <w:tc>
          <w:tcPr>
            <w:tcW w:w="6660" w:type="dxa"/>
          </w:tcPr>
          <w:p w14:paraId="71FB9A66" w14:textId="0CE9FEBB" w:rsidR="004F55A3" w:rsidRPr="00785BD4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When indicated on GI-09D</w:t>
            </w:r>
            <w:r w:rsidR="003F0C92">
              <w:rPr>
                <w:rStyle w:val="HelpJump"/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F55A3" w:rsidRPr="00785BD4" w14:paraId="4D5D74D6" w14:textId="77777777" w:rsidTr="003F0C92">
        <w:trPr>
          <w:cantSplit/>
        </w:trPr>
        <w:tc>
          <w:tcPr>
            <w:tcW w:w="1008" w:type="dxa"/>
          </w:tcPr>
          <w:p w14:paraId="4BE72AEE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622037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37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622037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bottom w:val="single" w:sz="2" w:space="0" w:color="auto"/>
            </w:tcBorders>
          </w:tcPr>
          <w:p w14:paraId="7E66D2CF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622037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37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622037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</w:tcPr>
          <w:p w14:paraId="49B2540C" w14:textId="77777777" w:rsidR="004F55A3" w:rsidRPr="00785BD4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GI-09E  Requirements: Acid </w:t>
            </w:r>
            <w:r w:rsidR="1AD4D19C" w:rsidRPr="5094AC98">
              <w:rPr>
                <w:rStyle w:val="HelpJump"/>
                <w:rFonts w:ascii="Arial" w:hAnsi="Arial" w:cs="Arial"/>
                <w:sz w:val="18"/>
                <w:szCs w:val="18"/>
              </w:rPr>
              <w:t>r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ain</w:t>
            </w:r>
          </w:p>
        </w:tc>
        <w:tc>
          <w:tcPr>
            <w:tcW w:w="6660" w:type="dxa"/>
          </w:tcPr>
          <w:p w14:paraId="594F2C25" w14:textId="77777777" w:rsidR="004F55A3" w:rsidRPr="00785BD4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It is not necessary to submit this form, since there is nothing to fill out.</w:t>
            </w:r>
          </w:p>
        </w:tc>
      </w:tr>
      <w:tr w:rsidR="004F55A3" w:rsidRPr="00785BD4" w14:paraId="4774FB1D" w14:textId="77777777" w:rsidTr="003F0C92">
        <w:trPr>
          <w:cantSplit/>
        </w:trPr>
        <w:tc>
          <w:tcPr>
            <w:tcW w:w="1008" w:type="dxa"/>
          </w:tcPr>
          <w:p w14:paraId="15581714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5A39C6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9C6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5A39C6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  <w:tr2bl w:val="single" w:sz="2" w:space="0" w:color="auto"/>
            </w:tcBorders>
          </w:tcPr>
          <w:p w14:paraId="6F7A0BDE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</w:tcPr>
          <w:p w14:paraId="382626EE" w14:textId="77777777" w:rsidR="004F55A3" w:rsidRPr="00785BD4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GI-09F  Requirements: Stratospheric </w:t>
            </w:r>
            <w:r w:rsidR="1AD4D19C" w:rsidRPr="5094AC98">
              <w:rPr>
                <w:rStyle w:val="HelpJump"/>
                <w:rFonts w:ascii="Arial" w:hAnsi="Arial" w:cs="Arial"/>
                <w:sz w:val="18"/>
                <w:szCs w:val="18"/>
              </w:rPr>
              <w:t>ozone p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rotection</w:t>
            </w:r>
          </w:p>
        </w:tc>
        <w:tc>
          <w:tcPr>
            <w:tcW w:w="6660" w:type="dxa"/>
          </w:tcPr>
          <w:p w14:paraId="2AB045DD" w14:textId="77777777" w:rsidR="004F55A3" w:rsidRPr="00785BD4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Always</w:t>
            </w:r>
          </w:p>
        </w:tc>
      </w:tr>
      <w:tr w:rsidR="004F55A3" w:rsidRPr="00785BD4" w14:paraId="4502DBE8" w14:textId="77777777" w:rsidTr="003F0C92">
        <w:trPr>
          <w:cantSplit/>
        </w:trPr>
        <w:tc>
          <w:tcPr>
            <w:tcW w:w="1008" w:type="dxa"/>
          </w:tcPr>
          <w:p w14:paraId="6DD25A7A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5A39C6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9C6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5A39C6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</w:tcPr>
          <w:p w14:paraId="39E5FD72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77AEB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AEB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77AEB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</w:tcPr>
          <w:p w14:paraId="4738D375" w14:textId="77777777" w:rsidR="004F55A3" w:rsidRPr="00785BD4" w:rsidRDefault="2CA9EF1C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GI</w:t>
            </w:r>
            <w:r w:rsidR="1AD4D19C" w:rsidRPr="5094AC98">
              <w:rPr>
                <w:rStyle w:val="HelpJump"/>
                <w:rFonts w:ascii="Arial" w:hAnsi="Arial" w:cs="Arial"/>
                <w:sz w:val="18"/>
                <w:szCs w:val="18"/>
              </w:rPr>
              <w:t>-09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G</w:t>
            </w:r>
            <w:r w:rsidR="1AD4D19C"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  requirements risk management programs for chemical accidental release prevention</w:t>
            </w:r>
          </w:p>
        </w:tc>
        <w:tc>
          <w:tcPr>
            <w:tcW w:w="6660" w:type="dxa"/>
          </w:tcPr>
          <w:p w14:paraId="6A150F8F" w14:textId="77777777" w:rsidR="004F55A3" w:rsidRPr="00785BD4" w:rsidRDefault="4EA0D462" w:rsidP="5094AC98">
            <w:pPr>
              <w:tabs>
                <w:tab w:val="left" w:pos="1638"/>
                <w:tab w:val="left" w:pos="5890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It is not necessary to submit this form, since there is nothing to fill out.</w:t>
            </w:r>
          </w:p>
        </w:tc>
      </w:tr>
      <w:tr w:rsidR="004F55A3" w:rsidRPr="00785BD4" w14:paraId="01EABEBD" w14:textId="77777777" w:rsidTr="003F0C92">
        <w:trPr>
          <w:cantSplit/>
        </w:trPr>
        <w:tc>
          <w:tcPr>
            <w:tcW w:w="1008" w:type="dxa"/>
            <w:tcBorders>
              <w:right w:val="single" w:sz="2" w:space="0" w:color="auto"/>
            </w:tcBorders>
          </w:tcPr>
          <w:p w14:paraId="19BB2FE5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5A39C6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9C6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5A39C6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14:paraId="3D292B26" w14:textId="77777777" w:rsidR="004F55A3" w:rsidRPr="00785BD4" w:rsidRDefault="006F2B1F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3"/>
            <w:r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5400" w:type="dxa"/>
            <w:tcBorders>
              <w:left w:val="single" w:sz="2" w:space="0" w:color="auto"/>
              <w:right w:val="single" w:sz="2" w:space="0" w:color="auto"/>
            </w:tcBorders>
          </w:tcPr>
          <w:p w14:paraId="6F692B2A" w14:textId="77777777" w:rsidR="004F55A3" w:rsidRPr="00785BD4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GI-09H  Requirements: CAM</w:t>
            </w:r>
          </w:p>
        </w:tc>
        <w:tc>
          <w:tcPr>
            <w:tcW w:w="6660" w:type="dxa"/>
            <w:tcBorders>
              <w:left w:val="single" w:sz="2" w:space="0" w:color="auto"/>
            </w:tcBorders>
          </w:tcPr>
          <w:p w14:paraId="30A9ECB6" w14:textId="07DDFCA4" w:rsidR="004F55A3" w:rsidRPr="00785BD4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Always for facilities applying for a Part 70 permit</w:t>
            </w:r>
            <w:r w:rsidR="003F0C92">
              <w:rPr>
                <w:rStyle w:val="HelpJump"/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F55A3" w:rsidRPr="00785BD4" w14:paraId="457E91BE" w14:textId="77777777" w:rsidTr="003F0C92">
        <w:trPr>
          <w:cantSplit/>
        </w:trPr>
        <w:tc>
          <w:tcPr>
            <w:tcW w:w="1008" w:type="dxa"/>
          </w:tcPr>
          <w:p w14:paraId="25A40A1D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86"/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</w:tcPr>
          <w:p w14:paraId="2124CFE2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87"/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5400" w:type="dxa"/>
          </w:tcPr>
          <w:p w14:paraId="1C47D750" w14:textId="77777777" w:rsidR="004F55A3" w:rsidRPr="00785BD4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smartTag w:uri="urn:schemas-microsoft-com:office:smarttags" w:element="stockticker">
              <w:smartTag w:uri="urn:schemas-microsoft-com:office:smarttags" w:element="PlaceType">
                <w:r w:rsidRPr="5094AC98">
                  <w:rPr>
                    <w:rFonts w:ascii="Arial" w:hAnsi="Arial" w:cs="Arial"/>
                    <w:sz w:val="18"/>
                    <w:szCs w:val="18"/>
                  </w:rPr>
                  <w:t xml:space="preserve">CAM </w:t>
                </w:r>
                <w:r w:rsidR="1AD4D19C" w:rsidRPr="5094AC98">
                  <w:rPr>
                    <w:rFonts w:ascii="Arial" w:hAnsi="Arial" w:cs="Arial"/>
                    <w:sz w:val="18"/>
                    <w:szCs w:val="18"/>
                  </w:rPr>
                  <w:t>p</w:t>
                </w:r>
                <w:r w:rsidRPr="5094AC98">
                  <w:rPr>
                    <w:rFonts w:ascii="Arial" w:hAnsi="Arial" w:cs="Arial"/>
                    <w:sz w:val="18"/>
                    <w:szCs w:val="18"/>
                  </w:rPr>
                  <w:t xml:space="preserve">lan </w:t>
                </w:r>
              </w:smartTag>
            </w:smartTag>
          </w:p>
        </w:tc>
        <w:tc>
          <w:tcPr>
            <w:tcW w:w="6660" w:type="dxa"/>
          </w:tcPr>
          <w:p w14:paraId="0B1BD31C" w14:textId="6A31D599" w:rsidR="004F55A3" w:rsidRPr="00785BD4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When indicated on GI-09H</w:t>
            </w:r>
            <w:r w:rsidR="003F0C92">
              <w:rPr>
                <w:rStyle w:val="HelpJump"/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F55A3" w:rsidRPr="00785BD4" w14:paraId="1CCBD853" w14:textId="77777777" w:rsidTr="003F0C92">
        <w:trPr>
          <w:cantSplit/>
        </w:trPr>
        <w:tc>
          <w:tcPr>
            <w:tcW w:w="1008" w:type="dxa"/>
            <w:tcBorders>
              <w:bottom w:val="single" w:sz="2" w:space="0" w:color="auto"/>
            </w:tcBorders>
          </w:tcPr>
          <w:p w14:paraId="23AA052F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5A39C6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9C6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5A39C6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  <w:tr2bl w:val="single" w:sz="2" w:space="0" w:color="auto"/>
            </w:tcBorders>
          </w:tcPr>
          <w:p w14:paraId="4C95A9C6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bottom w:val="single" w:sz="2" w:space="0" w:color="auto"/>
            </w:tcBorders>
          </w:tcPr>
          <w:p w14:paraId="249EF8A2" w14:textId="50615ECC" w:rsidR="004F55A3" w:rsidRPr="00785BD4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GI-09I</w:t>
            </w:r>
            <w:r w:rsidR="003F0C92">
              <w:rPr>
                <w:rStyle w:val="HelpJump"/>
                <w:rFonts w:ascii="Arial" w:hAnsi="Arial" w:cs="Arial"/>
                <w:sz w:val="18"/>
                <w:szCs w:val="18"/>
              </w:rPr>
              <w:t xml:space="preserve"> 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 Requirements: State</w:t>
            </w:r>
            <w:r w:rsidR="1AD4D19C"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 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Rules</w:t>
            </w:r>
          </w:p>
        </w:tc>
        <w:tc>
          <w:tcPr>
            <w:tcW w:w="6660" w:type="dxa"/>
            <w:tcBorders>
              <w:bottom w:val="single" w:sz="2" w:space="0" w:color="auto"/>
            </w:tcBorders>
          </w:tcPr>
          <w:p w14:paraId="01B52151" w14:textId="77777777" w:rsidR="004F55A3" w:rsidRPr="00785BD4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Always</w:t>
            </w:r>
          </w:p>
        </w:tc>
      </w:tr>
      <w:tr w:rsidR="004F55A3" w:rsidRPr="00785BD4" w14:paraId="07CA1F56" w14:textId="77777777" w:rsidTr="003F0C92">
        <w:trPr>
          <w:cantSplit/>
        </w:trPr>
        <w:tc>
          <w:tcPr>
            <w:tcW w:w="1008" w:type="dxa"/>
            <w:tcBorders>
              <w:top w:val="single" w:sz="2" w:space="0" w:color="auto"/>
            </w:tcBorders>
          </w:tcPr>
          <w:p w14:paraId="5336AEF6" w14:textId="77777777" w:rsidR="004F55A3" w:rsidRPr="005A39C6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5A39C6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9C6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5A39C6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tl2br w:val="nil"/>
              <w:tr2bl w:val="nil"/>
            </w:tcBorders>
          </w:tcPr>
          <w:p w14:paraId="73E2F6CB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5A39C6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9C6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5A39C6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  <w:tcBorders>
              <w:top w:val="single" w:sz="2" w:space="0" w:color="auto"/>
            </w:tcBorders>
          </w:tcPr>
          <w:p w14:paraId="6522CB5F" w14:textId="427E8D87" w:rsidR="004F55A3" w:rsidRPr="00533417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GI-09K </w:t>
            </w:r>
            <w:r w:rsidR="003F0C92">
              <w:rPr>
                <w:rStyle w:val="HelpJump"/>
                <w:rFonts w:ascii="Arial" w:hAnsi="Arial" w:cs="Arial"/>
                <w:sz w:val="18"/>
                <w:szCs w:val="18"/>
              </w:rPr>
              <w:t xml:space="preserve"> 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Requirements: Cross-</w:t>
            </w:r>
            <w:r w:rsidR="1AD4D19C" w:rsidRPr="5094AC98">
              <w:rPr>
                <w:rStyle w:val="HelpJump"/>
                <w:rFonts w:ascii="Arial" w:hAnsi="Arial" w:cs="Arial"/>
                <w:sz w:val="18"/>
                <w:szCs w:val="18"/>
              </w:rPr>
              <w:t>state air pollution r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ule (40 C</w:t>
            </w:r>
            <w:r w:rsidR="003F0C92">
              <w:rPr>
                <w:rStyle w:val="HelpJump"/>
                <w:rFonts w:ascii="Arial" w:hAnsi="Arial" w:cs="Arial"/>
                <w:sz w:val="18"/>
                <w:szCs w:val="18"/>
              </w:rPr>
              <w:t>.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F</w:t>
            </w:r>
            <w:r w:rsidR="003F0C92">
              <w:rPr>
                <w:rStyle w:val="HelpJump"/>
                <w:rFonts w:ascii="Arial" w:hAnsi="Arial" w:cs="Arial"/>
                <w:sz w:val="18"/>
                <w:szCs w:val="18"/>
              </w:rPr>
              <w:t>.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R</w:t>
            </w:r>
            <w:r w:rsidR="003F0C92">
              <w:rPr>
                <w:rStyle w:val="HelpJump"/>
                <w:rFonts w:ascii="Arial" w:hAnsi="Arial" w:cs="Arial"/>
                <w:sz w:val="18"/>
                <w:szCs w:val="18"/>
              </w:rPr>
              <w:t>.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 pt.</w:t>
            </w:r>
            <w:r w:rsidR="003F0C92">
              <w:rPr>
                <w:rStyle w:val="HelpJump"/>
                <w:rFonts w:ascii="Arial" w:hAnsi="Arial" w:cs="Arial"/>
                <w:sz w:val="18"/>
                <w:szCs w:val="18"/>
              </w:rPr>
              <w:t> 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97)</w:t>
            </w:r>
          </w:p>
        </w:tc>
        <w:tc>
          <w:tcPr>
            <w:tcW w:w="6660" w:type="dxa"/>
            <w:tcBorders>
              <w:top w:val="single" w:sz="2" w:space="0" w:color="auto"/>
            </w:tcBorders>
          </w:tcPr>
          <w:p w14:paraId="02E0DEA5" w14:textId="77777777" w:rsidR="004F55A3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If the permit will authorize construction or modification of a stationary fossil-fuel-fired boiler or combustion turbine at your stationary source serving at any time, on or after January 1, 2005, a generator with a nameplate capacity of more than 25 megawatt electric producing electricity for sale.</w:t>
            </w:r>
          </w:p>
        </w:tc>
      </w:tr>
      <w:tr w:rsidR="004F55A3" w:rsidRPr="00785BD4" w14:paraId="37F6B7BE" w14:textId="77777777" w:rsidTr="003F0C92">
        <w:trPr>
          <w:cantSplit/>
        </w:trPr>
        <w:tc>
          <w:tcPr>
            <w:tcW w:w="1008" w:type="dxa"/>
          </w:tcPr>
          <w:p w14:paraId="7020CCFB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17"/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  <w:tr2bl w:val="single" w:sz="2" w:space="0" w:color="auto"/>
            </w:tcBorders>
          </w:tcPr>
          <w:p w14:paraId="3564A67F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</w:tcPr>
          <w:p w14:paraId="7154214A" w14:textId="77777777" w:rsidR="004F55A3" w:rsidRPr="00785BD4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CD-01  </w:t>
            </w:r>
            <w:r w:rsidRPr="5094AC98">
              <w:rPr>
                <w:rFonts w:ascii="Arial" w:hAnsi="Arial" w:cs="Arial"/>
                <w:sz w:val="18"/>
                <w:szCs w:val="18"/>
              </w:rPr>
              <w:t xml:space="preserve">Compliance </w:t>
            </w:r>
            <w:r w:rsidR="1AD4D19C" w:rsidRPr="5094AC98">
              <w:rPr>
                <w:rFonts w:ascii="Arial" w:hAnsi="Arial" w:cs="Arial"/>
                <w:sz w:val="18"/>
                <w:szCs w:val="18"/>
              </w:rPr>
              <w:t>pla</w:t>
            </w:r>
            <w:r w:rsidRPr="5094AC98">
              <w:rPr>
                <w:rFonts w:ascii="Arial" w:hAnsi="Arial" w:cs="Arial"/>
                <w:sz w:val="18"/>
                <w:szCs w:val="18"/>
              </w:rPr>
              <w:t xml:space="preserve">n </w:t>
            </w:r>
          </w:p>
        </w:tc>
        <w:tc>
          <w:tcPr>
            <w:tcW w:w="6660" w:type="dxa"/>
          </w:tcPr>
          <w:p w14:paraId="438DF4D7" w14:textId="77777777" w:rsidR="004F55A3" w:rsidRPr="00785BD4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Always</w:t>
            </w:r>
          </w:p>
        </w:tc>
      </w:tr>
      <w:tr w:rsidR="004F55A3" w:rsidRPr="00785BD4" w14:paraId="407263CC" w14:textId="77777777" w:rsidTr="003F0C92">
        <w:trPr>
          <w:cantSplit/>
        </w:trPr>
        <w:tc>
          <w:tcPr>
            <w:tcW w:w="1008" w:type="dxa"/>
          </w:tcPr>
          <w:p w14:paraId="0EF3D37C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19"/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tl2br w:val="nil"/>
              <w:tr2bl w:val="nil"/>
            </w:tcBorders>
          </w:tcPr>
          <w:p w14:paraId="3B04FF42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</w:tcPr>
          <w:p w14:paraId="49C15E31" w14:textId="77777777" w:rsidR="004F55A3" w:rsidRPr="00785BD4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CD-02  </w:t>
            </w:r>
            <w:r w:rsidRPr="5094AC98">
              <w:rPr>
                <w:rFonts w:ascii="Arial" w:hAnsi="Arial" w:cs="Arial"/>
                <w:sz w:val="18"/>
                <w:szCs w:val="18"/>
              </w:rPr>
              <w:t xml:space="preserve">Compliance </w:t>
            </w:r>
            <w:r w:rsidR="1AD4D19C" w:rsidRPr="5094AC98">
              <w:rPr>
                <w:rFonts w:ascii="Arial" w:hAnsi="Arial" w:cs="Arial"/>
                <w:sz w:val="18"/>
                <w:szCs w:val="18"/>
              </w:rPr>
              <w:t>certi</w:t>
            </w:r>
            <w:r w:rsidRPr="5094AC98">
              <w:rPr>
                <w:rFonts w:ascii="Arial" w:hAnsi="Arial" w:cs="Arial"/>
                <w:sz w:val="18"/>
                <w:szCs w:val="18"/>
              </w:rPr>
              <w:t xml:space="preserve">fication </w:t>
            </w:r>
          </w:p>
        </w:tc>
        <w:tc>
          <w:tcPr>
            <w:tcW w:w="6660" w:type="dxa"/>
          </w:tcPr>
          <w:p w14:paraId="1A476820" w14:textId="2CC94160" w:rsidR="004F55A3" w:rsidRPr="00785BD4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Always, except when the application is for a new facility not yet constructed</w:t>
            </w:r>
            <w:r w:rsidR="003F0C92">
              <w:rPr>
                <w:rStyle w:val="HelpJump"/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F55A3" w:rsidRPr="00785BD4" w14:paraId="3208F93E" w14:textId="77777777" w:rsidTr="003F0C92">
        <w:trPr>
          <w:cantSplit/>
        </w:trPr>
        <w:tc>
          <w:tcPr>
            <w:tcW w:w="1008" w:type="dxa"/>
          </w:tcPr>
          <w:p w14:paraId="7F6B7095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29"/>
            <w:r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tl2br w:val="nil"/>
              <w:tr2bl w:val="nil"/>
            </w:tcBorders>
          </w:tcPr>
          <w:p w14:paraId="57CAFE69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30"/>
            <w:r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5400" w:type="dxa"/>
          </w:tcPr>
          <w:p w14:paraId="218EECC5" w14:textId="77777777" w:rsidR="004F55A3" w:rsidRPr="00785BD4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CD-03  Compliance </w:t>
            </w:r>
            <w:r w:rsidR="1AD4D19C" w:rsidRPr="5094AC98">
              <w:rPr>
                <w:rStyle w:val="HelpJump"/>
                <w:rFonts w:ascii="Arial" w:hAnsi="Arial" w:cs="Arial"/>
                <w:sz w:val="18"/>
                <w:szCs w:val="18"/>
              </w:rPr>
              <w:t>schedu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le</w:t>
            </w:r>
          </w:p>
        </w:tc>
        <w:tc>
          <w:tcPr>
            <w:tcW w:w="6660" w:type="dxa"/>
          </w:tcPr>
          <w:p w14:paraId="031E0741" w14:textId="14DC4D5D" w:rsidR="004F55A3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If non-compliance is indicated on CD-02</w:t>
            </w:r>
            <w:r w:rsidR="003F0C92">
              <w:rPr>
                <w:rStyle w:val="HelpJump"/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F55A3" w:rsidRPr="00785BD4" w14:paraId="2CC67A1B" w14:textId="77777777" w:rsidTr="003F0C92">
        <w:trPr>
          <w:cantSplit/>
        </w:trPr>
        <w:tc>
          <w:tcPr>
            <w:tcW w:w="1008" w:type="dxa"/>
          </w:tcPr>
          <w:p w14:paraId="1D4E94F2" w14:textId="77777777" w:rsidR="004F55A3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33"/>
            <w:r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tl2br w:val="nil"/>
              <w:tr2bl w:val="nil"/>
            </w:tcBorders>
          </w:tcPr>
          <w:p w14:paraId="6AB4D517" w14:textId="77777777" w:rsidR="004F55A3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34"/>
            <w:r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  <w:r w:rsidR="4EA0D462"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</w:tcPr>
          <w:p w14:paraId="365FB0A4" w14:textId="77777777" w:rsidR="004F55A3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CD-05  Compliance </w:t>
            </w:r>
            <w:r w:rsidR="1AD4D19C" w:rsidRPr="5094AC98">
              <w:rPr>
                <w:rStyle w:val="HelpJump"/>
                <w:rFonts w:ascii="Arial" w:hAnsi="Arial" w:cs="Arial"/>
                <w:sz w:val="18"/>
                <w:szCs w:val="18"/>
              </w:rPr>
              <w:t>plan for control equip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ment</w:t>
            </w:r>
          </w:p>
        </w:tc>
        <w:tc>
          <w:tcPr>
            <w:tcW w:w="6660" w:type="dxa"/>
          </w:tcPr>
          <w:p w14:paraId="100862E4" w14:textId="6290A926" w:rsidR="004F55A3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If GI-05A lists control equipment</w:t>
            </w:r>
            <w:r w:rsidR="003F0C92">
              <w:rPr>
                <w:rStyle w:val="HelpJump"/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F55A3" w:rsidRPr="00785BD4" w14:paraId="6E0CE2F8" w14:textId="77777777" w:rsidTr="003F0C92">
        <w:trPr>
          <w:cantSplit/>
        </w:trPr>
        <w:tc>
          <w:tcPr>
            <w:tcW w:w="1008" w:type="dxa"/>
          </w:tcPr>
          <w:p w14:paraId="554716E7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05"/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tl2br w:val="nil"/>
              <w:tr2bl w:val="nil"/>
            </w:tcBorders>
          </w:tcPr>
          <w:p w14:paraId="2346857E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35"/>
            <w:r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5400" w:type="dxa"/>
          </w:tcPr>
          <w:p w14:paraId="637C09FD" w14:textId="77777777" w:rsidR="004F55A3" w:rsidRPr="00785BD4" w:rsidRDefault="4EA0D462" w:rsidP="5094AC98">
            <w:pPr>
              <w:tabs>
                <w:tab w:val="left" w:pos="1638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ME-01  </w:t>
            </w:r>
            <w:r w:rsidRPr="5094AC98">
              <w:rPr>
                <w:rFonts w:ascii="Arial" w:hAnsi="Arial" w:cs="Arial"/>
                <w:sz w:val="18"/>
                <w:szCs w:val="18"/>
              </w:rPr>
              <w:t xml:space="preserve">Continuous </w:t>
            </w:r>
            <w:r w:rsidR="1AD4D19C" w:rsidRPr="5094AC98">
              <w:rPr>
                <w:rFonts w:ascii="Arial" w:hAnsi="Arial" w:cs="Arial"/>
                <w:sz w:val="18"/>
                <w:szCs w:val="18"/>
              </w:rPr>
              <w:t>monitoring system infor</w:t>
            </w:r>
            <w:r w:rsidRPr="5094AC98">
              <w:rPr>
                <w:rFonts w:ascii="Arial" w:hAnsi="Arial" w:cs="Arial"/>
                <w:sz w:val="18"/>
                <w:szCs w:val="18"/>
              </w:rPr>
              <w:t>mation</w:t>
            </w:r>
          </w:p>
        </w:tc>
        <w:tc>
          <w:tcPr>
            <w:tcW w:w="6660" w:type="dxa"/>
          </w:tcPr>
          <w:p w14:paraId="2898193C" w14:textId="62B5F1C4" w:rsidR="004F55A3" w:rsidRPr="00785BD4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If CEMS or COMS indicated as monitoring on CD-01</w:t>
            </w:r>
            <w:r w:rsidR="003F0C92">
              <w:rPr>
                <w:rStyle w:val="HelpJump"/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F55A3" w:rsidRPr="00785BD4" w14:paraId="6CF29EF0" w14:textId="77777777" w:rsidTr="003F0C92">
        <w:trPr>
          <w:cantSplit/>
        </w:trPr>
        <w:tc>
          <w:tcPr>
            <w:tcW w:w="1008" w:type="dxa"/>
          </w:tcPr>
          <w:p w14:paraId="7F6C2B91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tl2br w:val="nil"/>
              <w:tr2bl w:val="nil"/>
            </w:tcBorders>
          </w:tcPr>
          <w:p w14:paraId="73D05408" w14:textId="77777777" w:rsidR="004F55A3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</w:tcPr>
          <w:p w14:paraId="1A34A893" w14:textId="77777777" w:rsidR="004F55A3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ME-02  Monitor </w:t>
            </w:r>
            <w:r w:rsidR="1AD4D19C" w:rsidRPr="5094AC98">
              <w:rPr>
                <w:rStyle w:val="HelpJump"/>
                <w:rFonts w:ascii="Arial" w:hAnsi="Arial" w:cs="Arial"/>
                <w:sz w:val="18"/>
                <w:szCs w:val="18"/>
              </w:rPr>
              <w:t>as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sociations</w:t>
            </w:r>
          </w:p>
        </w:tc>
        <w:tc>
          <w:tcPr>
            <w:tcW w:w="6660" w:type="dxa"/>
          </w:tcPr>
          <w:p w14:paraId="7133D801" w14:textId="7908D9AC" w:rsidR="004F55A3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If CEMS or COMS indicated as monitoring on CD-01</w:t>
            </w:r>
            <w:r w:rsidR="003F0C92">
              <w:rPr>
                <w:rStyle w:val="HelpJump"/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F55A3" w:rsidRPr="00785BD4" w14:paraId="6B44DBFA" w14:textId="77777777" w:rsidTr="003F0C92">
        <w:trPr>
          <w:cantSplit/>
        </w:trPr>
        <w:tc>
          <w:tcPr>
            <w:tcW w:w="1008" w:type="dxa"/>
          </w:tcPr>
          <w:p w14:paraId="32C851B4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tl2br w:val="nil"/>
              <w:tr2bl w:val="nil"/>
            </w:tcBorders>
          </w:tcPr>
          <w:p w14:paraId="49F32B40" w14:textId="77777777" w:rsidR="004F55A3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</w:tcPr>
          <w:p w14:paraId="10CF0D52" w14:textId="77777777" w:rsidR="004F55A3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PAL-01  PAL </w:t>
            </w:r>
            <w:r w:rsidR="1AD4D19C" w:rsidRPr="5094AC98">
              <w:rPr>
                <w:rStyle w:val="HelpJump"/>
                <w:rFonts w:ascii="Arial" w:hAnsi="Arial" w:cs="Arial"/>
                <w:sz w:val="18"/>
                <w:szCs w:val="18"/>
              </w:rPr>
              <w:t>cover page</w:t>
            </w:r>
          </w:p>
        </w:tc>
        <w:tc>
          <w:tcPr>
            <w:tcW w:w="6660" w:type="dxa"/>
          </w:tcPr>
          <w:p w14:paraId="723EB8CF" w14:textId="639383C8" w:rsidR="004F55A3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When requesting a new Plantwide Applicability Limit (PAL) under NSR</w:t>
            </w:r>
            <w:r w:rsidR="003F0C92">
              <w:rPr>
                <w:rStyle w:val="HelpJump"/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F55A3" w:rsidRPr="00785BD4" w14:paraId="056BEA58" w14:textId="77777777" w:rsidTr="003F0C92">
        <w:trPr>
          <w:cantSplit/>
        </w:trPr>
        <w:tc>
          <w:tcPr>
            <w:tcW w:w="1008" w:type="dxa"/>
          </w:tcPr>
          <w:p w14:paraId="4BB7EC8C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tl2br w:val="nil"/>
              <w:tr2bl w:val="nil"/>
            </w:tcBorders>
          </w:tcPr>
          <w:p w14:paraId="69FA91E5" w14:textId="77777777" w:rsidR="004F55A3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</w:tcPr>
          <w:p w14:paraId="4CBBF2A1" w14:textId="77777777" w:rsidR="004F55A3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PAL-02  Determination of </w:t>
            </w:r>
            <w:r w:rsidR="1AD4D19C" w:rsidRPr="5094AC98">
              <w:rPr>
                <w:rStyle w:val="HelpJump"/>
                <w:rFonts w:ascii="Arial" w:hAnsi="Arial" w:cs="Arial"/>
                <w:sz w:val="18"/>
                <w:szCs w:val="18"/>
              </w:rPr>
              <w:t>plantwide applicability limit for ma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jor NSR </w:t>
            </w:r>
            <w:r w:rsidR="1AD4D19C" w:rsidRPr="5094AC98">
              <w:rPr>
                <w:rStyle w:val="HelpJump"/>
                <w:rFonts w:ascii="Arial" w:hAnsi="Arial" w:cs="Arial"/>
                <w:sz w:val="18"/>
                <w:szCs w:val="18"/>
              </w:rPr>
              <w:t>s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ources</w:t>
            </w:r>
          </w:p>
        </w:tc>
        <w:tc>
          <w:tcPr>
            <w:tcW w:w="6660" w:type="dxa"/>
          </w:tcPr>
          <w:p w14:paraId="6157EEAA" w14:textId="2D3389DE" w:rsidR="004F55A3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When requesting a new PAL under NSR</w:t>
            </w:r>
            <w:r w:rsidR="003F0C92">
              <w:rPr>
                <w:rStyle w:val="HelpJump"/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F55A3" w:rsidRPr="00785BD4" w14:paraId="7FC029C3" w14:textId="77777777" w:rsidTr="003F0C92">
        <w:trPr>
          <w:cantSplit/>
        </w:trPr>
        <w:tc>
          <w:tcPr>
            <w:tcW w:w="1008" w:type="dxa"/>
          </w:tcPr>
          <w:p w14:paraId="1809EBBE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tl2br w:val="nil"/>
              <w:tr2bl w:val="nil"/>
            </w:tcBorders>
          </w:tcPr>
          <w:p w14:paraId="4FA58D39" w14:textId="77777777" w:rsidR="004F55A3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</w:tcPr>
          <w:p w14:paraId="1D279C33" w14:textId="77777777" w:rsidR="004F55A3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MI-02c  Modeling for </w:t>
            </w:r>
            <w:r w:rsidR="1AD4D19C" w:rsidRPr="5094AC98">
              <w:rPr>
                <w:rStyle w:val="HelpJump"/>
                <w:rFonts w:ascii="Arial" w:hAnsi="Arial" w:cs="Arial"/>
                <w:sz w:val="18"/>
                <w:szCs w:val="18"/>
              </w:rPr>
              <w:t>plantwide applicability lim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itations</w:t>
            </w:r>
          </w:p>
        </w:tc>
        <w:tc>
          <w:tcPr>
            <w:tcW w:w="6660" w:type="dxa"/>
          </w:tcPr>
          <w:p w14:paraId="13A017DD" w14:textId="2D3CC6F1" w:rsidR="004F55A3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When requesting a new Plantwide Applicability Limit (PAL) under NSR</w:t>
            </w:r>
            <w:r w:rsidR="003F0C92">
              <w:rPr>
                <w:rStyle w:val="HelpJump"/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A54B4" w:rsidRPr="00785BD4" w14:paraId="7328DF09" w14:textId="77777777" w:rsidTr="003F0C92">
        <w:trPr>
          <w:cantSplit/>
        </w:trPr>
        <w:tc>
          <w:tcPr>
            <w:tcW w:w="1008" w:type="dxa"/>
          </w:tcPr>
          <w:p w14:paraId="106BF2DE" w14:textId="5D75947E" w:rsidR="00BA54B4" w:rsidRPr="00785BD4" w:rsidRDefault="00BA54B4" w:rsidP="00BA54B4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BF5AF0">
              <w:rPr>
                <w:rStyle w:val="HelpJump"/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AF0">
              <w:rPr>
                <w:rStyle w:val="HelpJump"/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BF5AF0">
              <w:rPr>
                <w:rStyle w:val="HelpJump"/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tl2br w:val="nil"/>
              <w:tr2bl w:val="nil"/>
            </w:tcBorders>
          </w:tcPr>
          <w:p w14:paraId="1850EB45" w14:textId="02CE9B7D" w:rsidR="00BA54B4" w:rsidRDefault="00BA54B4" w:rsidP="00BA54B4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BF5AF0">
              <w:rPr>
                <w:rStyle w:val="HelpJump"/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AF0">
              <w:rPr>
                <w:rStyle w:val="HelpJump"/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BF5AF0">
              <w:rPr>
                <w:rStyle w:val="HelpJump"/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BF5AF0">
              <w:rPr>
                <w:rStyle w:val="HelpJump"/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</w:tcPr>
          <w:p w14:paraId="735E6784" w14:textId="4B2FCB99" w:rsidR="00BA54B4" w:rsidRPr="5094AC98" w:rsidRDefault="00BA54B4" w:rsidP="00BA54B4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CH-19  Permit action emissions screening</w:t>
            </w:r>
          </w:p>
        </w:tc>
        <w:tc>
          <w:tcPr>
            <w:tcW w:w="6660" w:type="dxa"/>
          </w:tcPr>
          <w:p w14:paraId="07B62EAA" w14:textId="03A2877A" w:rsidR="00BA54B4" w:rsidRPr="5094AC98" w:rsidRDefault="00BA54B4" w:rsidP="00BA54B4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When directed on CH-01</w:t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t>, for applications submitted after April 1, 2024.</w:t>
            </w:r>
          </w:p>
        </w:tc>
      </w:tr>
      <w:tr w:rsidR="00BA54B4" w:rsidRPr="00785BD4" w14:paraId="26FB3E83" w14:textId="77777777" w:rsidTr="003F0C92">
        <w:trPr>
          <w:cantSplit/>
        </w:trPr>
        <w:tc>
          <w:tcPr>
            <w:tcW w:w="1008" w:type="dxa"/>
          </w:tcPr>
          <w:p w14:paraId="57F54812" w14:textId="0D34041A" w:rsidR="00BA54B4" w:rsidRPr="00785BD4" w:rsidRDefault="00BA54B4" w:rsidP="00BA54B4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tl2br w:val="nil"/>
              <w:tr2bl w:val="nil"/>
            </w:tcBorders>
          </w:tcPr>
          <w:p w14:paraId="77DACDED" w14:textId="1F8E1670" w:rsidR="00BA54B4" w:rsidRDefault="00BA54B4" w:rsidP="00BA54B4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</w:tcPr>
          <w:p w14:paraId="201AF2D0" w14:textId="28FF9AFC" w:rsidR="00BA54B4" w:rsidRPr="5094AC98" w:rsidRDefault="00BA54B4" w:rsidP="00BA54B4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CH-20  Evaluation of ambient air quality impacts</w:t>
            </w:r>
          </w:p>
        </w:tc>
        <w:tc>
          <w:tcPr>
            <w:tcW w:w="6660" w:type="dxa"/>
          </w:tcPr>
          <w:p w14:paraId="44E1D6D3" w14:textId="70E97648" w:rsidR="00BA54B4" w:rsidRPr="5094AC98" w:rsidRDefault="00BA54B4" w:rsidP="00BA54B4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When directed on </w:t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t>CH-19, for applications submitted after April 1, 2024.</w:t>
            </w:r>
          </w:p>
        </w:tc>
      </w:tr>
      <w:tr w:rsidR="00BA54B4" w:rsidRPr="00785BD4" w14:paraId="049D28C0" w14:textId="77777777" w:rsidTr="003F0C92">
        <w:trPr>
          <w:cantSplit/>
        </w:trPr>
        <w:tc>
          <w:tcPr>
            <w:tcW w:w="1008" w:type="dxa"/>
          </w:tcPr>
          <w:p w14:paraId="5DB9A84F" w14:textId="476BA5F6" w:rsidR="00BA54B4" w:rsidRPr="00785BD4" w:rsidRDefault="00BA54B4" w:rsidP="00BA54B4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tl2br w:val="nil"/>
              <w:tr2bl w:val="nil"/>
            </w:tcBorders>
          </w:tcPr>
          <w:p w14:paraId="367ABF5C" w14:textId="07CAA750" w:rsidR="00BA54B4" w:rsidRDefault="00BA54B4" w:rsidP="00BA54B4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</w:tcPr>
          <w:p w14:paraId="1E0BEC0A" w14:textId="04814C7B" w:rsidR="00BA54B4" w:rsidRPr="5094AC98" w:rsidRDefault="00BA54B4" w:rsidP="00BA54B4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AERSCREEN documentation</w:t>
            </w:r>
          </w:p>
        </w:tc>
        <w:tc>
          <w:tcPr>
            <w:tcW w:w="6660" w:type="dxa"/>
          </w:tcPr>
          <w:p w14:paraId="4A6AF747" w14:textId="6F5FC8CC" w:rsidR="00BA54B4" w:rsidRPr="5094AC98" w:rsidRDefault="00BA54B4" w:rsidP="00BA54B4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When indicated on </w:t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t>CH-20.</w:t>
            </w:r>
          </w:p>
        </w:tc>
      </w:tr>
      <w:tr w:rsidR="00BA54B4" w:rsidRPr="00785BD4" w14:paraId="43ECF2D1" w14:textId="77777777" w:rsidTr="003F0C92">
        <w:trPr>
          <w:cantSplit/>
        </w:trPr>
        <w:tc>
          <w:tcPr>
            <w:tcW w:w="1008" w:type="dxa"/>
          </w:tcPr>
          <w:p w14:paraId="1C310BF1" w14:textId="48A72A34" w:rsidR="00BA54B4" w:rsidRPr="00785BD4" w:rsidRDefault="00BA54B4" w:rsidP="00BA54B4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tl2br w:val="nil"/>
              <w:tr2bl w:val="nil"/>
            </w:tcBorders>
          </w:tcPr>
          <w:p w14:paraId="20A3ED40" w14:textId="500ADC8A" w:rsidR="00BA54B4" w:rsidRDefault="00BA54B4" w:rsidP="00BA54B4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</w:tcPr>
          <w:p w14:paraId="4BD17BC7" w14:textId="4BBB7732" w:rsidR="00BA54B4" w:rsidRPr="5094AC98" w:rsidRDefault="00BA54B4" w:rsidP="00BA54B4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Fonts w:ascii="Arial" w:eastAsia="Arial" w:hAnsi="Arial" w:cs="Arial"/>
                <w:sz w:val="18"/>
                <w:szCs w:val="18"/>
              </w:rPr>
              <w:t>Copy of MPCA Response to applicability determination</w:t>
            </w:r>
          </w:p>
        </w:tc>
        <w:tc>
          <w:tcPr>
            <w:tcW w:w="6660" w:type="dxa"/>
          </w:tcPr>
          <w:p w14:paraId="3E865EBB" w14:textId="71D88391" w:rsidR="00BA54B4" w:rsidRPr="5094AC98" w:rsidRDefault="00BA54B4" w:rsidP="00BA54B4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When indicated on </w:t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t>CH-20.</w:t>
            </w:r>
          </w:p>
        </w:tc>
      </w:tr>
      <w:tr w:rsidR="004F55A3" w:rsidRPr="00785BD4" w14:paraId="0A3C9197" w14:textId="77777777" w:rsidTr="003F0C92">
        <w:trPr>
          <w:cantSplit/>
        </w:trPr>
        <w:tc>
          <w:tcPr>
            <w:tcW w:w="1008" w:type="dxa"/>
          </w:tcPr>
          <w:p w14:paraId="0A0F0BB0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tl2br w:val="nil"/>
              <w:tr2bl w:val="nil"/>
            </w:tcBorders>
          </w:tcPr>
          <w:p w14:paraId="7E401D80" w14:textId="77777777" w:rsidR="004F55A3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</w:tcPr>
          <w:p w14:paraId="7CB8AB09" w14:textId="77777777" w:rsidR="004F55A3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Environmental </w:t>
            </w:r>
            <w:r w:rsidR="1AD4D19C" w:rsidRPr="5094AC98">
              <w:rPr>
                <w:rStyle w:val="HelpJump"/>
                <w:rFonts w:ascii="Arial" w:hAnsi="Arial" w:cs="Arial"/>
                <w:sz w:val="18"/>
                <w:szCs w:val="18"/>
              </w:rPr>
              <w:t>assessment worksheet</w:t>
            </w:r>
            <w:r w:rsidR="644D4AEA"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 (EAW)</w:t>
            </w:r>
            <w:r w:rsidR="1AD4D19C"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 su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bmitted</w:t>
            </w:r>
          </w:p>
          <w:p w14:paraId="53867C11" w14:textId="77777777" w:rsidR="004F55A3" w:rsidRDefault="004F55A3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r w:rsidR="4EA0D462"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 required</w:t>
            </w:r>
          </w:p>
          <w:p w14:paraId="6952857E" w14:textId="77777777" w:rsidR="004F55A3" w:rsidRDefault="004F55A3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r w:rsidR="4EA0D462"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 not required</w:t>
            </w:r>
          </w:p>
        </w:tc>
        <w:tc>
          <w:tcPr>
            <w:tcW w:w="6660" w:type="dxa"/>
          </w:tcPr>
          <w:p w14:paraId="1DD83381" w14:textId="3FDDD8F7" w:rsidR="004F55A3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Fonts w:ascii="Arial" w:hAnsi="Arial" w:cs="Arial"/>
                <w:sz w:val="18"/>
                <w:szCs w:val="18"/>
              </w:rPr>
              <w:t xml:space="preserve">Use the </w:t>
            </w:r>
            <w:r w:rsidRPr="5094AC9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Environmental </w:t>
            </w:r>
            <w:r w:rsidR="7DE5EB58" w:rsidRPr="5094AC98">
              <w:rPr>
                <w:rFonts w:ascii="Arial" w:hAnsi="Arial" w:cs="Arial"/>
                <w:i/>
                <w:iCs/>
                <w:sz w:val="18"/>
                <w:szCs w:val="18"/>
              </w:rPr>
              <w:t>review pre-s</w:t>
            </w:r>
            <w:r w:rsidRPr="5094AC98">
              <w:rPr>
                <w:rFonts w:ascii="Arial" w:hAnsi="Arial" w:cs="Arial"/>
                <w:i/>
                <w:iCs/>
                <w:sz w:val="18"/>
                <w:szCs w:val="18"/>
              </w:rPr>
              <w:t>creening</w:t>
            </w:r>
            <w:r w:rsidRPr="5094AC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7DE5EB58" w:rsidRPr="5094AC98">
              <w:rPr>
                <w:rFonts w:ascii="Arial" w:hAnsi="Arial" w:cs="Arial"/>
                <w:sz w:val="18"/>
                <w:szCs w:val="18"/>
              </w:rPr>
              <w:t>f</w:t>
            </w:r>
            <w:r w:rsidRPr="5094AC98">
              <w:rPr>
                <w:rFonts w:ascii="Arial" w:hAnsi="Arial" w:cs="Arial"/>
                <w:sz w:val="18"/>
                <w:szCs w:val="18"/>
              </w:rPr>
              <w:t xml:space="preserve">orm, available on the Minnesota Pollution Control Agency (MPCA) website at </w:t>
            </w:r>
            <w:hyperlink r:id="rId12">
              <w:r w:rsidR="10F61974" w:rsidRPr="003F0C92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https://www.pca.state.mn.us/business-with-us/environmental-review</w:t>
              </w:r>
            </w:hyperlink>
            <w:r w:rsidR="10F61974" w:rsidRPr="5094AC98">
              <w:rPr>
                <w:rFonts w:ascii="Arial" w:hAnsi="Arial" w:cs="Arial"/>
                <w:sz w:val="18"/>
                <w:szCs w:val="18"/>
              </w:rPr>
              <w:t xml:space="preserve"> under the “Does your project need environmental review?” section</w:t>
            </w:r>
            <w:r w:rsidRPr="5094AC98">
              <w:rPr>
                <w:rFonts w:ascii="Arial" w:hAnsi="Arial" w:cs="Arial"/>
                <w:sz w:val="18"/>
                <w:szCs w:val="18"/>
              </w:rPr>
              <w:t xml:space="preserve"> to determine this</w:t>
            </w:r>
            <w:r w:rsidR="003F0C9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F55A3" w:rsidRPr="00785BD4" w14:paraId="61735798" w14:textId="77777777" w:rsidTr="003F0C92">
        <w:trPr>
          <w:cantSplit/>
        </w:trPr>
        <w:tc>
          <w:tcPr>
            <w:tcW w:w="1008" w:type="dxa"/>
          </w:tcPr>
          <w:p w14:paraId="50AA0A66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tl2br w:val="nil"/>
              <w:tr2bl w:val="nil"/>
            </w:tcBorders>
          </w:tcPr>
          <w:p w14:paraId="265DBBE7" w14:textId="77777777" w:rsidR="004F55A3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</w:tcPr>
          <w:p w14:paraId="74FE6661" w14:textId="77777777" w:rsidR="004F55A3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Air Emission Risk Analysis (AERA) submitted</w:t>
            </w:r>
          </w:p>
          <w:p w14:paraId="5EAA92CB" w14:textId="77777777" w:rsidR="004F55A3" w:rsidRDefault="004F55A3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r w:rsidR="4EA0D462"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 required</w:t>
            </w:r>
          </w:p>
          <w:p w14:paraId="50CE63D1" w14:textId="77777777" w:rsidR="004F55A3" w:rsidRDefault="004F55A3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r w:rsidR="4EA0D462"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 not required</w:t>
            </w:r>
          </w:p>
        </w:tc>
        <w:tc>
          <w:tcPr>
            <w:tcW w:w="6660" w:type="dxa"/>
          </w:tcPr>
          <w:p w14:paraId="18D81C40" w14:textId="77777777" w:rsidR="004021FB" w:rsidRDefault="4EA0D462" w:rsidP="5094AC98">
            <w:pPr>
              <w:pStyle w:val="ListParagraph"/>
              <w:numPr>
                <w:ilvl w:val="0"/>
                <w:numId w:val="2"/>
              </w:numPr>
              <w:tabs>
                <w:tab w:val="left" w:pos="1638"/>
              </w:tabs>
              <w:spacing w:before="60"/>
              <w:ind w:left="151" w:hanging="18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If there is an increase of any criteria pollutant greater than 250 tons per year, or </w:t>
            </w:r>
          </w:p>
          <w:p w14:paraId="35C07621" w14:textId="77777777" w:rsidR="004021FB" w:rsidRDefault="423DBCE7" w:rsidP="5094AC98">
            <w:pPr>
              <w:pStyle w:val="ListParagraph"/>
              <w:numPr>
                <w:ilvl w:val="0"/>
                <w:numId w:val="2"/>
              </w:numPr>
              <w:tabs>
                <w:tab w:val="left" w:pos="1638"/>
              </w:tabs>
              <w:spacing w:before="60"/>
              <w:ind w:left="151" w:hanging="18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I</w:t>
            </w:r>
            <w:r w:rsidR="4EA0D462"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f it is a proposed electric production facility greater than or equal to 25 MW, or </w:t>
            </w:r>
          </w:p>
          <w:p w14:paraId="33809047" w14:textId="77777777" w:rsidR="004021FB" w:rsidRDefault="423DBCE7" w:rsidP="5094AC98">
            <w:pPr>
              <w:pStyle w:val="ListParagraph"/>
              <w:numPr>
                <w:ilvl w:val="0"/>
                <w:numId w:val="2"/>
              </w:numPr>
              <w:tabs>
                <w:tab w:val="left" w:pos="1638"/>
              </w:tabs>
              <w:spacing w:before="60"/>
              <w:ind w:left="151" w:hanging="18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I</w:t>
            </w:r>
            <w:r w:rsidR="4EA0D462"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f it is an ethanol plant increasing production by 5 million gallons per year, 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or</w:t>
            </w:r>
          </w:p>
          <w:p w14:paraId="662BC7C9" w14:textId="77777777" w:rsidR="004021FB" w:rsidRDefault="423DBCE7" w:rsidP="5094AC98">
            <w:pPr>
              <w:pStyle w:val="ListParagraph"/>
              <w:numPr>
                <w:ilvl w:val="0"/>
                <w:numId w:val="2"/>
              </w:numPr>
              <w:tabs>
                <w:tab w:val="left" w:pos="1638"/>
              </w:tabs>
              <w:spacing w:before="60"/>
              <w:ind w:left="151" w:hanging="18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As</w:t>
            </w:r>
            <w:r w:rsidR="2A6B95C4"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 required on a case-by-case basis</w:t>
            </w:r>
            <w:r w:rsidR="46EFAD76" w:rsidRPr="5094AC98">
              <w:rPr>
                <w:rStyle w:val="HelpJump"/>
                <w:rFonts w:ascii="Arial" w:hAnsi="Arial" w:cs="Arial"/>
                <w:sz w:val="18"/>
                <w:szCs w:val="18"/>
              </w:rPr>
              <w:t>.</w:t>
            </w:r>
          </w:p>
          <w:p w14:paraId="389C5B9D" w14:textId="34E7B640" w:rsidR="004F55A3" w:rsidRPr="004021FB" w:rsidRDefault="46EFAD76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S</w:t>
            </w:r>
            <w:r w:rsidR="4EA0D462"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ee the MPCA website at </w:t>
            </w:r>
            <w:hyperlink r:id="rId13">
              <w:r w:rsidR="10F61974" w:rsidRPr="003F0C92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https://www.pca.state.mn.us/business-with-us/air-emissions-risk-analysis-aera</w:t>
              </w:r>
            </w:hyperlink>
            <w:r w:rsidR="10F61974"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F55A3" w:rsidRPr="00785BD4" w14:paraId="612CD2EF" w14:textId="77777777" w:rsidTr="003F0C92">
        <w:trPr>
          <w:cantSplit/>
        </w:trPr>
        <w:tc>
          <w:tcPr>
            <w:tcW w:w="1008" w:type="dxa"/>
          </w:tcPr>
          <w:p w14:paraId="20F45FF3" w14:textId="77777777" w:rsidR="004F55A3" w:rsidRPr="00785BD4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tl2br w:val="nil"/>
              <w:tr2bl w:val="nil"/>
            </w:tcBorders>
          </w:tcPr>
          <w:p w14:paraId="5A11BF2C" w14:textId="77777777" w:rsidR="004F55A3" w:rsidRDefault="004F55A3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</w:tcPr>
          <w:p w14:paraId="75DFE947" w14:textId="77777777" w:rsidR="004F55A3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Dispersion modeling submitted</w:t>
            </w:r>
          </w:p>
          <w:p w14:paraId="2A053105" w14:textId="77777777" w:rsidR="004F55A3" w:rsidRDefault="004F55A3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r w:rsidR="4EA0D462"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 required</w:t>
            </w:r>
            <w:r w:rsidR="4D385221"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 for:</w:t>
            </w:r>
          </w:p>
          <w:p w14:paraId="243659C5" w14:textId="77777777" w:rsidR="00BD77CB" w:rsidRDefault="4D385221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     </w:t>
            </w:r>
            <w:r w:rsidR="00BD77CB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77CB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="00BD77CB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 EAW</w:t>
            </w:r>
          </w:p>
          <w:p w14:paraId="541EA2F2" w14:textId="77777777" w:rsidR="00BD77CB" w:rsidRDefault="4D385221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     </w:t>
            </w:r>
            <w:r w:rsidR="00BD77CB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77CB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="00BD77CB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 AERA</w:t>
            </w:r>
          </w:p>
          <w:p w14:paraId="365E0996" w14:textId="77777777" w:rsidR="00BD77CB" w:rsidRDefault="4D385221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     </w:t>
            </w:r>
            <w:r w:rsidR="00BD77CB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77CB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="00BD77CB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 PSD</w:t>
            </w:r>
          </w:p>
          <w:p w14:paraId="50A29A01" w14:textId="77777777" w:rsidR="00A47640" w:rsidRDefault="7BBB8D08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     </w:t>
            </w:r>
            <w:r w:rsidR="00BD77CB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77CB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="00BD77CB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r w:rsidR="4D385221"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 Case-by-case/O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ther, specify: </w:t>
            </w:r>
            <w:r w:rsidR="00A47640" w:rsidRPr="005C36C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="00A47640" w:rsidRPr="005C36C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A47640" w:rsidRPr="005C36C0">
              <w:rPr>
                <w:rFonts w:ascii="Arial" w:hAnsi="Arial" w:cs="Arial"/>
                <w:sz w:val="18"/>
                <w:szCs w:val="18"/>
                <w:u w:val="single"/>
              </w:rPr>
            </w:r>
            <w:r w:rsidR="00A47640" w:rsidRPr="005C36C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5C36C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5C36C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5C36C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5C36C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5C36C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A47640" w:rsidRPr="005C36C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08FB0264" w14:textId="77777777" w:rsidR="004F55A3" w:rsidRDefault="004F55A3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  <w:r w:rsidR="4EA0D462"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 not required</w:t>
            </w:r>
          </w:p>
        </w:tc>
        <w:tc>
          <w:tcPr>
            <w:tcW w:w="6660" w:type="dxa"/>
          </w:tcPr>
          <w:p w14:paraId="20976AA1" w14:textId="77777777" w:rsidR="00005612" w:rsidRDefault="4EA0D462" w:rsidP="5094AC98">
            <w:pPr>
              <w:pStyle w:val="ListParagraph"/>
              <w:numPr>
                <w:ilvl w:val="0"/>
                <w:numId w:val="1"/>
              </w:numPr>
              <w:tabs>
                <w:tab w:val="left" w:pos="1638"/>
              </w:tabs>
              <w:spacing w:before="60"/>
              <w:ind w:left="151" w:hanging="18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If an AERA is needed, or </w:t>
            </w:r>
          </w:p>
          <w:p w14:paraId="6BE27415" w14:textId="77777777" w:rsidR="00005612" w:rsidRDefault="665CD1AA" w:rsidP="5094AC98">
            <w:pPr>
              <w:pStyle w:val="ListParagraph"/>
              <w:numPr>
                <w:ilvl w:val="0"/>
                <w:numId w:val="1"/>
              </w:numPr>
              <w:tabs>
                <w:tab w:val="left" w:pos="1638"/>
              </w:tabs>
              <w:spacing w:before="60"/>
              <w:ind w:left="151" w:hanging="18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I</w:t>
            </w:r>
            <w:r w:rsidR="4EA0D462"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f the project is subject to PSD 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(</w:t>
            </w:r>
            <w:r w:rsidR="4EA0D462" w:rsidRPr="5094AC98">
              <w:rPr>
                <w:rStyle w:val="HelpJump"/>
                <w:rFonts w:ascii="Arial" w:hAnsi="Arial" w:cs="Arial"/>
                <w:sz w:val="18"/>
                <w:szCs w:val="18"/>
              </w:rPr>
              <w:t>unless the only pollutant involved is a Volatile Organic Compound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), or</w:t>
            </w:r>
          </w:p>
          <w:p w14:paraId="698C4269" w14:textId="3B7841E0" w:rsidR="00005612" w:rsidRDefault="665CD1AA" w:rsidP="5094AC98">
            <w:pPr>
              <w:pStyle w:val="ListParagraph"/>
              <w:numPr>
                <w:ilvl w:val="0"/>
                <w:numId w:val="1"/>
              </w:numPr>
              <w:tabs>
                <w:tab w:val="left" w:pos="1638"/>
              </w:tabs>
              <w:spacing w:before="60"/>
              <w:ind w:left="151" w:hanging="18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As</w:t>
            </w:r>
            <w:r w:rsidR="70C3D3EC"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 required on a case-by-case basis</w:t>
            </w:r>
            <w:r w:rsidR="6EDF0D94"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 </w:t>
            </w:r>
            <w:r w:rsidR="6EDF0D94" w:rsidRPr="5094AC98">
              <w:rPr>
                <w:rFonts w:ascii="Arial" w:hAnsi="Arial" w:cs="Arial"/>
                <w:sz w:val="18"/>
                <w:szCs w:val="18"/>
              </w:rPr>
              <w:t>(for example, if modeling option is selected on form &lt;Evaluation of Ambient Air Quality Impacts&gt;.</w:t>
            </w:r>
          </w:p>
          <w:p w14:paraId="44DCAEDB" w14:textId="01CC4294" w:rsidR="004F55A3" w:rsidRPr="00005612" w:rsidRDefault="4EA0D462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See the MPCA website at </w:t>
            </w:r>
            <w:hyperlink r:id="rId14">
              <w:r w:rsidR="10F61974" w:rsidRPr="003F0C92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https://www.pca.state.mn.us/business-with-us/air-quality-modeling</w:t>
              </w:r>
            </w:hyperlink>
          </w:p>
        </w:tc>
      </w:tr>
      <w:tr w:rsidR="00116811" w:rsidRPr="00785BD4" w14:paraId="4DAB177E" w14:textId="77777777" w:rsidTr="003F0C92">
        <w:trPr>
          <w:cantSplit/>
        </w:trPr>
        <w:tc>
          <w:tcPr>
            <w:tcW w:w="1008" w:type="dxa"/>
          </w:tcPr>
          <w:p w14:paraId="0FA510B1" w14:textId="77777777" w:rsidR="00116811" w:rsidRPr="00785BD4" w:rsidRDefault="00116811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 w:rsidRPr="00785BD4"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tl2br w:val="nil"/>
              <w:tr2bl w:val="nil"/>
            </w:tcBorders>
          </w:tcPr>
          <w:p w14:paraId="4A7DFF10" w14:textId="77777777" w:rsidR="00116811" w:rsidRDefault="00116811" w:rsidP="5094AC98">
            <w:pPr>
              <w:tabs>
                <w:tab w:val="left" w:pos="1638"/>
              </w:tabs>
              <w:spacing w:before="60"/>
              <w:jc w:val="center"/>
              <w:rPr>
                <w:rStyle w:val="HelpJump"/>
                <w:rFonts w:ascii="Arial" w:hAnsi="Arial" w:cs="Arial"/>
                <w:sz w:val="18"/>
                <w:szCs w:val="18"/>
              </w:rPr>
            </w:pP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</w:r>
            <w:r w:rsidR="00000000">
              <w:rPr>
                <w:rStyle w:val="HelpJump"/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Style w:val="HelpJump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</w:tcPr>
          <w:p w14:paraId="5EAEDB75" w14:textId="77777777" w:rsidR="00116811" w:rsidRDefault="372F738B" w:rsidP="5094AC98">
            <w:pPr>
              <w:tabs>
                <w:tab w:val="left" w:pos="1638"/>
              </w:tabs>
              <w:spacing w:before="6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EC-03  I</w:t>
            </w:r>
            <w:r w:rsidR="7FDC6704"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nternal 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>C</w:t>
            </w:r>
            <w:r w:rsidR="7FDC6704" w:rsidRPr="5094AC98">
              <w:rPr>
                <w:rStyle w:val="HelpJump"/>
                <w:rFonts w:ascii="Arial" w:hAnsi="Arial" w:cs="Arial"/>
                <w:sz w:val="18"/>
                <w:szCs w:val="18"/>
              </w:rPr>
              <w:t>ombustion</w:t>
            </w:r>
            <w:r w:rsidRPr="5094AC98">
              <w:rPr>
                <w:rStyle w:val="HelpJump"/>
                <w:rFonts w:ascii="Arial" w:hAnsi="Arial" w:cs="Arial"/>
                <w:sz w:val="18"/>
                <w:szCs w:val="18"/>
              </w:rPr>
              <w:t xml:space="preserve"> Engine Screen Modeling</w:t>
            </w:r>
          </w:p>
        </w:tc>
        <w:tc>
          <w:tcPr>
            <w:tcW w:w="6660" w:type="dxa"/>
          </w:tcPr>
          <w:p w14:paraId="7525FEC1" w14:textId="77777777" w:rsidR="00116811" w:rsidRPr="009D43F8" w:rsidRDefault="597222D7" w:rsidP="5094AC98">
            <w:pPr>
              <w:pStyle w:val="ListParagraph"/>
              <w:numPr>
                <w:ilvl w:val="0"/>
                <w:numId w:val="1"/>
              </w:numPr>
              <w:tabs>
                <w:tab w:val="left" w:pos="1638"/>
              </w:tabs>
              <w:spacing w:before="60"/>
              <w:ind w:left="151" w:hanging="180"/>
              <w:rPr>
                <w:rStyle w:val="HelpJump"/>
                <w:rFonts w:ascii="Arial" w:hAnsi="Arial" w:cs="Arial"/>
                <w:sz w:val="18"/>
                <w:szCs w:val="18"/>
              </w:rPr>
            </w:pPr>
            <w:r w:rsidRPr="5094AC98">
              <w:rPr>
                <w:rFonts w:ascii="Arial" w:hAnsi="Arial" w:cs="Arial"/>
                <w:sz w:val="18"/>
                <w:szCs w:val="18"/>
              </w:rPr>
              <w:t>Screening should be completed for each fuel burned in each non-emergency engine to be installed, and/or each non-emergency engine that was installed in its current location after January 1, 2000, and has not been modeled in its current location.</w:t>
            </w:r>
          </w:p>
        </w:tc>
      </w:tr>
    </w:tbl>
    <w:p w14:paraId="37B10D79" w14:textId="77777777" w:rsidR="00DA4D04" w:rsidRDefault="00DA4D04" w:rsidP="00723AC1">
      <w:pPr>
        <w:pStyle w:val="Heading2"/>
        <w:keepNext w:val="0"/>
        <w:widowControl w:val="0"/>
        <w:spacing w:before="0" w:after="60"/>
        <w:ind w:left="1224" w:hanging="1224"/>
        <w:rPr>
          <w:rStyle w:val="Form-Heading1Char"/>
        </w:rPr>
      </w:pPr>
    </w:p>
    <w:p w14:paraId="1E5EA67D" w14:textId="77777777" w:rsidR="007D25E3" w:rsidRPr="007D3D39" w:rsidRDefault="007D25E3" w:rsidP="00723AC1">
      <w:pPr>
        <w:pStyle w:val="Heading2"/>
        <w:keepLines/>
        <w:widowControl w:val="0"/>
        <w:spacing w:before="0" w:after="60"/>
        <w:ind w:left="1224" w:hanging="1224"/>
        <w:rPr>
          <w:rStyle w:val="Form-Heading1Char"/>
        </w:rPr>
      </w:pPr>
      <w:r w:rsidRPr="007D3D39">
        <w:rPr>
          <w:rStyle w:val="Form-Heading1Char"/>
        </w:rPr>
        <w:t xml:space="preserve">Instructions for </w:t>
      </w:r>
      <w:r w:rsidR="00520A04" w:rsidRPr="007D3D39">
        <w:rPr>
          <w:rStyle w:val="Form-Heading1Char"/>
        </w:rPr>
        <w:t>f</w:t>
      </w:r>
      <w:r w:rsidRPr="007D3D39">
        <w:rPr>
          <w:rStyle w:val="Form-Heading1Char"/>
        </w:rPr>
        <w:t xml:space="preserve">orm </w:t>
      </w:r>
      <w:r w:rsidR="003E7A08" w:rsidRPr="007D3D39">
        <w:rPr>
          <w:rStyle w:val="Form-Heading1Char"/>
        </w:rPr>
        <w:t>CK-01</w:t>
      </w:r>
    </w:p>
    <w:p w14:paraId="3025C07C" w14:textId="77777777" w:rsidR="009D2B61" w:rsidRPr="007D25E3" w:rsidRDefault="009D2B61" w:rsidP="00520A04">
      <w:pPr>
        <w:tabs>
          <w:tab w:val="left" w:pos="360"/>
          <w:tab w:val="left" w:pos="2880"/>
          <w:tab w:val="left" w:pos="3060"/>
          <w:tab w:val="left" w:pos="4500"/>
          <w:tab w:val="left" w:pos="6480"/>
        </w:tabs>
        <w:spacing w:before="120"/>
        <w:ind w:left="360" w:right="806" w:hanging="360"/>
        <w:rPr>
          <w:rFonts w:ascii="Arial" w:hAnsi="Arial" w:cs="Arial"/>
          <w:sz w:val="18"/>
          <w:szCs w:val="18"/>
        </w:rPr>
      </w:pPr>
      <w:r w:rsidRPr="007D25E3">
        <w:rPr>
          <w:rFonts w:ascii="Arial" w:hAnsi="Arial" w:cs="Arial"/>
          <w:b/>
          <w:sz w:val="18"/>
          <w:szCs w:val="18"/>
        </w:rPr>
        <w:t>1a)</w:t>
      </w:r>
      <w:r w:rsidRPr="007D25E3">
        <w:rPr>
          <w:rFonts w:ascii="Arial" w:hAnsi="Arial" w:cs="Arial"/>
          <w:b/>
          <w:sz w:val="18"/>
          <w:szCs w:val="18"/>
        </w:rPr>
        <w:tab/>
        <w:t xml:space="preserve">AQ Facility ID </w:t>
      </w:r>
      <w:r w:rsidR="00EA46A0">
        <w:rPr>
          <w:rFonts w:ascii="Arial" w:hAnsi="Arial" w:cs="Arial"/>
          <w:b/>
          <w:sz w:val="18"/>
          <w:szCs w:val="18"/>
        </w:rPr>
        <w:t>number</w:t>
      </w:r>
      <w:r w:rsidRPr="007D25E3">
        <w:rPr>
          <w:rFonts w:ascii="Arial" w:hAnsi="Arial" w:cs="Arial"/>
          <w:b/>
          <w:sz w:val="18"/>
          <w:szCs w:val="18"/>
        </w:rPr>
        <w:t xml:space="preserve"> -- </w:t>
      </w:r>
      <w:r w:rsidR="00B57E15" w:rsidRPr="00B57E15">
        <w:rPr>
          <w:rFonts w:ascii="Arial" w:hAnsi="Arial" w:cs="Arial"/>
          <w:sz w:val="18"/>
          <w:szCs w:val="18"/>
        </w:rPr>
        <w:t>Fill in your Air Quality (AQ) Facilit</w:t>
      </w:r>
      <w:r w:rsidR="00520A04">
        <w:rPr>
          <w:rFonts w:ascii="Arial" w:hAnsi="Arial" w:cs="Arial"/>
          <w:sz w:val="18"/>
          <w:szCs w:val="18"/>
        </w:rPr>
        <w:t>y I</w:t>
      </w:r>
      <w:r w:rsidR="00B57E15" w:rsidRPr="00B57E15">
        <w:rPr>
          <w:rFonts w:ascii="Arial" w:hAnsi="Arial" w:cs="Arial"/>
          <w:sz w:val="18"/>
          <w:szCs w:val="18"/>
        </w:rPr>
        <w:t xml:space="preserve">dentification (ID) </w:t>
      </w:r>
      <w:r w:rsidR="00EA46A0">
        <w:rPr>
          <w:rFonts w:ascii="Arial" w:hAnsi="Arial" w:cs="Arial"/>
          <w:sz w:val="18"/>
          <w:szCs w:val="18"/>
        </w:rPr>
        <w:t>n</w:t>
      </w:r>
      <w:r w:rsidR="00EA46A0" w:rsidRPr="00B57E15">
        <w:rPr>
          <w:rFonts w:ascii="Arial" w:hAnsi="Arial" w:cs="Arial"/>
          <w:sz w:val="18"/>
          <w:szCs w:val="18"/>
        </w:rPr>
        <w:t>umber</w:t>
      </w:r>
      <w:r w:rsidR="00B57E15" w:rsidRPr="00B57E15">
        <w:rPr>
          <w:rFonts w:ascii="Arial" w:hAnsi="Arial" w:cs="Arial"/>
          <w:sz w:val="18"/>
          <w:szCs w:val="18"/>
        </w:rPr>
        <w:t>.</w:t>
      </w:r>
      <w:r w:rsidR="007D25E3">
        <w:rPr>
          <w:rFonts w:ascii="Arial" w:hAnsi="Arial" w:cs="Arial"/>
          <w:sz w:val="18"/>
          <w:szCs w:val="18"/>
        </w:rPr>
        <w:t xml:space="preserve"> </w:t>
      </w:r>
      <w:r w:rsidRPr="007D25E3">
        <w:rPr>
          <w:rFonts w:ascii="Arial" w:hAnsi="Arial" w:cs="Arial"/>
          <w:sz w:val="18"/>
          <w:szCs w:val="18"/>
        </w:rPr>
        <w:t xml:space="preserve">This is the first eight digits of the permit number for all </w:t>
      </w:r>
      <w:r w:rsidR="00C57540" w:rsidRPr="007D25E3">
        <w:rPr>
          <w:rFonts w:ascii="Arial" w:hAnsi="Arial" w:cs="Arial"/>
          <w:sz w:val="18"/>
          <w:szCs w:val="18"/>
        </w:rPr>
        <w:t>p</w:t>
      </w:r>
      <w:r w:rsidRPr="007D25E3">
        <w:rPr>
          <w:rFonts w:ascii="Arial" w:hAnsi="Arial" w:cs="Arial"/>
          <w:sz w:val="18"/>
          <w:szCs w:val="18"/>
        </w:rPr>
        <w:t xml:space="preserve">ermits issued under </w:t>
      </w:r>
      <w:r w:rsidR="00B57E15">
        <w:rPr>
          <w:rFonts w:ascii="Arial" w:hAnsi="Arial" w:cs="Arial"/>
          <w:sz w:val="18"/>
          <w:szCs w:val="18"/>
        </w:rPr>
        <w:t>Minn. R. ch.</w:t>
      </w:r>
      <w:r w:rsidR="00C57540" w:rsidRPr="007D25E3">
        <w:rPr>
          <w:rFonts w:ascii="Arial" w:hAnsi="Arial" w:cs="Arial"/>
          <w:sz w:val="18"/>
          <w:szCs w:val="18"/>
        </w:rPr>
        <w:t xml:space="preserve"> 7007</w:t>
      </w:r>
      <w:r w:rsidR="007D25E3">
        <w:rPr>
          <w:rFonts w:ascii="Arial" w:hAnsi="Arial" w:cs="Arial"/>
          <w:sz w:val="18"/>
          <w:szCs w:val="18"/>
        </w:rPr>
        <w:t>.</w:t>
      </w:r>
    </w:p>
    <w:p w14:paraId="33561BEE" w14:textId="77777777" w:rsidR="009D2B61" w:rsidRPr="007D25E3" w:rsidRDefault="009D2B61" w:rsidP="00520A04">
      <w:pPr>
        <w:spacing w:before="120"/>
        <w:ind w:left="360" w:right="72" w:hanging="360"/>
        <w:rPr>
          <w:rFonts w:ascii="Arial" w:hAnsi="Arial" w:cs="Arial"/>
          <w:sz w:val="18"/>
          <w:szCs w:val="18"/>
        </w:rPr>
      </w:pPr>
      <w:r w:rsidRPr="007D25E3">
        <w:rPr>
          <w:rFonts w:ascii="Arial" w:hAnsi="Arial" w:cs="Arial"/>
          <w:b/>
          <w:sz w:val="18"/>
          <w:szCs w:val="18"/>
        </w:rPr>
        <w:t>1b)</w:t>
      </w:r>
      <w:r w:rsidRPr="007D25E3">
        <w:rPr>
          <w:rFonts w:ascii="Arial" w:hAnsi="Arial" w:cs="Arial"/>
          <w:b/>
          <w:sz w:val="18"/>
          <w:szCs w:val="18"/>
        </w:rPr>
        <w:tab/>
        <w:t>A</w:t>
      </w:r>
      <w:r w:rsidR="00A1451D">
        <w:rPr>
          <w:rFonts w:ascii="Arial" w:hAnsi="Arial" w:cs="Arial"/>
          <w:b/>
          <w:sz w:val="18"/>
          <w:szCs w:val="18"/>
        </w:rPr>
        <w:t xml:space="preserve">gency Interest ID </w:t>
      </w:r>
      <w:r w:rsidR="00EA46A0">
        <w:rPr>
          <w:rFonts w:ascii="Arial" w:hAnsi="Arial" w:cs="Arial"/>
          <w:b/>
          <w:sz w:val="18"/>
          <w:szCs w:val="18"/>
        </w:rPr>
        <w:t>number</w:t>
      </w:r>
      <w:r w:rsidRPr="007D25E3">
        <w:rPr>
          <w:rFonts w:ascii="Arial" w:hAnsi="Arial" w:cs="Arial"/>
          <w:b/>
          <w:sz w:val="18"/>
          <w:szCs w:val="18"/>
        </w:rPr>
        <w:t xml:space="preserve"> -- </w:t>
      </w:r>
      <w:r w:rsidRPr="007D25E3">
        <w:rPr>
          <w:rFonts w:ascii="Arial" w:hAnsi="Arial" w:cs="Arial"/>
          <w:sz w:val="18"/>
          <w:szCs w:val="18"/>
        </w:rPr>
        <w:t>Fill in your</w:t>
      </w:r>
      <w:r w:rsidR="00B47779">
        <w:rPr>
          <w:rFonts w:ascii="Arial" w:hAnsi="Arial" w:cs="Arial"/>
          <w:sz w:val="18"/>
          <w:szCs w:val="18"/>
        </w:rPr>
        <w:t xml:space="preserve"> A</w:t>
      </w:r>
      <w:r w:rsidR="00A1451D">
        <w:rPr>
          <w:rFonts w:ascii="Arial" w:hAnsi="Arial" w:cs="Arial"/>
          <w:sz w:val="18"/>
          <w:szCs w:val="18"/>
        </w:rPr>
        <w:t xml:space="preserve">gency </w:t>
      </w:r>
      <w:r w:rsidR="00B47779">
        <w:rPr>
          <w:rFonts w:ascii="Arial" w:hAnsi="Arial" w:cs="Arial"/>
          <w:sz w:val="18"/>
          <w:szCs w:val="18"/>
        </w:rPr>
        <w:t>I</w:t>
      </w:r>
      <w:r w:rsidR="00A1451D">
        <w:rPr>
          <w:rFonts w:ascii="Arial" w:hAnsi="Arial" w:cs="Arial"/>
          <w:sz w:val="18"/>
          <w:szCs w:val="18"/>
        </w:rPr>
        <w:t>nterest</w:t>
      </w:r>
      <w:r w:rsidRPr="007D25E3">
        <w:rPr>
          <w:rFonts w:ascii="Arial" w:hAnsi="Arial" w:cs="Arial"/>
          <w:sz w:val="18"/>
          <w:szCs w:val="18"/>
        </w:rPr>
        <w:t xml:space="preserve"> </w:t>
      </w:r>
      <w:r w:rsidR="00A1451D">
        <w:rPr>
          <w:rFonts w:ascii="Arial" w:hAnsi="Arial" w:cs="Arial"/>
          <w:sz w:val="18"/>
          <w:szCs w:val="18"/>
        </w:rPr>
        <w:t>ID</w:t>
      </w:r>
      <w:r w:rsidRPr="007D25E3">
        <w:rPr>
          <w:rFonts w:ascii="Arial" w:hAnsi="Arial" w:cs="Arial"/>
          <w:sz w:val="18"/>
          <w:szCs w:val="18"/>
        </w:rPr>
        <w:t xml:space="preserve"> </w:t>
      </w:r>
      <w:r w:rsidR="00A1451D">
        <w:rPr>
          <w:rFonts w:ascii="Arial" w:hAnsi="Arial" w:cs="Arial"/>
          <w:sz w:val="18"/>
          <w:szCs w:val="18"/>
        </w:rPr>
        <w:t>n</w:t>
      </w:r>
      <w:r w:rsidR="00A1451D" w:rsidRPr="007D25E3">
        <w:rPr>
          <w:rFonts w:ascii="Arial" w:hAnsi="Arial" w:cs="Arial"/>
          <w:sz w:val="18"/>
          <w:szCs w:val="18"/>
        </w:rPr>
        <w:t>umber</w:t>
      </w:r>
      <w:r w:rsidR="00E46531">
        <w:rPr>
          <w:rFonts w:ascii="Arial" w:hAnsi="Arial" w:cs="Arial"/>
          <w:sz w:val="18"/>
          <w:szCs w:val="18"/>
        </w:rPr>
        <w:t>.</w:t>
      </w:r>
      <w:r w:rsidR="00042317">
        <w:rPr>
          <w:rFonts w:ascii="Arial" w:hAnsi="Arial" w:cs="Arial"/>
          <w:sz w:val="18"/>
          <w:szCs w:val="18"/>
        </w:rPr>
        <w:t xml:space="preserve"> </w:t>
      </w:r>
      <w:r w:rsidR="00A1451D" w:rsidRPr="00FA3FF8">
        <w:rPr>
          <w:rFonts w:ascii="Arial" w:hAnsi="Arial" w:cs="Arial"/>
          <w:bCs/>
          <w:sz w:val="18"/>
          <w:szCs w:val="18"/>
        </w:rPr>
        <w:t xml:space="preserve">This is an ID number assigned to your facility through the Tempo database. </w:t>
      </w:r>
      <w:r w:rsidR="00A1451D" w:rsidRPr="00FA3FF8">
        <w:rPr>
          <w:rFonts w:ascii="Arial" w:hAnsi="Arial" w:cs="Arial"/>
          <w:sz w:val="18"/>
          <w:szCs w:val="18"/>
        </w:rPr>
        <w:t>If you don’t know this number, leave this line blank</w:t>
      </w:r>
      <w:r w:rsidR="00A1451D">
        <w:rPr>
          <w:rFonts w:ascii="Arial" w:hAnsi="Arial" w:cs="Arial"/>
          <w:sz w:val="18"/>
          <w:szCs w:val="18"/>
        </w:rPr>
        <w:t>.</w:t>
      </w:r>
    </w:p>
    <w:p w14:paraId="097A4CDC" w14:textId="77777777" w:rsidR="009D2B61" w:rsidRPr="007D25E3" w:rsidRDefault="00B91088" w:rsidP="00520A04">
      <w:pPr>
        <w:tabs>
          <w:tab w:val="left" w:pos="360"/>
          <w:tab w:val="left" w:pos="2880"/>
          <w:tab w:val="left" w:pos="3060"/>
          <w:tab w:val="left" w:pos="4500"/>
          <w:tab w:val="left" w:pos="6480"/>
        </w:tabs>
        <w:spacing w:before="120"/>
        <w:ind w:left="360" w:right="806" w:hanging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2)</w:t>
      </w:r>
      <w:r>
        <w:rPr>
          <w:rFonts w:ascii="Arial" w:hAnsi="Arial" w:cs="Arial"/>
          <w:b/>
          <w:sz w:val="18"/>
          <w:szCs w:val="18"/>
        </w:rPr>
        <w:tab/>
        <w:t>Facility n</w:t>
      </w:r>
      <w:r w:rsidR="009D2B61" w:rsidRPr="007D25E3">
        <w:rPr>
          <w:rFonts w:ascii="Arial" w:hAnsi="Arial" w:cs="Arial"/>
          <w:b/>
          <w:sz w:val="18"/>
          <w:szCs w:val="18"/>
        </w:rPr>
        <w:t>ame --</w:t>
      </w:r>
      <w:r w:rsidR="009D2B61" w:rsidRPr="007D25E3">
        <w:rPr>
          <w:rFonts w:ascii="Arial" w:hAnsi="Arial" w:cs="Arial"/>
          <w:sz w:val="18"/>
          <w:szCs w:val="18"/>
        </w:rPr>
        <w:t xml:space="preserve"> Enter your facility name.</w:t>
      </w:r>
    </w:p>
    <w:p w14:paraId="33E34DC5" w14:textId="77777777" w:rsidR="00A916EC" w:rsidRPr="007D25E3" w:rsidRDefault="00A916EC" w:rsidP="007D25E3">
      <w:pPr>
        <w:tabs>
          <w:tab w:val="left" w:pos="360"/>
          <w:tab w:val="left" w:pos="2880"/>
          <w:tab w:val="left" w:pos="4320"/>
          <w:tab w:val="left" w:pos="6480"/>
        </w:tabs>
        <w:spacing w:before="120"/>
        <w:ind w:left="360" w:right="806" w:hanging="360"/>
        <w:rPr>
          <w:rFonts w:ascii="Arial" w:hAnsi="Arial" w:cs="Arial"/>
          <w:sz w:val="18"/>
          <w:szCs w:val="18"/>
        </w:rPr>
      </w:pPr>
      <w:r w:rsidRPr="00A916EC">
        <w:rPr>
          <w:rFonts w:ascii="Arial" w:hAnsi="Arial" w:cs="Arial"/>
          <w:b/>
          <w:sz w:val="18"/>
          <w:szCs w:val="18"/>
        </w:rPr>
        <w:t>3)</w:t>
      </w:r>
      <w:r>
        <w:rPr>
          <w:rFonts w:ascii="Arial" w:hAnsi="Arial" w:cs="Arial"/>
          <w:sz w:val="18"/>
          <w:szCs w:val="18"/>
        </w:rPr>
        <w:tab/>
        <w:t>Complete each line of the table by checking the appropriate box, indicating that the specified</w:t>
      </w:r>
      <w:r w:rsidR="00E46531">
        <w:rPr>
          <w:rFonts w:ascii="Arial" w:hAnsi="Arial" w:cs="Arial"/>
          <w:sz w:val="18"/>
          <w:szCs w:val="18"/>
        </w:rPr>
        <w:t xml:space="preserve"> form or attachment is included</w:t>
      </w:r>
      <w:r w:rsidR="00147768">
        <w:rPr>
          <w:rFonts w:ascii="Arial" w:hAnsi="Arial" w:cs="Arial"/>
          <w:sz w:val="18"/>
          <w:szCs w:val="18"/>
        </w:rPr>
        <w:t xml:space="preserve"> or not included </w:t>
      </w:r>
      <w:r>
        <w:rPr>
          <w:rFonts w:ascii="Arial" w:hAnsi="Arial" w:cs="Arial"/>
          <w:sz w:val="18"/>
          <w:szCs w:val="18"/>
        </w:rPr>
        <w:t>in the application</w:t>
      </w:r>
      <w:r w:rsidR="00147768">
        <w:rPr>
          <w:rFonts w:ascii="Arial" w:hAnsi="Arial" w:cs="Arial"/>
          <w:sz w:val="18"/>
          <w:szCs w:val="18"/>
        </w:rPr>
        <w:t>.</w:t>
      </w:r>
    </w:p>
    <w:sectPr w:rsidR="00A916EC" w:rsidRPr="007D25E3" w:rsidSect="00213E91">
      <w:footerReference w:type="default" r:id="rId15"/>
      <w:footerReference w:type="first" r:id="rId16"/>
      <w:type w:val="continuous"/>
      <w:pgSz w:w="15840" w:h="12240" w:orient="landscape" w:code="1"/>
      <w:pgMar w:top="720" w:right="864" w:bottom="1152" w:left="864" w:header="720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72714" w14:textId="77777777" w:rsidR="00340FEC" w:rsidRDefault="00340FEC">
      <w:r>
        <w:separator/>
      </w:r>
    </w:p>
  </w:endnote>
  <w:endnote w:type="continuationSeparator" w:id="0">
    <w:p w14:paraId="2ED5366A" w14:textId="77777777" w:rsidR="00340FEC" w:rsidRDefault="0034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970F" w14:textId="77777777" w:rsidR="00C96A60" w:rsidRPr="00235C16" w:rsidRDefault="00C96A60" w:rsidP="004406D6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2160"/>
        <w:tab w:val="left" w:pos="2880"/>
        <w:tab w:val="left" w:pos="4500"/>
        <w:tab w:val="left" w:pos="5040"/>
        <w:tab w:val="left" w:pos="6660"/>
        <w:tab w:val="left" w:pos="7380"/>
        <w:tab w:val="left" w:pos="10440"/>
        <w:tab w:val="left" w:pos="11790"/>
      </w:tabs>
      <w:ind w:right="-115"/>
      <w:jc w:val="both"/>
      <w:rPr>
        <w:rFonts w:ascii="Trebuchet MS" w:hAnsi="Trebuchet MS"/>
        <w:iCs/>
        <w:sz w:val="4"/>
        <w:szCs w:val="4"/>
      </w:rPr>
    </w:pPr>
  </w:p>
  <w:p w14:paraId="035B08BF" w14:textId="77777777" w:rsidR="00C96A60" w:rsidRPr="006B5357" w:rsidRDefault="00000000" w:rsidP="006F2B1F">
    <w:pP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overflowPunct/>
      <w:autoSpaceDE/>
      <w:autoSpaceDN/>
      <w:adjustRightInd/>
      <w:ind w:right="-115"/>
      <w:jc w:val="both"/>
      <w:textAlignment w:val="auto"/>
      <w:rPr>
        <w:rFonts w:ascii="Calibri" w:hAnsi="Calibri"/>
        <w:iCs/>
        <w:sz w:val="16"/>
        <w:szCs w:val="16"/>
      </w:rPr>
    </w:pPr>
    <w:hyperlink r:id="rId1" w:history="1">
      <w:r w:rsidR="00C96A60" w:rsidRPr="006B5357">
        <w:rPr>
          <w:rFonts w:ascii="Calibri" w:hAnsi="Calibri"/>
          <w:iCs/>
          <w:sz w:val="16"/>
          <w:szCs w:val="16"/>
        </w:rPr>
        <w:t>https://www.pca.state.mn.us</w:t>
      </w:r>
    </w:hyperlink>
    <w:r w:rsidR="00C96A60" w:rsidRPr="006B5357">
      <w:rPr>
        <w:rFonts w:ascii="Calibri" w:hAnsi="Calibri"/>
        <w:iCs/>
        <w:sz w:val="16"/>
        <w:szCs w:val="16"/>
      </w:rPr>
      <w:tab/>
      <w:t>•</w:t>
    </w:r>
    <w:r w:rsidR="00C96A60" w:rsidRPr="006B5357">
      <w:rPr>
        <w:rFonts w:ascii="Calibri" w:hAnsi="Calibri"/>
        <w:iCs/>
        <w:sz w:val="16"/>
        <w:szCs w:val="16"/>
      </w:rPr>
      <w:tab/>
      <w:t>651-296-6300</w:t>
    </w:r>
    <w:r w:rsidR="00C96A60" w:rsidRPr="006B5357">
      <w:rPr>
        <w:rFonts w:ascii="Calibri" w:hAnsi="Calibri"/>
        <w:iCs/>
        <w:sz w:val="16"/>
        <w:szCs w:val="16"/>
      </w:rPr>
      <w:tab/>
      <w:t>•</w:t>
    </w:r>
    <w:r w:rsidR="00C96A60" w:rsidRPr="006B5357">
      <w:rPr>
        <w:rFonts w:ascii="Calibri" w:hAnsi="Calibri"/>
        <w:iCs/>
        <w:sz w:val="16"/>
        <w:szCs w:val="16"/>
      </w:rPr>
      <w:tab/>
      <w:t>800-657-3864</w:t>
    </w:r>
    <w:r w:rsidR="00C96A60" w:rsidRPr="006B5357">
      <w:rPr>
        <w:rFonts w:ascii="Calibri" w:hAnsi="Calibri"/>
        <w:iCs/>
        <w:sz w:val="16"/>
        <w:szCs w:val="16"/>
      </w:rPr>
      <w:tab/>
      <w:t>•</w:t>
    </w:r>
    <w:r w:rsidR="00C96A60" w:rsidRPr="006B5357">
      <w:rPr>
        <w:rFonts w:ascii="Calibri" w:hAnsi="Calibri"/>
        <w:iCs/>
        <w:sz w:val="16"/>
        <w:szCs w:val="16"/>
      </w:rPr>
      <w:tab/>
      <w:t>Use your preferred relay service</w:t>
    </w:r>
    <w:r w:rsidR="00C96A60" w:rsidRPr="006B5357" w:rsidDel="00B90FD3">
      <w:rPr>
        <w:rFonts w:ascii="Calibri" w:hAnsi="Calibri"/>
        <w:iCs/>
        <w:sz w:val="16"/>
        <w:szCs w:val="16"/>
      </w:rPr>
      <w:t xml:space="preserve"> </w:t>
    </w:r>
    <w:r w:rsidR="00C96A60" w:rsidRPr="006B5357">
      <w:rPr>
        <w:rFonts w:ascii="Calibri" w:hAnsi="Calibri"/>
        <w:iCs/>
        <w:sz w:val="16"/>
        <w:szCs w:val="16"/>
      </w:rPr>
      <w:tab/>
      <w:t>•</w:t>
    </w:r>
    <w:r w:rsidR="00C96A60" w:rsidRPr="006B5357">
      <w:rPr>
        <w:rFonts w:ascii="Calibri" w:hAnsi="Calibri"/>
        <w:iCs/>
        <w:sz w:val="16"/>
        <w:szCs w:val="16"/>
      </w:rPr>
      <w:tab/>
      <w:t>Available in alternative formats</w:t>
    </w:r>
  </w:p>
  <w:p w14:paraId="566B493F" w14:textId="3EC121F8" w:rsidR="00C96A60" w:rsidRPr="006B5357" w:rsidRDefault="00C96A60" w:rsidP="006B5357">
    <w:pPr>
      <w:tabs>
        <w:tab w:val="right" w:pos="14121"/>
      </w:tabs>
      <w:spacing w:before="40"/>
      <w:ind w:right="-115"/>
      <w:rPr>
        <w:rFonts w:ascii="Calibri" w:hAnsi="Calibri"/>
        <w:i/>
        <w:iCs/>
        <w:color w:val="000000"/>
        <w:sz w:val="18"/>
        <w:szCs w:val="18"/>
      </w:rPr>
    </w:pPr>
    <w:r>
      <w:rPr>
        <w:rFonts w:ascii="Calibri" w:hAnsi="Calibri" w:cs="Arial"/>
        <w:i/>
        <w:sz w:val="16"/>
        <w:szCs w:val="16"/>
      </w:rPr>
      <w:t>aq-f1-ck01</w:t>
    </w:r>
    <w:r w:rsidRPr="006B5357">
      <w:rPr>
        <w:rFonts w:ascii="Calibri" w:hAnsi="Calibri" w:cs="Arial"/>
        <w:i/>
        <w:sz w:val="16"/>
        <w:szCs w:val="16"/>
      </w:rPr>
      <w:t xml:space="preserve">  •  </w:t>
    </w:r>
    <w:r w:rsidR="00723AC1">
      <w:rPr>
        <w:rFonts w:ascii="Calibri" w:hAnsi="Calibri" w:cs="Arial"/>
        <w:i/>
        <w:sz w:val="16"/>
        <w:szCs w:val="16"/>
      </w:rPr>
      <w:t>1</w:t>
    </w:r>
    <w:r w:rsidR="001C634A">
      <w:rPr>
        <w:rFonts w:ascii="Calibri" w:hAnsi="Calibri" w:cs="Arial"/>
        <w:i/>
        <w:sz w:val="16"/>
        <w:szCs w:val="16"/>
      </w:rPr>
      <w:t>/</w:t>
    </w:r>
    <w:r w:rsidR="00AA0197">
      <w:rPr>
        <w:rFonts w:ascii="Calibri" w:hAnsi="Calibri" w:cs="Arial"/>
        <w:i/>
        <w:sz w:val="16"/>
        <w:szCs w:val="16"/>
      </w:rPr>
      <w:t>23</w:t>
    </w:r>
    <w:r w:rsidR="001C634A">
      <w:rPr>
        <w:rFonts w:ascii="Calibri" w:hAnsi="Calibri" w:cs="Arial"/>
        <w:i/>
        <w:sz w:val="16"/>
        <w:szCs w:val="16"/>
      </w:rPr>
      <w:t>/25</w:t>
    </w:r>
    <w:r w:rsidRPr="006B5357">
      <w:rPr>
        <w:rFonts w:ascii="Calibri" w:hAnsi="Calibri" w:cs="Arial"/>
        <w:sz w:val="16"/>
        <w:szCs w:val="16"/>
      </w:rPr>
      <w:tab/>
    </w:r>
    <w:r w:rsidRPr="006B5357">
      <w:rPr>
        <w:rFonts w:ascii="Calibri" w:hAnsi="Calibri"/>
        <w:i/>
        <w:iCs/>
        <w:sz w:val="16"/>
        <w:szCs w:val="16"/>
      </w:rPr>
      <w:t xml:space="preserve">Page </w:t>
    </w:r>
    <w:r w:rsidRPr="006B5357">
      <w:rPr>
        <w:rFonts w:ascii="Calibri" w:hAnsi="Calibri"/>
        <w:i/>
        <w:iCs/>
        <w:sz w:val="16"/>
        <w:szCs w:val="16"/>
      </w:rPr>
      <w:fldChar w:fldCharType="begin"/>
    </w:r>
    <w:r w:rsidRPr="006B5357">
      <w:rPr>
        <w:rFonts w:ascii="Calibri" w:hAnsi="Calibri"/>
        <w:i/>
        <w:iCs/>
        <w:sz w:val="16"/>
        <w:szCs w:val="16"/>
      </w:rPr>
      <w:instrText xml:space="preserve"> PAGE </w:instrText>
    </w:r>
    <w:r w:rsidRPr="006B5357">
      <w:rPr>
        <w:rFonts w:ascii="Calibri" w:hAnsi="Calibri"/>
        <w:i/>
        <w:iCs/>
        <w:sz w:val="16"/>
        <w:szCs w:val="16"/>
      </w:rPr>
      <w:fldChar w:fldCharType="separate"/>
    </w:r>
    <w:r w:rsidR="00350364">
      <w:rPr>
        <w:rFonts w:ascii="Calibri" w:hAnsi="Calibri"/>
        <w:i/>
        <w:iCs/>
        <w:noProof/>
        <w:sz w:val="16"/>
        <w:szCs w:val="16"/>
      </w:rPr>
      <w:t>1</w:t>
    </w:r>
    <w:r w:rsidRPr="006B5357">
      <w:rPr>
        <w:rFonts w:ascii="Calibri" w:hAnsi="Calibri"/>
        <w:i/>
        <w:iCs/>
        <w:sz w:val="16"/>
        <w:szCs w:val="16"/>
      </w:rPr>
      <w:fldChar w:fldCharType="end"/>
    </w:r>
    <w:r w:rsidRPr="006B5357">
      <w:rPr>
        <w:rFonts w:ascii="Calibri" w:hAnsi="Calibri"/>
        <w:i/>
        <w:iCs/>
        <w:sz w:val="16"/>
        <w:szCs w:val="16"/>
      </w:rPr>
      <w:t xml:space="preserve"> of </w:t>
    </w:r>
    <w:r w:rsidRPr="006B5357">
      <w:rPr>
        <w:rFonts w:ascii="Calibri" w:hAnsi="Calibri"/>
        <w:i/>
        <w:iCs/>
        <w:sz w:val="16"/>
        <w:szCs w:val="16"/>
      </w:rPr>
      <w:fldChar w:fldCharType="begin"/>
    </w:r>
    <w:r w:rsidRPr="006B5357">
      <w:rPr>
        <w:rFonts w:ascii="Calibri" w:hAnsi="Calibri"/>
        <w:i/>
        <w:iCs/>
        <w:sz w:val="16"/>
        <w:szCs w:val="16"/>
      </w:rPr>
      <w:instrText xml:space="preserve"> NUMPAGES </w:instrText>
    </w:r>
    <w:r w:rsidRPr="006B5357">
      <w:rPr>
        <w:rFonts w:ascii="Calibri" w:hAnsi="Calibri"/>
        <w:i/>
        <w:iCs/>
        <w:sz w:val="16"/>
        <w:szCs w:val="16"/>
      </w:rPr>
      <w:fldChar w:fldCharType="separate"/>
    </w:r>
    <w:r w:rsidR="00350364">
      <w:rPr>
        <w:rFonts w:ascii="Calibri" w:hAnsi="Calibri"/>
        <w:i/>
        <w:iCs/>
        <w:noProof/>
        <w:sz w:val="16"/>
        <w:szCs w:val="16"/>
      </w:rPr>
      <w:t>4</w:t>
    </w:r>
    <w:r w:rsidRPr="006B5357">
      <w:rPr>
        <w:rFonts w:ascii="Calibri" w:hAnsi="Calibri"/>
        <w:i/>
        <w:i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D5866" w14:textId="77777777" w:rsidR="00C96A60" w:rsidRDefault="00C96A60">
    <w:pPr>
      <w:pStyle w:val="Footer"/>
      <w:jc w:val="right"/>
    </w:pPr>
    <w:r>
      <w:t>MOD-12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4DA62" w14:textId="77777777" w:rsidR="00340FEC" w:rsidRDefault="00340FEC">
      <w:r>
        <w:separator/>
      </w:r>
    </w:p>
  </w:footnote>
  <w:footnote w:type="continuationSeparator" w:id="0">
    <w:p w14:paraId="60BBF1FE" w14:textId="77777777" w:rsidR="00340FEC" w:rsidRDefault="00340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71A9"/>
    <w:multiLevelType w:val="hybridMultilevel"/>
    <w:tmpl w:val="5EEC1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F0C2B"/>
    <w:multiLevelType w:val="hybridMultilevel"/>
    <w:tmpl w:val="2416E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899717">
    <w:abstractNumId w:val="1"/>
  </w:num>
  <w:num w:numId="2" w16cid:durableId="207172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ySBEfyIC24U8PzuhMoUk45crLNkPt0SaxcKxGwmZSwKvY9qA0HCwh1+VKL/6gSmejpi36H+cfN+BdVaNN9HXQ==" w:salt="OnEkvKStHE63USTibJ87OA=="/>
  <w:styleLockTheme/>
  <w:styleLockQFSet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720"/>
    <w:rsid w:val="00001514"/>
    <w:rsid w:val="00001832"/>
    <w:rsid w:val="00004867"/>
    <w:rsid w:val="00005612"/>
    <w:rsid w:val="00021DDF"/>
    <w:rsid w:val="00036F1C"/>
    <w:rsid w:val="00041292"/>
    <w:rsid w:val="00042317"/>
    <w:rsid w:val="00047E1B"/>
    <w:rsid w:val="000706FC"/>
    <w:rsid w:val="00074EBF"/>
    <w:rsid w:val="000811EE"/>
    <w:rsid w:val="00094C64"/>
    <w:rsid w:val="000953DB"/>
    <w:rsid w:val="0009721D"/>
    <w:rsid w:val="000A2914"/>
    <w:rsid w:val="000A7A59"/>
    <w:rsid w:val="000B0A57"/>
    <w:rsid w:val="000B131D"/>
    <w:rsid w:val="000B6A12"/>
    <w:rsid w:val="000C122D"/>
    <w:rsid w:val="000C5614"/>
    <w:rsid w:val="000D0E59"/>
    <w:rsid w:val="000E699E"/>
    <w:rsid w:val="00103FE0"/>
    <w:rsid w:val="00107AC0"/>
    <w:rsid w:val="001124A4"/>
    <w:rsid w:val="0011256A"/>
    <w:rsid w:val="001139D2"/>
    <w:rsid w:val="00116811"/>
    <w:rsid w:val="001248E3"/>
    <w:rsid w:val="00137435"/>
    <w:rsid w:val="00146521"/>
    <w:rsid w:val="00147768"/>
    <w:rsid w:val="00156C73"/>
    <w:rsid w:val="001639DF"/>
    <w:rsid w:val="00177931"/>
    <w:rsid w:val="00193B1D"/>
    <w:rsid w:val="00194378"/>
    <w:rsid w:val="0019467B"/>
    <w:rsid w:val="001C2420"/>
    <w:rsid w:val="001C5FCE"/>
    <w:rsid w:val="001C634A"/>
    <w:rsid w:val="001D1BE5"/>
    <w:rsid w:val="001D30E5"/>
    <w:rsid w:val="001E2FAD"/>
    <w:rsid w:val="00213E91"/>
    <w:rsid w:val="00220A09"/>
    <w:rsid w:val="00233AAE"/>
    <w:rsid w:val="00235C16"/>
    <w:rsid w:val="00237D5E"/>
    <w:rsid w:val="00240FE0"/>
    <w:rsid w:val="00244CC5"/>
    <w:rsid w:val="002614A3"/>
    <w:rsid w:val="00261824"/>
    <w:rsid w:val="00266427"/>
    <w:rsid w:val="002675B8"/>
    <w:rsid w:val="0027694B"/>
    <w:rsid w:val="00277E65"/>
    <w:rsid w:val="002812CC"/>
    <w:rsid w:val="002832DF"/>
    <w:rsid w:val="002860C4"/>
    <w:rsid w:val="0028757B"/>
    <w:rsid w:val="0029292E"/>
    <w:rsid w:val="00293D50"/>
    <w:rsid w:val="002949A7"/>
    <w:rsid w:val="002A125C"/>
    <w:rsid w:val="002A408D"/>
    <w:rsid w:val="002A540D"/>
    <w:rsid w:val="002C212B"/>
    <w:rsid w:val="002C762D"/>
    <w:rsid w:val="002D0BEB"/>
    <w:rsid w:val="002D399A"/>
    <w:rsid w:val="002E2984"/>
    <w:rsid w:val="002F13F3"/>
    <w:rsid w:val="00305935"/>
    <w:rsid w:val="00315746"/>
    <w:rsid w:val="00332859"/>
    <w:rsid w:val="00335117"/>
    <w:rsid w:val="00340FEC"/>
    <w:rsid w:val="00350364"/>
    <w:rsid w:val="00385C52"/>
    <w:rsid w:val="0039227A"/>
    <w:rsid w:val="00396A5F"/>
    <w:rsid w:val="003A1119"/>
    <w:rsid w:val="003A2A72"/>
    <w:rsid w:val="003B283E"/>
    <w:rsid w:val="003B5E4A"/>
    <w:rsid w:val="003C0540"/>
    <w:rsid w:val="003C1C85"/>
    <w:rsid w:val="003C3127"/>
    <w:rsid w:val="003C3EF0"/>
    <w:rsid w:val="003C7CD8"/>
    <w:rsid w:val="003E7A08"/>
    <w:rsid w:val="003F0254"/>
    <w:rsid w:val="003F0C92"/>
    <w:rsid w:val="004021FB"/>
    <w:rsid w:val="00404EF0"/>
    <w:rsid w:val="004052AC"/>
    <w:rsid w:val="0040701B"/>
    <w:rsid w:val="00412294"/>
    <w:rsid w:val="00415DEC"/>
    <w:rsid w:val="00416703"/>
    <w:rsid w:val="00420471"/>
    <w:rsid w:val="0042058F"/>
    <w:rsid w:val="004346C3"/>
    <w:rsid w:val="004406D6"/>
    <w:rsid w:val="00440A3C"/>
    <w:rsid w:val="00445FE2"/>
    <w:rsid w:val="00450441"/>
    <w:rsid w:val="004511A3"/>
    <w:rsid w:val="00452231"/>
    <w:rsid w:val="004644DB"/>
    <w:rsid w:val="00471708"/>
    <w:rsid w:val="00476A13"/>
    <w:rsid w:val="0048194A"/>
    <w:rsid w:val="00485FEC"/>
    <w:rsid w:val="0048764E"/>
    <w:rsid w:val="00492DB3"/>
    <w:rsid w:val="004A0123"/>
    <w:rsid w:val="004A0A6C"/>
    <w:rsid w:val="004A62B4"/>
    <w:rsid w:val="004A7E0A"/>
    <w:rsid w:val="004B3619"/>
    <w:rsid w:val="004C1D29"/>
    <w:rsid w:val="004D09E1"/>
    <w:rsid w:val="004D1952"/>
    <w:rsid w:val="004E338B"/>
    <w:rsid w:val="004F55A3"/>
    <w:rsid w:val="004F5720"/>
    <w:rsid w:val="00503146"/>
    <w:rsid w:val="00505062"/>
    <w:rsid w:val="005059AE"/>
    <w:rsid w:val="00506773"/>
    <w:rsid w:val="0051214F"/>
    <w:rsid w:val="00520A04"/>
    <w:rsid w:val="00533417"/>
    <w:rsid w:val="005336E8"/>
    <w:rsid w:val="00534BA3"/>
    <w:rsid w:val="005378F8"/>
    <w:rsid w:val="00545116"/>
    <w:rsid w:val="00546301"/>
    <w:rsid w:val="005572D0"/>
    <w:rsid w:val="00566DC7"/>
    <w:rsid w:val="005705BC"/>
    <w:rsid w:val="0058000A"/>
    <w:rsid w:val="005833A0"/>
    <w:rsid w:val="00584197"/>
    <w:rsid w:val="00586436"/>
    <w:rsid w:val="00586BE1"/>
    <w:rsid w:val="00593885"/>
    <w:rsid w:val="00596EBB"/>
    <w:rsid w:val="005B15DE"/>
    <w:rsid w:val="005B262D"/>
    <w:rsid w:val="005C01A0"/>
    <w:rsid w:val="005C0792"/>
    <w:rsid w:val="005C36C0"/>
    <w:rsid w:val="005C608A"/>
    <w:rsid w:val="005C757A"/>
    <w:rsid w:val="005D0B7D"/>
    <w:rsid w:val="005D72A9"/>
    <w:rsid w:val="005E79FC"/>
    <w:rsid w:val="005F5DFC"/>
    <w:rsid w:val="00600595"/>
    <w:rsid w:val="00610ED7"/>
    <w:rsid w:val="00611CC9"/>
    <w:rsid w:val="006123A6"/>
    <w:rsid w:val="00617ED1"/>
    <w:rsid w:val="006245F5"/>
    <w:rsid w:val="00634E65"/>
    <w:rsid w:val="006361D7"/>
    <w:rsid w:val="00647110"/>
    <w:rsid w:val="006847E2"/>
    <w:rsid w:val="0069113F"/>
    <w:rsid w:val="00692E22"/>
    <w:rsid w:val="0069484B"/>
    <w:rsid w:val="006A113E"/>
    <w:rsid w:val="006A6C0E"/>
    <w:rsid w:val="006B1B41"/>
    <w:rsid w:val="006B5357"/>
    <w:rsid w:val="006E16AB"/>
    <w:rsid w:val="006F2B1F"/>
    <w:rsid w:val="00723AC1"/>
    <w:rsid w:val="00731D1D"/>
    <w:rsid w:val="007351BE"/>
    <w:rsid w:val="00745527"/>
    <w:rsid w:val="007509E8"/>
    <w:rsid w:val="00753C6F"/>
    <w:rsid w:val="007570CC"/>
    <w:rsid w:val="00760DD0"/>
    <w:rsid w:val="00762460"/>
    <w:rsid w:val="00762EEC"/>
    <w:rsid w:val="00766E11"/>
    <w:rsid w:val="00772701"/>
    <w:rsid w:val="00785BD4"/>
    <w:rsid w:val="00795177"/>
    <w:rsid w:val="007B4B53"/>
    <w:rsid w:val="007C0778"/>
    <w:rsid w:val="007C0A67"/>
    <w:rsid w:val="007C726C"/>
    <w:rsid w:val="007D158D"/>
    <w:rsid w:val="007D25E3"/>
    <w:rsid w:val="007D3D39"/>
    <w:rsid w:val="007E7AC8"/>
    <w:rsid w:val="00827AC5"/>
    <w:rsid w:val="00855274"/>
    <w:rsid w:val="00861550"/>
    <w:rsid w:val="00867F49"/>
    <w:rsid w:val="00872F01"/>
    <w:rsid w:val="00880A1A"/>
    <w:rsid w:val="008A4104"/>
    <w:rsid w:val="008B709E"/>
    <w:rsid w:val="008B7881"/>
    <w:rsid w:val="008C15DD"/>
    <w:rsid w:val="008C25FB"/>
    <w:rsid w:val="008C584C"/>
    <w:rsid w:val="008D6B99"/>
    <w:rsid w:val="008E5158"/>
    <w:rsid w:val="008E7384"/>
    <w:rsid w:val="008F618F"/>
    <w:rsid w:val="008F6828"/>
    <w:rsid w:val="0092068E"/>
    <w:rsid w:val="009235AB"/>
    <w:rsid w:val="00931D40"/>
    <w:rsid w:val="009349B1"/>
    <w:rsid w:val="00934EF3"/>
    <w:rsid w:val="00957967"/>
    <w:rsid w:val="00965335"/>
    <w:rsid w:val="0097616F"/>
    <w:rsid w:val="00983C6F"/>
    <w:rsid w:val="009872EE"/>
    <w:rsid w:val="00993697"/>
    <w:rsid w:val="009A08B8"/>
    <w:rsid w:val="009A486F"/>
    <w:rsid w:val="009B1C18"/>
    <w:rsid w:val="009B269A"/>
    <w:rsid w:val="009C29BC"/>
    <w:rsid w:val="009C2E4D"/>
    <w:rsid w:val="009D08EC"/>
    <w:rsid w:val="009D0AAE"/>
    <w:rsid w:val="009D2B61"/>
    <w:rsid w:val="009D3986"/>
    <w:rsid w:val="009D43F8"/>
    <w:rsid w:val="009E3DE6"/>
    <w:rsid w:val="00A12642"/>
    <w:rsid w:val="00A1304F"/>
    <w:rsid w:val="00A1451D"/>
    <w:rsid w:val="00A2377D"/>
    <w:rsid w:val="00A40C42"/>
    <w:rsid w:val="00A47640"/>
    <w:rsid w:val="00A53DC8"/>
    <w:rsid w:val="00A57A0F"/>
    <w:rsid w:val="00A62411"/>
    <w:rsid w:val="00A723A9"/>
    <w:rsid w:val="00A72C52"/>
    <w:rsid w:val="00A7375A"/>
    <w:rsid w:val="00A73AD6"/>
    <w:rsid w:val="00A752D5"/>
    <w:rsid w:val="00A916EC"/>
    <w:rsid w:val="00A97D30"/>
    <w:rsid w:val="00AA0197"/>
    <w:rsid w:val="00AA1905"/>
    <w:rsid w:val="00AA60D5"/>
    <w:rsid w:val="00AC304E"/>
    <w:rsid w:val="00AC31AA"/>
    <w:rsid w:val="00AD02E7"/>
    <w:rsid w:val="00AD386C"/>
    <w:rsid w:val="00AD7A96"/>
    <w:rsid w:val="00AE0E87"/>
    <w:rsid w:val="00AF357E"/>
    <w:rsid w:val="00B00A90"/>
    <w:rsid w:val="00B01569"/>
    <w:rsid w:val="00B05AAD"/>
    <w:rsid w:val="00B10D92"/>
    <w:rsid w:val="00B371C2"/>
    <w:rsid w:val="00B3728C"/>
    <w:rsid w:val="00B41E29"/>
    <w:rsid w:val="00B42BCB"/>
    <w:rsid w:val="00B4566E"/>
    <w:rsid w:val="00B47779"/>
    <w:rsid w:val="00B57E15"/>
    <w:rsid w:val="00B57F07"/>
    <w:rsid w:val="00B67500"/>
    <w:rsid w:val="00B71271"/>
    <w:rsid w:val="00B91088"/>
    <w:rsid w:val="00B91CF1"/>
    <w:rsid w:val="00BA5064"/>
    <w:rsid w:val="00BA54B4"/>
    <w:rsid w:val="00BB6E4A"/>
    <w:rsid w:val="00BC0A9B"/>
    <w:rsid w:val="00BC5202"/>
    <w:rsid w:val="00BC6218"/>
    <w:rsid w:val="00BD2CA8"/>
    <w:rsid w:val="00BD77CB"/>
    <w:rsid w:val="00BE2786"/>
    <w:rsid w:val="00BF4D1A"/>
    <w:rsid w:val="00BF5AF0"/>
    <w:rsid w:val="00C007FD"/>
    <w:rsid w:val="00C10BF8"/>
    <w:rsid w:val="00C11CCA"/>
    <w:rsid w:val="00C2452A"/>
    <w:rsid w:val="00C278F2"/>
    <w:rsid w:val="00C441EB"/>
    <w:rsid w:val="00C45299"/>
    <w:rsid w:val="00C57540"/>
    <w:rsid w:val="00C65E92"/>
    <w:rsid w:val="00C77FB1"/>
    <w:rsid w:val="00C96A60"/>
    <w:rsid w:val="00CA1B1D"/>
    <w:rsid w:val="00CA5C44"/>
    <w:rsid w:val="00CB5502"/>
    <w:rsid w:val="00CC1D78"/>
    <w:rsid w:val="00CC6B4C"/>
    <w:rsid w:val="00CD0947"/>
    <w:rsid w:val="00CF0A81"/>
    <w:rsid w:val="00CF7B49"/>
    <w:rsid w:val="00D1199F"/>
    <w:rsid w:val="00D15B6F"/>
    <w:rsid w:val="00D168A7"/>
    <w:rsid w:val="00D22542"/>
    <w:rsid w:val="00D24F16"/>
    <w:rsid w:val="00D2644D"/>
    <w:rsid w:val="00D32641"/>
    <w:rsid w:val="00D40207"/>
    <w:rsid w:val="00D5427C"/>
    <w:rsid w:val="00D62D82"/>
    <w:rsid w:val="00D64D85"/>
    <w:rsid w:val="00D6648E"/>
    <w:rsid w:val="00D74BEC"/>
    <w:rsid w:val="00D802B2"/>
    <w:rsid w:val="00D86453"/>
    <w:rsid w:val="00D9159C"/>
    <w:rsid w:val="00D93937"/>
    <w:rsid w:val="00D9708C"/>
    <w:rsid w:val="00DA4D04"/>
    <w:rsid w:val="00DB526E"/>
    <w:rsid w:val="00DD2DB5"/>
    <w:rsid w:val="00DD7F7A"/>
    <w:rsid w:val="00DE157F"/>
    <w:rsid w:val="00DF448E"/>
    <w:rsid w:val="00E06FA6"/>
    <w:rsid w:val="00E1334E"/>
    <w:rsid w:val="00E16F7A"/>
    <w:rsid w:val="00E25BB0"/>
    <w:rsid w:val="00E36BCC"/>
    <w:rsid w:val="00E4405C"/>
    <w:rsid w:val="00E4487D"/>
    <w:rsid w:val="00E46531"/>
    <w:rsid w:val="00E52C08"/>
    <w:rsid w:val="00E65A25"/>
    <w:rsid w:val="00E83502"/>
    <w:rsid w:val="00E950D9"/>
    <w:rsid w:val="00EA014F"/>
    <w:rsid w:val="00EA46A0"/>
    <w:rsid w:val="00EB5894"/>
    <w:rsid w:val="00EB5D2D"/>
    <w:rsid w:val="00EC0761"/>
    <w:rsid w:val="00EC631E"/>
    <w:rsid w:val="00EE3EA3"/>
    <w:rsid w:val="00EE4401"/>
    <w:rsid w:val="00EE5187"/>
    <w:rsid w:val="00F021CF"/>
    <w:rsid w:val="00F03F8C"/>
    <w:rsid w:val="00F11781"/>
    <w:rsid w:val="00F176EA"/>
    <w:rsid w:val="00F30337"/>
    <w:rsid w:val="00F3425D"/>
    <w:rsid w:val="00F36BF6"/>
    <w:rsid w:val="00F402EE"/>
    <w:rsid w:val="00F43E0D"/>
    <w:rsid w:val="00F463B9"/>
    <w:rsid w:val="00F57E59"/>
    <w:rsid w:val="00F57E70"/>
    <w:rsid w:val="00F61EB4"/>
    <w:rsid w:val="00F83613"/>
    <w:rsid w:val="00F9104A"/>
    <w:rsid w:val="00F97BFD"/>
    <w:rsid w:val="00FA06DE"/>
    <w:rsid w:val="00FA2F74"/>
    <w:rsid w:val="00FA7C18"/>
    <w:rsid w:val="00FB7BDC"/>
    <w:rsid w:val="00FC2346"/>
    <w:rsid w:val="00FD1350"/>
    <w:rsid w:val="00FE2D54"/>
    <w:rsid w:val="00FE40FD"/>
    <w:rsid w:val="00FF054B"/>
    <w:rsid w:val="065AD52A"/>
    <w:rsid w:val="06EE3B58"/>
    <w:rsid w:val="0720DBF3"/>
    <w:rsid w:val="0F53C991"/>
    <w:rsid w:val="10F61974"/>
    <w:rsid w:val="12CDAF2D"/>
    <w:rsid w:val="16916E58"/>
    <w:rsid w:val="187578E5"/>
    <w:rsid w:val="188A9E65"/>
    <w:rsid w:val="1AD4D19C"/>
    <w:rsid w:val="1B20D8C0"/>
    <w:rsid w:val="1B9026B6"/>
    <w:rsid w:val="1BC8E918"/>
    <w:rsid w:val="20A5D173"/>
    <w:rsid w:val="21D8A913"/>
    <w:rsid w:val="255EA809"/>
    <w:rsid w:val="2696FFC7"/>
    <w:rsid w:val="28CD967F"/>
    <w:rsid w:val="2A6B95C4"/>
    <w:rsid w:val="2CA9EF1C"/>
    <w:rsid w:val="2ED41AE5"/>
    <w:rsid w:val="3199EA30"/>
    <w:rsid w:val="372F738B"/>
    <w:rsid w:val="38232A62"/>
    <w:rsid w:val="390DAC8B"/>
    <w:rsid w:val="399A4448"/>
    <w:rsid w:val="3AC04571"/>
    <w:rsid w:val="3AE8B208"/>
    <w:rsid w:val="3BA8F724"/>
    <w:rsid w:val="3BBF7CD8"/>
    <w:rsid w:val="3FC1B716"/>
    <w:rsid w:val="423DBCE7"/>
    <w:rsid w:val="46EFAD76"/>
    <w:rsid w:val="4D221FDF"/>
    <w:rsid w:val="4D385221"/>
    <w:rsid w:val="4E934607"/>
    <w:rsid w:val="4EA0D462"/>
    <w:rsid w:val="4FA990AD"/>
    <w:rsid w:val="5094AC98"/>
    <w:rsid w:val="597222D7"/>
    <w:rsid w:val="5E1A4EF8"/>
    <w:rsid w:val="6221425A"/>
    <w:rsid w:val="626C7DA9"/>
    <w:rsid w:val="644D4AEA"/>
    <w:rsid w:val="6518E9DC"/>
    <w:rsid w:val="665CD1AA"/>
    <w:rsid w:val="69090F34"/>
    <w:rsid w:val="6EDF0D94"/>
    <w:rsid w:val="6F664B57"/>
    <w:rsid w:val="70C3D3EC"/>
    <w:rsid w:val="72685125"/>
    <w:rsid w:val="7810169B"/>
    <w:rsid w:val="7BBB8D08"/>
    <w:rsid w:val="7D4BCEDB"/>
    <w:rsid w:val="7DE5EB58"/>
    <w:rsid w:val="7DE73B29"/>
    <w:rsid w:val="7EF0D681"/>
    <w:rsid w:val="7F22D28F"/>
    <w:rsid w:val="7FD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3FCCC5B0"/>
  <w15:docId w15:val="{CBA5AE48-DD09-4560-A618-1E460B7C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7D3D39"/>
    <w:pPr>
      <w:keepNext/>
      <w:overflowPunct/>
      <w:autoSpaceDE/>
      <w:autoSpaceDN/>
      <w:adjustRightInd/>
      <w:spacing w:before="120"/>
      <w:textAlignment w:val="auto"/>
      <w:outlineLvl w:val="1"/>
    </w:pPr>
    <w:rPr>
      <w:rFonts w:ascii="Trebuchet MS" w:hAnsi="Trebuchet MS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lpFootnoteReference">
    <w:name w:val="Help Footnote Reference"/>
    <w:rPr>
      <w:vanish/>
      <w:sz w:val="8"/>
      <w:u w:val="none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HelpOnlyfootnote">
    <w:name w:val="Help Only (footnote)"/>
    <w:basedOn w:val="HelpOnly"/>
  </w:style>
  <w:style w:type="paragraph" w:customStyle="1" w:styleId="HelpOnly">
    <w:name w:val="Help Only"/>
    <w:basedOn w:val="Normal"/>
    <w:rPr>
      <w:vanish/>
      <w:sz w:val="24"/>
    </w:rPr>
  </w:style>
  <w:style w:type="table" w:styleId="TableGrid">
    <w:name w:val="Table Grid"/>
    <w:basedOn w:val="TableNormal"/>
    <w:rsid w:val="004F572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Char"/>
    <w:rsid w:val="007D25E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7D25E3"/>
    <w:rPr>
      <w:rFonts w:ascii="Arial" w:hAnsi="Arial" w:cs="Arial"/>
      <w:color w:val="000000"/>
      <w:sz w:val="24"/>
      <w:szCs w:val="24"/>
      <w:lang w:val="en-US" w:eastAsia="en-US" w:bidi="ar-SA"/>
    </w:rPr>
  </w:style>
  <w:style w:type="character" w:styleId="Hyperlink">
    <w:name w:val="Hyperlink"/>
    <w:rsid w:val="007D25E3"/>
    <w:rPr>
      <w:color w:val="0000FF"/>
      <w:u w:val="single"/>
    </w:rPr>
  </w:style>
  <w:style w:type="character" w:styleId="FollowedHyperlink">
    <w:name w:val="FollowedHyperlink"/>
    <w:rsid w:val="00BB6E4A"/>
    <w:rPr>
      <w:color w:val="800080"/>
      <w:u w:val="single"/>
    </w:rPr>
  </w:style>
  <w:style w:type="character" w:customStyle="1" w:styleId="HelpJump">
    <w:name w:val="Help Jump"/>
    <w:rsid w:val="00107AC0"/>
    <w:rPr>
      <w:u w:val="none"/>
    </w:rPr>
  </w:style>
  <w:style w:type="character" w:styleId="CommentReference">
    <w:name w:val="annotation reference"/>
    <w:uiPriority w:val="99"/>
    <w:semiHidden/>
    <w:unhideWhenUsed/>
    <w:rsid w:val="00931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D4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D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D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31D40"/>
    <w:rPr>
      <w:b/>
      <w:bCs/>
    </w:rPr>
  </w:style>
  <w:style w:type="paragraph" w:customStyle="1" w:styleId="Form-Title1">
    <w:name w:val="Form - Title 1"/>
    <w:basedOn w:val="Normal"/>
    <w:link w:val="Form-Title1Char"/>
    <w:qFormat/>
    <w:rsid w:val="007D3D39"/>
    <w:pPr>
      <w:widowControl w:val="0"/>
      <w:overflowPunct/>
      <w:autoSpaceDE/>
      <w:autoSpaceDN/>
      <w:adjustRightInd/>
      <w:spacing w:before="80"/>
      <w:jc w:val="right"/>
      <w:textAlignment w:val="auto"/>
    </w:pPr>
    <w:rPr>
      <w:rFonts w:ascii="Calibri" w:hAnsi="Calibri"/>
      <w:bCs/>
      <w:sz w:val="40"/>
      <w:szCs w:val="24"/>
    </w:rPr>
  </w:style>
  <w:style w:type="character" w:customStyle="1" w:styleId="Form-Title1Char">
    <w:name w:val="Form - Title 1 Char"/>
    <w:link w:val="Form-Title1"/>
    <w:rsid w:val="007D3D39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7D3D39"/>
    <w:pPr>
      <w:widowControl w:val="0"/>
      <w:tabs>
        <w:tab w:val="clear" w:pos="4320"/>
        <w:tab w:val="clear" w:pos="8640"/>
        <w:tab w:val="right" w:pos="7182"/>
      </w:tabs>
      <w:overflowPunct/>
      <w:autoSpaceDE/>
      <w:autoSpaceDN/>
      <w:adjustRightInd/>
      <w:jc w:val="right"/>
      <w:textAlignment w:val="auto"/>
    </w:pPr>
    <w:rPr>
      <w:rFonts w:ascii="Arial Black" w:hAnsi="Arial Black"/>
      <w:bCs/>
      <w:sz w:val="22"/>
    </w:rPr>
  </w:style>
  <w:style w:type="character" w:customStyle="1" w:styleId="Form-Title2Char">
    <w:name w:val="Form - Title 2 Char"/>
    <w:link w:val="Form-Title2"/>
    <w:rsid w:val="007D3D39"/>
    <w:rPr>
      <w:rFonts w:ascii="Arial Black" w:hAnsi="Arial Black"/>
      <w:bCs/>
      <w:sz w:val="22"/>
    </w:rPr>
  </w:style>
  <w:style w:type="paragraph" w:customStyle="1" w:styleId="Form-Title3">
    <w:name w:val="Form - Title 3"/>
    <w:basedOn w:val="Header"/>
    <w:link w:val="Form-Title3Char"/>
    <w:qFormat/>
    <w:rsid w:val="007D3D39"/>
    <w:pPr>
      <w:widowControl w:val="0"/>
      <w:tabs>
        <w:tab w:val="clear" w:pos="4320"/>
        <w:tab w:val="clear" w:pos="8640"/>
        <w:tab w:val="right" w:pos="7182"/>
      </w:tabs>
      <w:overflowPunct/>
      <w:autoSpaceDE/>
      <w:autoSpaceDN/>
      <w:adjustRightInd/>
      <w:jc w:val="right"/>
      <w:textAlignment w:val="auto"/>
    </w:pPr>
    <w:rPr>
      <w:rFonts w:ascii="Calibri" w:hAnsi="Calibri"/>
      <w:bCs/>
      <w:sz w:val="22"/>
    </w:rPr>
  </w:style>
  <w:style w:type="character" w:customStyle="1" w:styleId="Form-Title3Char">
    <w:name w:val="Form - Title 3 Char"/>
    <w:link w:val="Form-Title3"/>
    <w:rsid w:val="007D3D39"/>
    <w:rPr>
      <w:rFonts w:ascii="Calibri" w:hAnsi="Calibri"/>
      <w:bCs/>
      <w:sz w:val="22"/>
    </w:rPr>
  </w:style>
  <w:style w:type="character" w:customStyle="1" w:styleId="Heading2Char">
    <w:name w:val="Heading 2 Char"/>
    <w:link w:val="Heading2"/>
    <w:rsid w:val="007D3D39"/>
    <w:rPr>
      <w:rFonts w:ascii="Trebuchet MS" w:hAnsi="Trebuchet MS"/>
      <w:sz w:val="30"/>
    </w:rPr>
  </w:style>
  <w:style w:type="character" w:customStyle="1" w:styleId="Form-Heading1Char">
    <w:name w:val="Form - Heading 1 Char"/>
    <w:link w:val="Form-Heading1"/>
    <w:rsid w:val="007D3D39"/>
    <w:rPr>
      <w:rFonts w:ascii="Calibri" w:hAnsi="Calibri"/>
      <w:b/>
      <w:sz w:val="28"/>
      <w:szCs w:val="24"/>
    </w:rPr>
  </w:style>
  <w:style w:type="paragraph" w:customStyle="1" w:styleId="Form-Heading1">
    <w:name w:val="Form - Heading 1"/>
    <w:link w:val="Form-Heading1Char"/>
    <w:qFormat/>
    <w:rsid w:val="007D3D39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  <w:style w:type="paragraph" w:styleId="Revision">
    <w:name w:val="Revision"/>
    <w:hidden/>
    <w:uiPriority w:val="99"/>
    <w:semiHidden/>
    <w:rsid w:val="00BE2786"/>
  </w:style>
  <w:style w:type="character" w:styleId="PlaceholderText">
    <w:name w:val="Placeholder Text"/>
    <w:basedOn w:val="DefaultParagraphFont"/>
    <w:uiPriority w:val="99"/>
    <w:semiHidden/>
    <w:rsid w:val="00DE157F"/>
    <w:rPr>
      <w:color w:val="808080"/>
    </w:rPr>
  </w:style>
  <w:style w:type="paragraph" w:styleId="ListParagraph">
    <w:name w:val="List Paragraph"/>
    <w:basedOn w:val="Normal"/>
    <w:uiPriority w:val="34"/>
    <w:qFormat/>
    <w:rsid w:val="00005612"/>
    <w:pPr>
      <w:ind w:left="720"/>
      <w:contextualSpacing/>
    </w:pPr>
  </w:style>
  <w:style w:type="paragraph" w:customStyle="1" w:styleId="Form-Title4">
    <w:name w:val="Form - Title 4"/>
    <w:basedOn w:val="Header"/>
    <w:link w:val="Form-Title4Char"/>
    <w:qFormat/>
    <w:rsid w:val="00C96A60"/>
    <w:pPr>
      <w:widowControl w:val="0"/>
      <w:tabs>
        <w:tab w:val="clear" w:pos="4320"/>
        <w:tab w:val="clear" w:pos="8640"/>
        <w:tab w:val="right" w:pos="7182"/>
      </w:tabs>
      <w:overflowPunct/>
      <w:autoSpaceDE/>
      <w:autoSpaceDN/>
      <w:adjustRightInd/>
      <w:spacing w:before="120"/>
      <w:jc w:val="right"/>
      <w:textAlignment w:val="auto"/>
    </w:pPr>
    <w:rPr>
      <w:rFonts w:ascii="Arial" w:hAnsi="Arial" w:cs="Arial"/>
      <w:bCs/>
      <w:i/>
      <w:sz w:val="16"/>
      <w:szCs w:val="16"/>
    </w:rPr>
  </w:style>
  <w:style w:type="character" w:customStyle="1" w:styleId="Form-Title4Char">
    <w:name w:val="Form - Title 4 Char"/>
    <w:link w:val="Form-Title4"/>
    <w:rsid w:val="00C96A60"/>
    <w:rPr>
      <w:rFonts w:ascii="Arial" w:hAnsi="Arial" w:cs="Arial"/>
      <w:bCs/>
      <w:i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E3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ca.state.mn.us/business-with-us/air-emissions-risk-analysis-aer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ca.state.mn.us/business-with-us/environmental-review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ca.state.mn.us/business-with-us/air-quality-model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ca.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BC43AE50C264F9934DAFA44452C58" ma:contentTypeVersion="4" ma:contentTypeDescription="Create a new document." ma:contentTypeScope="" ma:versionID="1bed0180153866f159ad6397bca23021">
  <xsd:schema xmlns:xsd="http://www.w3.org/2001/XMLSchema" xmlns:xs="http://www.w3.org/2001/XMLSchema" xmlns:p="http://schemas.microsoft.com/office/2006/metadata/properties" xmlns:ns2="08f27a09-a87b-474d-974a-7271bc070682" targetNamespace="http://schemas.microsoft.com/office/2006/metadata/properties" ma:root="true" ma:fieldsID="7b21764fc1e6f370c472561dd0370dd8" ns2:_="">
    <xsd:import namespace="08f27a09-a87b-474d-974a-7271bc070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7a09-a87b-474d-974a-7271bc070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27D381-D92C-4DAB-A4F1-9C918C550B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1A31F4-763B-4323-B211-02BA9E814D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6D3BF6-5301-4DAE-8DE7-8B89930778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BF6A2A-83D9-4137-AE87-FBDB594A6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27a09-a87b-474d-974a-7271bc070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1631</Words>
  <Characters>9302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CK-01 Operating permit application requirements - Air Quality Permit Program</vt:lpstr>
      <vt:lpstr>    </vt:lpstr>
      <vt:lpstr>    Instructions for form CK-01</vt:lpstr>
    </vt:vector>
  </TitlesOfParts>
  <Manager>Sandra Simbeck</Manager>
  <Company>PCA</Company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CK-01 Operating permit application requirements - Air Quality Permit Program</dc:title>
  <dc:subject>Form used to verify contents of permit application.</dc:subject>
  <dc:creator>Minnesota Pollution Control Agency - Toni Volkmeier and Rand Silvers (Sandra Simbeck)</dc:creator>
  <cp:keywords>Minnesota Pollution Control Agency,aq-f1-ck01,MPCA,air quality,permits,complete application,checklist,operating permit application requirements</cp:keywords>
  <cp:lastModifiedBy>Simbeck, Sandra (MPCA)</cp:lastModifiedBy>
  <cp:revision>8</cp:revision>
  <cp:lastPrinted>2017-12-21T22:33:00Z</cp:lastPrinted>
  <dcterms:created xsi:type="dcterms:W3CDTF">2024-12-11T19:25:00Z</dcterms:created>
  <dcterms:modified xsi:type="dcterms:W3CDTF">2025-01-23T21:19:00Z</dcterms:modified>
  <cp:category>air quality,permitting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0x010100658BC43AE50C264F9934DAFA44452C58</vt:lpwstr>
  </property>
</Properties>
</file>