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485C84" w14:paraId="3F61E527" w14:textId="77777777" w:rsidTr="00F00FD6">
        <w:trPr>
          <w:cantSplit/>
          <w:trHeight w:val="1350"/>
        </w:trPr>
        <w:tc>
          <w:tcPr>
            <w:tcW w:w="3978" w:type="dxa"/>
          </w:tcPr>
          <w:p w14:paraId="102DECDD" w14:textId="77777777" w:rsidR="00485C84" w:rsidRDefault="00560B61" w:rsidP="00A9701C">
            <w:pPr>
              <w:spacing w:before="120"/>
            </w:pPr>
            <w:r>
              <w:rPr>
                <w:noProof/>
              </w:rPr>
              <w:drawing>
                <wp:anchor distT="0" distB="0" distL="114300" distR="114300" simplePos="0" relativeHeight="251658240" behindDoc="0" locked="0" layoutInCell="1" allowOverlap="1" wp14:anchorId="22E31C26" wp14:editId="7DBBA3B6">
                  <wp:simplePos x="0" y="0"/>
                  <wp:positionH relativeFrom="column">
                    <wp:posOffset>1905</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4CE4A450" w14:textId="77777777" w:rsidR="00485C84" w:rsidRPr="00A9701C" w:rsidRDefault="00485C84" w:rsidP="00A9701C">
            <w:pPr>
              <w:pStyle w:val="Form-Title1"/>
              <w:spacing w:before="0"/>
              <w:rPr>
                <w:szCs w:val="40"/>
              </w:rPr>
            </w:pPr>
            <w:r w:rsidRPr="00A9701C">
              <w:rPr>
                <w:szCs w:val="40"/>
              </w:rPr>
              <w:t xml:space="preserve">Electronic </w:t>
            </w:r>
            <w:r w:rsidR="00A9701C" w:rsidRPr="00A9701C">
              <w:rPr>
                <w:szCs w:val="40"/>
              </w:rPr>
              <w:t>reissuance application review</w:t>
            </w:r>
          </w:p>
          <w:p w14:paraId="7A807C95" w14:textId="77777777" w:rsidR="00485C84" w:rsidRDefault="005D14C2" w:rsidP="00F00FD6">
            <w:pPr>
              <w:pStyle w:val="Header"/>
              <w:tabs>
                <w:tab w:val="clear" w:pos="4320"/>
                <w:tab w:val="clear" w:pos="8640"/>
                <w:tab w:val="right" w:pos="7182"/>
              </w:tabs>
              <w:jc w:val="right"/>
              <w:rPr>
                <w:rFonts w:ascii="Arial Black" w:hAnsi="Arial Black"/>
                <w:bCs/>
                <w:sz w:val="22"/>
              </w:rPr>
            </w:pPr>
            <w:r>
              <w:rPr>
                <w:rFonts w:ascii="Arial Black" w:hAnsi="Arial Black"/>
                <w:bCs/>
                <w:sz w:val="22"/>
              </w:rPr>
              <w:t>Completeness c</w:t>
            </w:r>
            <w:r w:rsidR="00485C84">
              <w:rPr>
                <w:rFonts w:ascii="Arial Black" w:hAnsi="Arial Black"/>
                <w:bCs/>
                <w:sz w:val="22"/>
              </w:rPr>
              <w:t>hecklist</w:t>
            </w:r>
          </w:p>
          <w:p w14:paraId="2E385312" w14:textId="77777777" w:rsidR="00E52C18" w:rsidRDefault="00E52C18" w:rsidP="00A9701C">
            <w:pPr>
              <w:pStyle w:val="Form-Title3"/>
              <w:spacing w:before="20"/>
            </w:pPr>
            <w:r>
              <w:t>Air Quality Permit Program</w:t>
            </w:r>
          </w:p>
          <w:p w14:paraId="41D7A597" w14:textId="77777777" w:rsidR="00485C84" w:rsidRPr="00A9701C" w:rsidRDefault="00485C84" w:rsidP="00A9701C">
            <w:pPr>
              <w:pStyle w:val="Form-Title3"/>
              <w:spacing w:before="20"/>
            </w:pPr>
            <w:r w:rsidRPr="00A9701C">
              <w:t>MPCA e-Services</w:t>
            </w:r>
          </w:p>
          <w:p w14:paraId="08F879B6" w14:textId="77777777" w:rsidR="00485C84" w:rsidRPr="007554C6" w:rsidRDefault="00485C84" w:rsidP="00F00FD6">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Permitting Checklist</w:t>
            </w:r>
          </w:p>
        </w:tc>
      </w:tr>
    </w:tbl>
    <w:p w14:paraId="29A0DF30" w14:textId="77777777" w:rsidR="0070618A" w:rsidRPr="009724C0" w:rsidRDefault="0070618A" w:rsidP="00E1682C">
      <w:pPr>
        <w:pStyle w:val="CM4"/>
        <w:spacing w:before="120" w:line="360" w:lineRule="auto"/>
        <w:rPr>
          <w:smallCaps/>
          <w:color w:val="auto"/>
          <w:sz w:val="4"/>
          <w:szCs w:val="4"/>
        </w:rPr>
      </w:pPr>
    </w:p>
    <w:tbl>
      <w:tblPr>
        <w:tblW w:w="10620" w:type="dxa"/>
        <w:tblLayout w:type="fixed"/>
        <w:tblLook w:val="01E0" w:firstRow="1" w:lastRow="1" w:firstColumn="1" w:lastColumn="1" w:noHBand="0" w:noVBand="0"/>
      </w:tblPr>
      <w:tblGrid>
        <w:gridCol w:w="1170"/>
        <w:gridCol w:w="720"/>
        <w:gridCol w:w="1170"/>
        <w:gridCol w:w="180"/>
        <w:gridCol w:w="1188"/>
        <w:gridCol w:w="1152"/>
        <w:gridCol w:w="1530"/>
        <w:gridCol w:w="180"/>
        <w:gridCol w:w="198"/>
        <w:gridCol w:w="1332"/>
        <w:gridCol w:w="540"/>
        <w:gridCol w:w="1260"/>
      </w:tblGrid>
      <w:tr w:rsidR="0070618A" w:rsidRPr="009724C0" w14:paraId="6F0041A0" w14:textId="77777777" w:rsidTr="009724C0">
        <w:tc>
          <w:tcPr>
            <w:tcW w:w="1170" w:type="dxa"/>
            <w:tcMar>
              <w:left w:w="0" w:type="dxa"/>
              <w:right w:w="0" w:type="dxa"/>
            </w:tcMar>
            <w:vAlign w:val="bottom"/>
          </w:tcPr>
          <w:p w14:paraId="1B9EFBFF"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t>Facility name:</w:t>
            </w:r>
          </w:p>
        </w:tc>
        <w:tc>
          <w:tcPr>
            <w:tcW w:w="6120" w:type="dxa"/>
            <w:gridSpan w:val="7"/>
            <w:tcBorders>
              <w:bottom w:val="single" w:sz="2" w:space="0" w:color="auto"/>
            </w:tcBorders>
            <w:vAlign w:val="bottom"/>
          </w:tcPr>
          <w:p w14:paraId="3D362B05"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fldChar w:fldCharType="begin">
                <w:ffData>
                  <w:name w:val="Text1"/>
                  <w:enabled/>
                  <w:calcOnExit w:val="0"/>
                  <w:textInput/>
                </w:ffData>
              </w:fldChar>
            </w:r>
            <w:r w:rsidRPr="009724C0">
              <w:rPr>
                <w:rFonts w:ascii="Arial" w:eastAsia="Times New Roman" w:hAnsi="Arial" w:cs="Arial"/>
                <w:sz w:val="18"/>
                <w:szCs w:val="18"/>
              </w:rPr>
              <w:instrText xml:space="preserve"> FORMTEXT </w:instrText>
            </w:r>
            <w:r w:rsidRPr="009724C0">
              <w:rPr>
                <w:rFonts w:ascii="Arial" w:eastAsia="Times New Roman" w:hAnsi="Arial" w:cs="Arial"/>
                <w:sz w:val="18"/>
                <w:szCs w:val="18"/>
              </w:rPr>
            </w:r>
            <w:r w:rsidRPr="009724C0">
              <w:rPr>
                <w:rFonts w:ascii="Arial" w:eastAsia="Times New Roman" w:hAnsi="Arial" w:cs="Arial"/>
                <w:sz w:val="18"/>
                <w:szCs w:val="18"/>
              </w:rPr>
              <w:fldChar w:fldCharType="separate"/>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sz w:val="18"/>
                <w:szCs w:val="18"/>
              </w:rPr>
              <w:fldChar w:fldCharType="end"/>
            </w:r>
          </w:p>
        </w:tc>
        <w:tc>
          <w:tcPr>
            <w:tcW w:w="1530" w:type="dxa"/>
            <w:gridSpan w:val="2"/>
            <w:tcMar>
              <w:left w:w="0" w:type="dxa"/>
              <w:right w:w="0" w:type="dxa"/>
            </w:tcMar>
            <w:vAlign w:val="bottom"/>
          </w:tcPr>
          <w:p w14:paraId="621D404C" w14:textId="77777777" w:rsidR="0070618A" w:rsidRPr="009724C0" w:rsidRDefault="0070618A" w:rsidP="009724C0">
            <w:pPr>
              <w:widowControl w:val="0"/>
              <w:autoSpaceDE w:val="0"/>
              <w:autoSpaceDN w:val="0"/>
              <w:adjustRightInd w:val="0"/>
              <w:spacing w:before="120" w:after="0" w:line="240" w:lineRule="auto"/>
              <w:jc w:val="right"/>
              <w:rPr>
                <w:rFonts w:ascii="Arial" w:eastAsia="Times New Roman" w:hAnsi="Arial" w:cs="Arial"/>
                <w:sz w:val="18"/>
                <w:szCs w:val="18"/>
              </w:rPr>
            </w:pPr>
            <w:r w:rsidRPr="009724C0">
              <w:rPr>
                <w:rFonts w:ascii="Arial" w:eastAsia="Times New Roman" w:hAnsi="Arial" w:cs="Arial"/>
                <w:sz w:val="18"/>
                <w:szCs w:val="18"/>
              </w:rPr>
              <w:t>Tracking number:</w:t>
            </w:r>
          </w:p>
        </w:tc>
        <w:tc>
          <w:tcPr>
            <w:tcW w:w="1800" w:type="dxa"/>
            <w:gridSpan w:val="2"/>
            <w:tcBorders>
              <w:bottom w:val="single" w:sz="2" w:space="0" w:color="auto"/>
            </w:tcBorders>
            <w:vAlign w:val="bottom"/>
          </w:tcPr>
          <w:p w14:paraId="17388984"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fldChar w:fldCharType="begin">
                <w:ffData>
                  <w:name w:val="Text15"/>
                  <w:enabled/>
                  <w:calcOnExit w:val="0"/>
                  <w:textInput/>
                </w:ffData>
              </w:fldChar>
            </w:r>
            <w:r w:rsidRPr="009724C0">
              <w:rPr>
                <w:rFonts w:ascii="Arial" w:eastAsia="Times New Roman" w:hAnsi="Arial" w:cs="Arial"/>
                <w:sz w:val="18"/>
                <w:szCs w:val="18"/>
              </w:rPr>
              <w:instrText xml:space="preserve"> FORMTEXT </w:instrText>
            </w:r>
            <w:r w:rsidRPr="009724C0">
              <w:rPr>
                <w:rFonts w:ascii="Arial" w:eastAsia="Times New Roman" w:hAnsi="Arial" w:cs="Arial"/>
                <w:sz w:val="18"/>
                <w:szCs w:val="18"/>
              </w:rPr>
            </w:r>
            <w:r w:rsidRPr="009724C0">
              <w:rPr>
                <w:rFonts w:ascii="Arial" w:eastAsia="Times New Roman" w:hAnsi="Arial" w:cs="Arial"/>
                <w:sz w:val="18"/>
                <w:szCs w:val="18"/>
              </w:rPr>
              <w:fldChar w:fldCharType="separate"/>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sz w:val="18"/>
                <w:szCs w:val="18"/>
              </w:rPr>
              <w:fldChar w:fldCharType="end"/>
            </w:r>
          </w:p>
        </w:tc>
      </w:tr>
      <w:tr w:rsidR="0070618A" w:rsidRPr="009724C0" w14:paraId="263F9462" w14:textId="77777777" w:rsidTr="009724C0">
        <w:tc>
          <w:tcPr>
            <w:tcW w:w="1890" w:type="dxa"/>
            <w:gridSpan w:val="2"/>
            <w:tcMar>
              <w:left w:w="0" w:type="dxa"/>
              <w:right w:w="0" w:type="dxa"/>
            </w:tcMar>
            <w:vAlign w:val="bottom"/>
          </w:tcPr>
          <w:p w14:paraId="77E28B8F"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t>AQ Facility ID number:</w:t>
            </w:r>
          </w:p>
        </w:tc>
        <w:tc>
          <w:tcPr>
            <w:tcW w:w="1350" w:type="dxa"/>
            <w:gridSpan w:val="2"/>
            <w:tcBorders>
              <w:bottom w:val="single" w:sz="2" w:space="0" w:color="auto"/>
            </w:tcBorders>
            <w:vAlign w:val="bottom"/>
          </w:tcPr>
          <w:p w14:paraId="4910F7A4"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fldChar w:fldCharType="begin">
                <w:ffData>
                  <w:name w:val="Text3"/>
                  <w:enabled/>
                  <w:calcOnExit w:val="0"/>
                  <w:textInput/>
                </w:ffData>
              </w:fldChar>
            </w:r>
            <w:r w:rsidRPr="009724C0">
              <w:rPr>
                <w:rFonts w:ascii="Arial" w:eastAsia="Times New Roman" w:hAnsi="Arial" w:cs="Arial"/>
                <w:sz w:val="18"/>
                <w:szCs w:val="18"/>
              </w:rPr>
              <w:instrText xml:space="preserve"> FORMTEXT </w:instrText>
            </w:r>
            <w:r w:rsidRPr="009724C0">
              <w:rPr>
                <w:rFonts w:ascii="Arial" w:eastAsia="Times New Roman" w:hAnsi="Arial" w:cs="Arial"/>
                <w:sz w:val="18"/>
                <w:szCs w:val="18"/>
              </w:rPr>
            </w:r>
            <w:r w:rsidRPr="009724C0">
              <w:rPr>
                <w:rFonts w:ascii="Arial" w:eastAsia="Times New Roman" w:hAnsi="Arial" w:cs="Arial"/>
                <w:sz w:val="18"/>
                <w:szCs w:val="18"/>
              </w:rPr>
              <w:fldChar w:fldCharType="separate"/>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sz w:val="18"/>
                <w:szCs w:val="18"/>
              </w:rPr>
              <w:fldChar w:fldCharType="end"/>
            </w:r>
          </w:p>
        </w:tc>
        <w:tc>
          <w:tcPr>
            <w:tcW w:w="2340" w:type="dxa"/>
            <w:gridSpan w:val="2"/>
            <w:tcMar>
              <w:left w:w="0" w:type="dxa"/>
              <w:right w:w="0" w:type="dxa"/>
            </w:tcMar>
            <w:vAlign w:val="bottom"/>
          </w:tcPr>
          <w:p w14:paraId="2AF930D0" w14:textId="77777777" w:rsidR="0070618A" w:rsidRPr="009724C0" w:rsidRDefault="0070618A" w:rsidP="009724C0">
            <w:pPr>
              <w:widowControl w:val="0"/>
              <w:autoSpaceDE w:val="0"/>
              <w:autoSpaceDN w:val="0"/>
              <w:adjustRightInd w:val="0"/>
              <w:spacing w:before="120" w:after="0" w:line="240" w:lineRule="auto"/>
              <w:jc w:val="right"/>
              <w:rPr>
                <w:rFonts w:ascii="Arial" w:eastAsia="Times New Roman" w:hAnsi="Arial" w:cs="Arial"/>
                <w:sz w:val="18"/>
                <w:szCs w:val="18"/>
              </w:rPr>
            </w:pPr>
            <w:r w:rsidRPr="009724C0">
              <w:rPr>
                <w:rFonts w:ascii="Arial" w:eastAsia="Times New Roman" w:hAnsi="Arial" w:cs="Arial"/>
                <w:sz w:val="18"/>
                <w:szCs w:val="18"/>
              </w:rPr>
              <w:t>Agency Interest ID number:</w:t>
            </w:r>
          </w:p>
        </w:tc>
        <w:tc>
          <w:tcPr>
            <w:tcW w:w="1530" w:type="dxa"/>
            <w:tcBorders>
              <w:bottom w:val="single" w:sz="4" w:space="0" w:color="auto"/>
            </w:tcBorders>
            <w:vAlign w:val="bottom"/>
          </w:tcPr>
          <w:p w14:paraId="34D2540F"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fldChar w:fldCharType="begin">
                <w:ffData>
                  <w:name w:val="Text3"/>
                  <w:enabled/>
                  <w:calcOnExit w:val="0"/>
                  <w:textInput/>
                </w:ffData>
              </w:fldChar>
            </w:r>
            <w:r w:rsidRPr="009724C0">
              <w:rPr>
                <w:rFonts w:ascii="Arial" w:eastAsia="Times New Roman" w:hAnsi="Arial" w:cs="Arial"/>
                <w:sz w:val="18"/>
                <w:szCs w:val="18"/>
              </w:rPr>
              <w:instrText xml:space="preserve"> </w:instrText>
            </w:r>
            <w:bookmarkStart w:id="0" w:name="Text3"/>
            <w:r w:rsidRPr="009724C0">
              <w:rPr>
                <w:rFonts w:ascii="Arial" w:eastAsia="Times New Roman" w:hAnsi="Arial" w:cs="Arial"/>
                <w:sz w:val="18"/>
                <w:szCs w:val="18"/>
              </w:rPr>
              <w:instrText xml:space="preserve">FORMTEXT </w:instrText>
            </w:r>
            <w:r w:rsidRPr="009724C0">
              <w:rPr>
                <w:rFonts w:ascii="Arial" w:eastAsia="Times New Roman" w:hAnsi="Arial" w:cs="Arial"/>
                <w:sz w:val="18"/>
                <w:szCs w:val="18"/>
              </w:rPr>
            </w:r>
            <w:r w:rsidRPr="009724C0">
              <w:rPr>
                <w:rFonts w:ascii="Arial" w:eastAsia="Times New Roman" w:hAnsi="Arial" w:cs="Arial"/>
                <w:sz w:val="18"/>
                <w:szCs w:val="18"/>
              </w:rPr>
              <w:fldChar w:fldCharType="separate"/>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sz w:val="18"/>
                <w:szCs w:val="18"/>
              </w:rPr>
              <w:fldChar w:fldCharType="end"/>
            </w:r>
            <w:bookmarkEnd w:id="0"/>
          </w:p>
        </w:tc>
        <w:tc>
          <w:tcPr>
            <w:tcW w:w="2250" w:type="dxa"/>
            <w:gridSpan w:val="4"/>
            <w:tcMar>
              <w:left w:w="0" w:type="dxa"/>
              <w:right w:w="0" w:type="dxa"/>
            </w:tcMar>
            <w:vAlign w:val="bottom"/>
          </w:tcPr>
          <w:p w14:paraId="03EF9BA5" w14:textId="77777777" w:rsidR="0070618A" w:rsidRPr="009724C0" w:rsidRDefault="0070618A" w:rsidP="009724C0">
            <w:pPr>
              <w:widowControl w:val="0"/>
              <w:autoSpaceDE w:val="0"/>
              <w:autoSpaceDN w:val="0"/>
              <w:adjustRightInd w:val="0"/>
              <w:spacing w:before="120" w:after="0" w:line="240" w:lineRule="auto"/>
              <w:jc w:val="right"/>
              <w:rPr>
                <w:rFonts w:ascii="Arial" w:eastAsia="Times New Roman" w:hAnsi="Arial" w:cs="Arial"/>
                <w:sz w:val="18"/>
                <w:szCs w:val="18"/>
              </w:rPr>
            </w:pPr>
            <w:r w:rsidRPr="009724C0">
              <w:rPr>
                <w:rFonts w:ascii="Arial" w:eastAsia="Times New Roman" w:hAnsi="Arial" w:cs="Arial"/>
                <w:sz w:val="18"/>
                <w:szCs w:val="18"/>
              </w:rPr>
              <w:t xml:space="preserve">Date received </w:t>
            </w:r>
            <w:r w:rsidRPr="009724C0">
              <w:rPr>
                <w:rFonts w:ascii="Arial" w:eastAsia="Times New Roman" w:hAnsi="Arial" w:cs="Arial"/>
                <w:sz w:val="16"/>
                <w:szCs w:val="16"/>
              </w:rPr>
              <w:t>(mm/dd/yyyy)</w:t>
            </w:r>
            <w:r w:rsidRPr="009724C0">
              <w:rPr>
                <w:rFonts w:ascii="Arial" w:eastAsia="Times New Roman" w:hAnsi="Arial" w:cs="Arial"/>
                <w:sz w:val="18"/>
                <w:szCs w:val="18"/>
              </w:rPr>
              <w:t>:</w:t>
            </w:r>
          </w:p>
        </w:tc>
        <w:tc>
          <w:tcPr>
            <w:tcW w:w="1260" w:type="dxa"/>
            <w:tcBorders>
              <w:bottom w:val="single" w:sz="2" w:space="0" w:color="auto"/>
            </w:tcBorders>
            <w:vAlign w:val="bottom"/>
          </w:tcPr>
          <w:p w14:paraId="1A32B467" w14:textId="77777777" w:rsidR="0070618A" w:rsidRPr="009724C0" w:rsidRDefault="00BA11E1" w:rsidP="009724C0">
            <w:pPr>
              <w:widowControl w:val="0"/>
              <w:autoSpaceDE w:val="0"/>
              <w:autoSpaceDN w:val="0"/>
              <w:adjustRightInd w:val="0"/>
              <w:spacing w:before="120"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14"/>
                  <w:enabled/>
                  <w:calcOnExit w:val="0"/>
                  <w:textInput>
                    <w:type w:val="date"/>
                    <w:format w:val="M/d/yyyy"/>
                  </w:textInput>
                </w:ffData>
              </w:fldChar>
            </w:r>
            <w:bookmarkStart w:id="1" w:name="Text14"/>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
          </w:p>
        </w:tc>
      </w:tr>
      <w:tr w:rsidR="0070618A" w:rsidRPr="009724C0" w14:paraId="18125802" w14:textId="77777777" w:rsidTr="00972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gridSpan w:val="3"/>
            <w:tcBorders>
              <w:top w:val="nil"/>
              <w:left w:val="nil"/>
              <w:bottom w:val="nil"/>
              <w:right w:val="nil"/>
            </w:tcBorders>
            <w:tcMar>
              <w:left w:w="0" w:type="dxa"/>
              <w:right w:w="0" w:type="dxa"/>
            </w:tcMar>
            <w:vAlign w:val="bottom"/>
          </w:tcPr>
          <w:p w14:paraId="702C3995"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color w:val="000000"/>
                <w:sz w:val="18"/>
                <w:szCs w:val="18"/>
              </w:rPr>
            </w:pPr>
            <w:r w:rsidRPr="009724C0">
              <w:rPr>
                <w:rFonts w:ascii="Arial" w:eastAsia="Times New Roman" w:hAnsi="Arial" w:cs="Arial"/>
                <w:bCs/>
                <w:color w:val="000000"/>
                <w:sz w:val="18"/>
                <w:szCs w:val="18"/>
              </w:rPr>
              <w:t>Date review completed</w:t>
            </w:r>
            <w:r w:rsidRPr="009724C0">
              <w:rPr>
                <w:rFonts w:ascii="Arial" w:eastAsia="Times New Roman" w:hAnsi="Arial" w:cs="Arial"/>
                <w:color w:val="000000"/>
                <w:sz w:val="18"/>
                <w:szCs w:val="18"/>
              </w:rPr>
              <w:t xml:space="preserve"> </w:t>
            </w:r>
            <w:r w:rsidRPr="009724C0">
              <w:rPr>
                <w:rFonts w:ascii="Arial" w:eastAsia="Times New Roman" w:hAnsi="Arial" w:cs="Arial"/>
                <w:color w:val="000000"/>
                <w:sz w:val="16"/>
                <w:szCs w:val="16"/>
              </w:rPr>
              <w:t>(mm/dd/yyyy):</w:t>
            </w:r>
          </w:p>
        </w:tc>
        <w:tc>
          <w:tcPr>
            <w:tcW w:w="1368" w:type="dxa"/>
            <w:gridSpan w:val="2"/>
            <w:tcBorders>
              <w:top w:val="nil"/>
              <w:left w:val="nil"/>
              <w:bottom w:val="single" w:sz="2" w:space="0" w:color="auto"/>
              <w:right w:val="nil"/>
            </w:tcBorders>
            <w:vAlign w:val="bottom"/>
          </w:tcPr>
          <w:p w14:paraId="6BA9FBFE" w14:textId="77777777" w:rsidR="0070618A" w:rsidRPr="009724C0" w:rsidRDefault="009724C0" w:rsidP="009724C0">
            <w:pPr>
              <w:widowControl w:val="0"/>
              <w:autoSpaceDE w:val="0"/>
              <w:autoSpaceDN w:val="0"/>
              <w:adjustRightInd w:val="0"/>
              <w:spacing w:before="120" w:after="0" w:line="240" w:lineRule="auto"/>
              <w:rPr>
                <w:rFonts w:ascii="Arial" w:eastAsia="Times New Roman" w:hAnsi="Arial" w:cs="Arial"/>
                <w:color w:val="000000"/>
                <w:sz w:val="18"/>
                <w:szCs w:val="18"/>
              </w:rPr>
            </w:pPr>
            <w:r w:rsidRPr="009724C0">
              <w:rPr>
                <w:rFonts w:ascii="Arial" w:eastAsia="Times New Roman" w:hAnsi="Arial" w:cs="Arial"/>
                <w:color w:val="000000"/>
                <w:sz w:val="18"/>
                <w:szCs w:val="18"/>
              </w:rPr>
              <w:fldChar w:fldCharType="begin">
                <w:ffData>
                  <w:name w:val="Text5"/>
                  <w:enabled/>
                  <w:calcOnExit w:val="0"/>
                  <w:textInput>
                    <w:type w:val="date"/>
                    <w:format w:val="M/d/yyyy"/>
                  </w:textInput>
                </w:ffData>
              </w:fldChar>
            </w:r>
            <w:bookmarkStart w:id="2" w:name="Text5"/>
            <w:r w:rsidRPr="009724C0">
              <w:rPr>
                <w:rFonts w:ascii="Arial" w:eastAsia="Times New Roman" w:hAnsi="Arial" w:cs="Arial"/>
                <w:color w:val="000000"/>
                <w:sz w:val="18"/>
                <w:szCs w:val="18"/>
              </w:rPr>
              <w:instrText xml:space="preserve"> FORMTEXT </w:instrText>
            </w:r>
            <w:r w:rsidRPr="009724C0">
              <w:rPr>
                <w:rFonts w:ascii="Arial" w:eastAsia="Times New Roman" w:hAnsi="Arial" w:cs="Arial"/>
                <w:color w:val="000000"/>
                <w:sz w:val="18"/>
                <w:szCs w:val="18"/>
              </w:rPr>
            </w:r>
            <w:r w:rsidRPr="009724C0">
              <w:rPr>
                <w:rFonts w:ascii="Arial" w:eastAsia="Times New Roman" w:hAnsi="Arial" w:cs="Arial"/>
                <w:color w:val="000000"/>
                <w:sz w:val="18"/>
                <w:szCs w:val="18"/>
              </w:rPr>
              <w:fldChar w:fldCharType="separate"/>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color w:val="000000"/>
                <w:sz w:val="18"/>
                <w:szCs w:val="18"/>
              </w:rPr>
              <w:fldChar w:fldCharType="end"/>
            </w:r>
            <w:bookmarkEnd w:id="2"/>
          </w:p>
        </w:tc>
        <w:tc>
          <w:tcPr>
            <w:tcW w:w="3060" w:type="dxa"/>
            <w:gridSpan w:val="4"/>
            <w:tcBorders>
              <w:top w:val="nil"/>
              <w:left w:val="nil"/>
              <w:bottom w:val="nil"/>
              <w:right w:val="nil"/>
            </w:tcBorders>
            <w:tcMar>
              <w:left w:w="0" w:type="dxa"/>
              <w:right w:w="0" w:type="dxa"/>
            </w:tcMar>
            <w:vAlign w:val="bottom"/>
          </w:tcPr>
          <w:p w14:paraId="73352AA5" w14:textId="77777777" w:rsidR="0070618A" w:rsidRPr="009724C0" w:rsidRDefault="0070618A" w:rsidP="009724C0">
            <w:pPr>
              <w:widowControl w:val="0"/>
              <w:autoSpaceDE w:val="0"/>
              <w:autoSpaceDN w:val="0"/>
              <w:adjustRightInd w:val="0"/>
              <w:spacing w:before="120" w:after="0" w:line="240" w:lineRule="auto"/>
              <w:ind w:left="-108"/>
              <w:jc w:val="right"/>
              <w:rPr>
                <w:rFonts w:ascii="Arial" w:eastAsia="Times New Roman" w:hAnsi="Arial" w:cs="Arial"/>
                <w:color w:val="000000"/>
                <w:sz w:val="18"/>
                <w:szCs w:val="18"/>
              </w:rPr>
            </w:pPr>
            <w:r w:rsidRPr="009724C0">
              <w:rPr>
                <w:rFonts w:ascii="Arial" w:eastAsia="Times New Roman" w:hAnsi="Arial" w:cs="Arial"/>
                <w:bCs/>
                <w:color w:val="000000"/>
                <w:sz w:val="18"/>
                <w:szCs w:val="18"/>
              </w:rPr>
              <w:t>Reviewer’s name (permit engineer):</w:t>
            </w:r>
          </w:p>
        </w:tc>
        <w:tc>
          <w:tcPr>
            <w:tcW w:w="3132" w:type="dxa"/>
            <w:gridSpan w:val="3"/>
            <w:tcBorders>
              <w:top w:val="nil"/>
              <w:left w:val="nil"/>
              <w:bottom w:val="single" w:sz="2" w:space="0" w:color="auto"/>
              <w:right w:val="nil"/>
            </w:tcBorders>
            <w:vAlign w:val="bottom"/>
          </w:tcPr>
          <w:p w14:paraId="59B1E105"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color w:val="000000"/>
                <w:sz w:val="18"/>
                <w:szCs w:val="18"/>
              </w:rPr>
            </w:pPr>
            <w:r w:rsidRPr="009724C0">
              <w:rPr>
                <w:rFonts w:ascii="Arial" w:eastAsia="Times New Roman" w:hAnsi="Arial" w:cs="Arial"/>
                <w:color w:val="000000"/>
                <w:sz w:val="18"/>
                <w:szCs w:val="18"/>
              </w:rPr>
              <w:fldChar w:fldCharType="begin">
                <w:ffData>
                  <w:name w:val="Text6"/>
                  <w:enabled/>
                  <w:calcOnExit w:val="0"/>
                  <w:textInput/>
                </w:ffData>
              </w:fldChar>
            </w:r>
            <w:r w:rsidRPr="009724C0">
              <w:rPr>
                <w:rFonts w:ascii="Arial" w:eastAsia="Times New Roman" w:hAnsi="Arial" w:cs="Arial"/>
                <w:color w:val="000000"/>
                <w:sz w:val="18"/>
                <w:szCs w:val="18"/>
              </w:rPr>
              <w:instrText xml:space="preserve"> FORMTEXT </w:instrText>
            </w:r>
            <w:r w:rsidRPr="009724C0">
              <w:rPr>
                <w:rFonts w:ascii="Arial" w:eastAsia="Times New Roman" w:hAnsi="Arial" w:cs="Arial"/>
                <w:color w:val="000000"/>
                <w:sz w:val="18"/>
                <w:szCs w:val="18"/>
              </w:rPr>
            </w:r>
            <w:r w:rsidRPr="009724C0">
              <w:rPr>
                <w:rFonts w:ascii="Arial" w:eastAsia="Times New Roman" w:hAnsi="Arial" w:cs="Arial"/>
                <w:color w:val="000000"/>
                <w:sz w:val="18"/>
                <w:szCs w:val="18"/>
              </w:rPr>
              <w:fldChar w:fldCharType="separate"/>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color w:val="000000"/>
                <w:sz w:val="18"/>
                <w:szCs w:val="18"/>
              </w:rPr>
              <w:fldChar w:fldCharType="end"/>
            </w:r>
          </w:p>
        </w:tc>
      </w:tr>
    </w:tbl>
    <w:p w14:paraId="12C6FA61" w14:textId="77777777" w:rsidR="00485C84" w:rsidRPr="00A9701C" w:rsidRDefault="00A9701C" w:rsidP="006B2499">
      <w:pPr>
        <w:pStyle w:val="Heading2"/>
        <w:keepNext w:val="0"/>
        <w:widowControl w:val="0"/>
        <w:ind w:left="1224" w:hanging="1224"/>
        <w:rPr>
          <w:rStyle w:val="Form-Heading1Char"/>
          <w:rFonts w:ascii="Calibri" w:hAnsi="Calibri"/>
        </w:rPr>
      </w:pPr>
      <w:r w:rsidRPr="00A9701C">
        <w:rPr>
          <w:rStyle w:val="Form-Heading1Char"/>
          <w:rFonts w:ascii="Calibri" w:hAnsi="Calibri"/>
        </w:rPr>
        <w:t>Electronic application r</w:t>
      </w:r>
      <w:r w:rsidR="00485C84" w:rsidRPr="00A9701C">
        <w:rPr>
          <w:rStyle w:val="Form-Heading1Char"/>
          <w:rFonts w:ascii="Calibri" w:hAnsi="Calibri"/>
        </w:rPr>
        <w:t>eview</w:t>
      </w:r>
    </w:p>
    <w:p w14:paraId="768010CF" w14:textId="77777777" w:rsidR="00485C84" w:rsidRPr="00637BD9" w:rsidRDefault="00485C84" w:rsidP="003761EC">
      <w:pPr>
        <w:spacing w:before="120" w:after="0" w:line="240" w:lineRule="auto"/>
        <w:rPr>
          <w:rFonts w:ascii="Arial" w:hAnsi="Arial" w:cs="Arial"/>
          <w:sz w:val="18"/>
          <w:szCs w:val="18"/>
        </w:rPr>
      </w:pPr>
      <w:r w:rsidRPr="00637BD9">
        <w:rPr>
          <w:rFonts w:ascii="Arial" w:hAnsi="Arial" w:cs="Arial"/>
          <w:sz w:val="18"/>
          <w:szCs w:val="18"/>
        </w:rPr>
        <w:t xml:space="preserve">An electronically submitted </w:t>
      </w:r>
      <w:r w:rsidR="00102A02" w:rsidRPr="00637BD9">
        <w:rPr>
          <w:rFonts w:ascii="Arial" w:hAnsi="Arial" w:cs="Arial"/>
          <w:sz w:val="18"/>
          <w:szCs w:val="18"/>
        </w:rPr>
        <w:t>reissuance</w:t>
      </w:r>
      <w:r w:rsidRPr="00637BD9">
        <w:rPr>
          <w:rFonts w:ascii="Arial" w:hAnsi="Arial" w:cs="Arial"/>
          <w:sz w:val="18"/>
          <w:szCs w:val="18"/>
        </w:rPr>
        <w:t xml:space="preserve"> application is incompl</w:t>
      </w:r>
      <w:r w:rsidR="009724C0">
        <w:rPr>
          <w:rFonts w:ascii="Arial" w:hAnsi="Arial" w:cs="Arial"/>
          <w:sz w:val="18"/>
          <w:szCs w:val="18"/>
        </w:rPr>
        <w:t xml:space="preserve">ete if any of the boxes in the </w:t>
      </w:r>
      <w:r w:rsidR="009724C0" w:rsidRPr="009724C0">
        <w:rPr>
          <w:rFonts w:ascii="Arial" w:hAnsi="Arial" w:cs="Arial"/>
          <w:b/>
          <w:sz w:val="18"/>
          <w:szCs w:val="18"/>
        </w:rPr>
        <w:t>No</w:t>
      </w:r>
      <w:r w:rsidRPr="009724C0">
        <w:rPr>
          <w:rFonts w:ascii="Arial" w:hAnsi="Arial" w:cs="Arial"/>
          <w:b/>
          <w:sz w:val="18"/>
          <w:szCs w:val="18"/>
        </w:rPr>
        <w:t xml:space="preserve"> </w:t>
      </w:r>
      <w:r w:rsidRPr="00637BD9">
        <w:rPr>
          <w:rFonts w:ascii="Arial" w:hAnsi="Arial" w:cs="Arial"/>
          <w:sz w:val="18"/>
          <w:szCs w:val="18"/>
        </w:rPr>
        <w:t>column are checked.</w:t>
      </w:r>
    </w:p>
    <w:p w14:paraId="2A11D088" w14:textId="77777777" w:rsidR="00EC7A0B" w:rsidRPr="00637BD9" w:rsidRDefault="0056012A" w:rsidP="006B2499">
      <w:pPr>
        <w:spacing w:before="120" w:after="0" w:line="240" w:lineRule="auto"/>
        <w:rPr>
          <w:rFonts w:ascii="Arial" w:hAnsi="Arial" w:cs="Arial"/>
          <w:b/>
          <w:sz w:val="18"/>
          <w:szCs w:val="18"/>
        </w:rPr>
      </w:pPr>
      <w:r w:rsidRPr="00637BD9">
        <w:rPr>
          <w:rFonts w:ascii="Arial" w:hAnsi="Arial" w:cs="Arial"/>
          <w:b/>
          <w:sz w:val="18"/>
          <w:szCs w:val="18"/>
        </w:rPr>
        <w:t>Key:</w:t>
      </w:r>
      <w:r w:rsidR="00EC7A0B">
        <w:rPr>
          <w:rFonts w:ascii="Arial" w:hAnsi="Arial" w:cs="Arial"/>
          <w:b/>
          <w:sz w:val="18"/>
          <w:szCs w:val="18"/>
        </w:rPr>
        <w:tab/>
      </w:r>
      <w:r w:rsidR="00EC7A0B" w:rsidRPr="00637BD9">
        <w:rPr>
          <w:rFonts w:ascii="Arial" w:hAnsi="Arial" w:cs="Arial"/>
          <w:b/>
          <w:sz w:val="18"/>
          <w:szCs w:val="18"/>
        </w:rPr>
        <w:t>Yes = Present/Yes/Complete</w:t>
      </w:r>
    </w:p>
    <w:p w14:paraId="0879CAA6" w14:textId="77777777" w:rsidR="0056012A" w:rsidRPr="00637BD9" w:rsidRDefault="0056012A" w:rsidP="00EC7A0B">
      <w:pPr>
        <w:spacing w:after="0" w:line="240" w:lineRule="auto"/>
        <w:ind w:left="720"/>
        <w:rPr>
          <w:rFonts w:ascii="Arial" w:hAnsi="Arial" w:cs="Arial"/>
          <w:b/>
          <w:sz w:val="18"/>
          <w:szCs w:val="18"/>
        </w:rPr>
      </w:pPr>
      <w:r w:rsidRPr="00637BD9">
        <w:rPr>
          <w:rFonts w:ascii="Arial" w:hAnsi="Arial" w:cs="Arial"/>
          <w:b/>
          <w:sz w:val="18"/>
          <w:szCs w:val="18"/>
        </w:rPr>
        <w:t>No = Missing/No/Incomplete</w:t>
      </w:r>
    </w:p>
    <w:p w14:paraId="43600298" w14:textId="77777777" w:rsidR="0056012A" w:rsidRPr="00637BD9" w:rsidRDefault="003761EC" w:rsidP="00EC7A0B">
      <w:pPr>
        <w:spacing w:after="0" w:line="240" w:lineRule="auto"/>
        <w:ind w:left="720"/>
        <w:rPr>
          <w:rFonts w:ascii="Arial" w:hAnsi="Arial" w:cs="Arial"/>
          <w:sz w:val="18"/>
          <w:szCs w:val="18"/>
          <w:highlight w:val="yellow"/>
        </w:rPr>
      </w:pPr>
      <w:r w:rsidRPr="00637BD9">
        <w:rPr>
          <w:rFonts w:ascii="Arial" w:hAnsi="Arial" w:cs="Arial"/>
          <w:b/>
          <w:sz w:val="18"/>
          <w:szCs w:val="18"/>
        </w:rPr>
        <w:t>NA = Not a</w:t>
      </w:r>
      <w:r w:rsidR="0056012A" w:rsidRPr="00637BD9">
        <w:rPr>
          <w:rFonts w:ascii="Arial" w:hAnsi="Arial" w:cs="Arial"/>
          <w:b/>
          <w:sz w:val="18"/>
          <w:szCs w:val="18"/>
        </w:rPr>
        <w:t>pplicable</w:t>
      </w:r>
    </w:p>
    <w:tbl>
      <w:tblPr>
        <w:tblW w:w="10620" w:type="dxa"/>
        <w:tblBorders>
          <w:bottom w:val="single" w:sz="2" w:space="0" w:color="auto"/>
          <w:insideH w:val="single" w:sz="2" w:space="0" w:color="auto"/>
          <w:insideV w:val="single" w:sz="2" w:space="0" w:color="auto"/>
        </w:tblBorders>
        <w:tblCellMar>
          <w:left w:w="43" w:type="dxa"/>
          <w:right w:w="43" w:type="dxa"/>
        </w:tblCellMar>
        <w:tblLook w:val="01E0" w:firstRow="1" w:lastRow="1" w:firstColumn="1" w:lastColumn="1" w:noHBand="0" w:noVBand="0"/>
      </w:tblPr>
      <w:tblGrid>
        <w:gridCol w:w="8748"/>
        <w:gridCol w:w="660"/>
        <w:gridCol w:w="660"/>
        <w:gridCol w:w="552"/>
      </w:tblGrid>
      <w:tr w:rsidR="00485C84" w:rsidRPr="00637BD9" w14:paraId="67F01029" w14:textId="77777777" w:rsidTr="00AB3371">
        <w:trPr>
          <w:trHeight w:val="153"/>
          <w:tblHeader/>
        </w:trPr>
        <w:tc>
          <w:tcPr>
            <w:tcW w:w="8748" w:type="dxa"/>
            <w:tcMar>
              <w:left w:w="0" w:type="dxa"/>
              <w:right w:w="115" w:type="dxa"/>
            </w:tcMar>
          </w:tcPr>
          <w:p w14:paraId="55505536" w14:textId="77777777" w:rsidR="00485C84" w:rsidRPr="00637BD9" w:rsidRDefault="00485C84" w:rsidP="00C9218E">
            <w:pPr>
              <w:spacing w:before="60" w:after="0"/>
              <w:ind w:right="-360"/>
              <w:rPr>
                <w:rFonts w:ascii="Arial" w:hAnsi="Arial" w:cs="Arial"/>
                <w:b/>
                <w:sz w:val="18"/>
                <w:szCs w:val="18"/>
                <w:highlight w:val="yellow"/>
              </w:rPr>
            </w:pPr>
          </w:p>
        </w:tc>
        <w:tc>
          <w:tcPr>
            <w:tcW w:w="660" w:type="dxa"/>
            <w:tcMar>
              <w:left w:w="0" w:type="dxa"/>
            </w:tcMar>
            <w:vAlign w:val="bottom"/>
          </w:tcPr>
          <w:p w14:paraId="05E1EA36" w14:textId="77777777" w:rsidR="00485C84" w:rsidRPr="00637BD9" w:rsidRDefault="00485C84" w:rsidP="00AB3371">
            <w:pPr>
              <w:spacing w:before="60" w:after="0" w:line="240" w:lineRule="auto"/>
              <w:jc w:val="center"/>
              <w:rPr>
                <w:rFonts w:ascii="Arial" w:hAnsi="Arial" w:cs="Arial"/>
                <w:b/>
                <w:sz w:val="18"/>
                <w:szCs w:val="18"/>
              </w:rPr>
            </w:pPr>
            <w:r w:rsidRPr="00637BD9">
              <w:rPr>
                <w:rFonts w:ascii="Arial" w:hAnsi="Arial" w:cs="Arial"/>
                <w:b/>
                <w:sz w:val="18"/>
                <w:szCs w:val="18"/>
              </w:rPr>
              <w:t>Yes</w:t>
            </w:r>
          </w:p>
        </w:tc>
        <w:tc>
          <w:tcPr>
            <w:tcW w:w="660" w:type="dxa"/>
            <w:tcMar>
              <w:left w:w="0" w:type="dxa"/>
            </w:tcMar>
            <w:vAlign w:val="bottom"/>
          </w:tcPr>
          <w:p w14:paraId="46E2DB2E" w14:textId="77777777" w:rsidR="00485C84" w:rsidRPr="00637BD9" w:rsidRDefault="00485C84" w:rsidP="00AB3371">
            <w:pPr>
              <w:spacing w:before="60" w:after="0" w:line="240" w:lineRule="auto"/>
              <w:jc w:val="center"/>
              <w:rPr>
                <w:rFonts w:ascii="Arial" w:hAnsi="Arial" w:cs="Arial"/>
                <w:b/>
                <w:sz w:val="18"/>
                <w:szCs w:val="18"/>
              </w:rPr>
            </w:pPr>
            <w:r w:rsidRPr="00637BD9">
              <w:rPr>
                <w:rFonts w:ascii="Arial" w:hAnsi="Arial" w:cs="Arial"/>
                <w:b/>
                <w:sz w:val="18"/>
                <w:szCs w:val="18"/>
              </w:rPr>
              <w:t>No</w:t>
            </w:r>
          </w:p>
        </w:tc>
        <w:tc>
          <w:tcPr>
            <w:tcW w:w="552" w:type="dxa"/>
            <w:tcMar>
              <w:left w:w="0" w:type="dxa"/>
            </w:tcMar>
            <w:vAlign w:val="bottom"/>
          </w:tcPr>
          <w:p w14:paraId="07FF4B15" w14:textId="77777777" w:rsidR="00485C84" w:rsidRPr="00637BD9" w:rsidRDefault="00485C84" w:rsidP="00AB3371">
            <w:pPr>
              <w:spacing w:before="60" w:after="0" w:line="240" w:lineRule="auto"/>
              <w:jc w:val="center"/>
              <w:rPr>
                <w:rFonts w:ascii="Arial" w:hAnsi="Arial" w:cs="Arial"/>
                <w:b/>
                <w:sz w:val="18"/>
                <w:szCs w:val="18"/>
              </w:rPr>
            </w:pPr>
            <w:r w:rsidRPr="00637BD9">
              <w:rPr>
                <w:rFonts w:ascii="Arial" w:hAnsi="Arial" w:cs="Arial"/>
                <w:b/>
                <w:sz w:val="18"/>
                <w:szCs w:val="18"/>
              </w:rPr>
              <w:t>NA</w:t>
            </w:r>
          </w:p>
        </w:tc>
      </w:tr>
      <w:tr w:rsidR="00102A02" w:rsidRPr="00637BD9" w14:paraId="199ECFD0" w14:textId="77777777" w:rsidTr="009724C0">
        <w:tc>
          <w:tcPr>
            <w:tcW w:w="8748" w:type="dxa"/>
            <w:tcMar>
              <w:left w:w="0" w:type="dxa"/>
              <w:right w:w="115" w:type="dxa"/>
            </w:tcMar>
          </w:tcPr>
          <w:p w14:paraId="7FA8E32F" w14:textId="77777777" w:rsidR="00102A02" w:rsidRPr="00637BD9" w:rsidRDefault="00102A02" w:rsidP="00AB3371">
            <w:pPr>
              <w:spacing w:before="60" w:after="0"/>
              <w:rPr>
                <w:rFonts w:ascii="Arial" w:hAnsi="Arial" w:cs="Arial"/>
                <w:b/>
                <w:sz w:val="18"/>
                <w:szCs w:val="18"/>
              </w:rPr>
            </w:pPr>
            <w:r w:rsidRPr="00637BD9">
              <w:rPr>
                <w:rFonts w:ascii="Arial" w:hAnsi="Arial" w:cs="Arial"/>
                <w:b/>
                <w:sz w:val="18"/>
                <w:szCs w:val="18"/>
              </w:rPr>
              <w:t xml:space="preserve">Insignificant </w:t>
            </w:r>
            <w:r w:rsidR="003761EC" w:rsidRPr="00637BD9">
              <w:rPr>
                <w:rFonts w:ascii="Arial" w:hAnsi="Arial" w:cs="Arial"/>
                <w:b/>
                <w:sz w:val="18"/>
                <w:szCs w:val="18"/>
              </w:rPr>
              <w:t>a</w:t>
            </w:r>
            <w:r w:rsidRPr="00637BD9">
              <w:rPr>
                <w:rFonts w:ascii="Arial" w:hAnsi="Arial" w:cs="Arial"/>
                <w:b/>
                <w:sz w:val="18"/>
                <w:szCs w:val="18"/>
              </w:rPr>
              <w:t>ctivities</w:t>
            </w:r>
          </w:p>
        </w:tc>
        <w:tc>
          <w:tcPr>
            <w:tcW w:w="660" w:type="dxa"/>
            <w:tcMar>
              <w:left w:w="0" w:type="dxa"/>
              <w:right w:w="0" w:type="dxa"/>
            </w:tcMar>
          </w:tcPr>
          <w:p w14:paraId="0D2090AB" w14:textId="77777777" w:rsidR="00102A02" w:rsidRPr="00637BD9" w:rsidRDefault="00102A02" w:rsidP="00AB3371">
            <w:pPr>
              <w:spacing w:before="60" w:after="0" w:line="240" w:lineRule="auto"/>
              <w:jc w:val="center"/>
              <w:rPr>
                <w:rFonts w:ascii="Arial" w:hAnsi="Arial" w:cs="Arial"/>
                <w:sz w:val="18"/>
                <w:szCs w:val="18"/>
              </w:rPr>
            </w:pPr>
          </w:p>
        </w:tc>
        <w:tc>
          <w:tcPr>
            <w:tcW w:w="660" w:type="dxa"/>
            <w:tcMar>
              <w:left w:w="0" w:type="dxa"/>
              <w:right w:w="0" w:type="dxa"/>
            </w:tcMar>
          </w:tcPr>
          <w:p w14:paraId="355A96B6" w14:textId="77777777" w:rsidR="00102A02" w:rsidRPr="00637BD9" w:rsidRDefault="00102A02" w:rsidP="00AB3371">
            <w:pPr>
              <w:spacing w:before="60" w:after="0" w:line="240" w:lineRule="auto"/>
              <w:jc w:val="center"/>
              <w:rPr>
                <w:rFonts w:ascii="Arial" w:hAnsi="Arial" w:cs="Arial"/>
                <w:sz w:val="18"/>
                <w:szCs w:val="18"/>
              </w:rPr>
            </w:pPr>
          </w:p>
        </w:tc>
        <w:tc>
          <w:tcPr>
            <w:tcW w:w="552" w:type="dxa"/>
            <w:tcMar>
              <w:left w:w="0" w:type="dxa"/>
              <w:right w:w="0" w:type="dxa"/>
            </w:tcMar>
          </w:tcPr>
          <w:p w14:paraId="6F548C7F" w14:textId="77777777" w:rsidR="00102A02" w:rsidRPr="00637BD9" w:rsidRDefault="00102A02" w:rsidP="00AB3371">
            <w:pPr>
              <w:spacing w:before="60" w:after="0" w:line="240" w:lineRule="auto"/>
              <w:jc w:val="center"/>
              <w:rPr>
                <w:rFonts w:ascii="Arial" w:hAnsi="Arial" w:cs="Arial"/>
                <w:sz w:val="18"/>
                <w:szCs w:val="18"/>
              </w:rPr>
            </w:pPr>
          </w:p>
        </w:tc>
      </w:tr>
      <w:tr w:rsidR="00102A02" w:rsidRPr="00637BD9" w14:paraId="1874788E" w14:textId="77777777" w:rsidTr="009724C0">
        <w:tc>
          <w:tcPr>
            <w:tcW w:w="8748" w:type="dxa"/>
            <w:tcMar>
              <w:left w:w="0" w:type="dxa"/>
              <w:right w:w="115" w:type="dxa"/>
            </w:tcMar>
          </w:tcPr>
          <w:p w14:paraId="7C9712C9" w14:textId="77777777" w:rsidR="00102A02" w:rsidRPr="00637BD9" w:rsidRDefault="00102A0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insignificant activities are listed, is the description of activities at the facility sufficient?</w:t>
            </w:r>
          </w:p>
        </w:tc>
        <w:tc>
          <w:tcPr>
            <w:tcW w:w="660" w:type="dxa"/>
            <w:tcMar>
              <w:left w:w="0" w:type="dxa"/>
              <w:right w:w="0" w:type="dxa"/>
            </w:tcMar>
          </w:tcPr>
          <w:p w14:paraId="4AB89A03"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26F93BA2"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427187D3"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102A02" w:rsidRPr="00637BD9" w14:paraId="251C1051" w14:textId="77777777" w:rsidTr="009724C0">
        <w:tc>
          <w:tcPr>
            <w:tcW w:w="8748" w:type="dxa"/>
            <w:tcMar>
              <w:left w:w="0" w:type="dxa"/>
              <w:right w:w="115" w:type="dxa"/>
            </w:tcMar>
          </w:tcPr>
          <w:p w14:paraId="47419D54" w14:textId="77777777" w:rsidR="00102A02" w:rsidRPr="00637BD9" w:rsidRDefault="00102A02" w:rsidP="00AB3371">
            <w:pPr>
              <w:spacing w:before="60" w:after="0"/>
              <w:rPr>
                <w:rFonts w:ascii="Arial" w:hAnsi="Arial" w:cs="Arial"/>
                <w:b/>
                <w:sz w:val="18"/>
                <w:szCs w:val="18"/>
              </w:rPr>
            </w:pPr>
            <w:r w:rsidRPr="00637BD9">
              <w:rPr>
                <w:rFonts w:ascii="Arial" w:hAnsi="Arial" w:cs="Arial"/>
                <w:b/>
                <w:sz w:val="18"/>
                <w:szCs w:val="18"/>
              </w:rPr>
              <w:t xml:space="preserve">Buildings </w:t>
            </w:r>
            <w:r w:rsidR="003761EC" w:rsidRPr="00637BD9">
              <w:rPr>
                <w:rFonts w:ascii="Arial" w:hAnsi="Arial" w:cs="Arial"/>
                <w:b/>
                <w:sz w:val="18"/>
                <w:szCs w:val="18"/>
              </w:rPr>
              <w:t>structures</w:t>
            </w:r>
          </w:p>
        </w:tc>
        <w:tc>
          <w:tcPr>
            <w:tcW w:w="660" w:type="dxa"/>
            <w:tcMar>
              <w:left w:w="0" w:type="dxa"/>
              <w:right w:w="0" w:type="dxa"/>
            </w:tcMar>
          </w:tcPr>
          <w:p w14:paraId="3B3D6CC4" w14:textId="77777777" w:rsidR="00102A02" w:rsidRPr="00637BD9" w:rsidRDefault="00102A02" w:rsidP="00AB3371">
            <w:pPr>
              <w:spacing w:before="60" w:after="0" w:line="240" w:lineRule="auto"/>
              <w:jc w:val="center"/>
              <w:rPr>
                <w:rFonts w:ascii="Arial" w:hAnsi="Arial" w:cs="Arial"/>
                <w:sz w:val="18"/>
                <w:szCs w:val="18"/>
              </w:rPr>
            </w:pPr>
          </w:p>
        </w:tc>
        <w:tc>
          <w:tcPr>
            <w:tcW w:w="660" w:type="dxa"/>
            <w:tcMar>
              <w:left w:w="0" w:type="dxa"/>
              <w:right w:w="0" w:type="dxa"/>
            </w:tcMar>
          </w:tcPr>
          <w:p w14:paraId="3E827F75" w14:textId="77777777" w:rsidR="00102A02" w:rsidRPr="00637BD9" w:rsidRDefault="00102A02" w:rsidP="00AB3371">
            <w:pPr>
              <w:spacing w:before="60" w:after="0" w:line="240" w:lineRule="auto"/>
              <w:jc w:val="center"/>
              <w:rPr>
                <w:rFonts w:ascii="Arial" w:hAnsi="Arial" w:cs="Arial"/>
                <w:sz w:val="18"/>
                <w:szCs w:val="18"/>
              </w:rPr>
            </w:pPr>
          </w:p>
        </w:tc>
        <w:tc>
          <w:tcPr>
            <w:tcW w:w="552" w:type="dxa"/>
            <w:tcMar>
              <w:left w:w="0" w:type="dxa"/>
              <w:right w:w="0" w:type="dxa"/>
            </w:tcMar>
          </w:tcPr>
          <w:p w14:paraId="2F6086B1" w14:textId="77777777" w:rsidR="00102A02" w:rsidRPr="00637BD9" w:rsidRDefault="00102A02" w:rsidP="00AB3371">
            <w:pPr>
              <w:spacing w:before="60" w:after="0" w:line="240" w:lineRule="auto"/>
              <w:jc w:val="center"/>
              <w:rPr>
                <w:rFonts w:ascii="Arial" w:hAnsi="Arial" w:cs="Arial"/>
                <w:sz w:val="18"/>
                <w:szCs w:val="18"/>
              </w:rPr>
            </w:pPr>
          </w:p>
        </w:tc>
      </w:tr>
      <w:tr w:rsidR="00102A02" w:rsidRPr="00637BD9" w14:paraId="46C7F07D" w14:textId="77777777" w:rsidTr="009724C0">
        <w:tc>
          <w:tcPr>
            <w:tcW w:w="8748" w:type="dxa"/>
            <w:tcMar>
              <w:left w:w="0" w:type="dxa"/>
              <w:right w:w="115" w:type="dxa"/>
            </w:tcMar>
          </w:tcPr>
          <w:p w14:paraId="40AAA900" w14:textId="77777777" w:rsidR="00102A02" w:rsidRPr="00637BD9" w:rsidRDefault="00102A0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6E2239F7"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3216B82F"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2CA4BBDE"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102A02" w:rsidRPr="00637BD9" w14:paraId="2063ECB8" w14:textId="77777777" w:rsidTr="009724C0">
        <w:tc>
          <w:tcPr>
            <w:tcW w:w="8748" w:type="dxa"/>
            <w:tcMar>
              <w:left w:w="0" w:type="dxa"/>
              <w:right w:w="115" w:type="dxa"/>
            </w:tcMar>
          </w:tcPr>
          <w:p w14:paraId="7F61D821" w14:textId="77777777" w:rsidR="00102A02" w:rsidRPr="00637BD9" w:rsidRDefault="00102A02" w:rsidP="00AB3371">
            <w:pPr>
              <w:spacing w:before="60" w:after="0"/>
              <w:rPr>
                <w:rFonts w:ascii="Arial" w:hAnsi="Arial" w:cs="Arial"/>
                <w:b/>
                <w:sz w:val="18"/>
                <w:szCs w:val="18"/>
              </w:rPr>
            </w:pPr>
            <w:r w:rsidRPr="00637BD9">
              <w:rPr>
                <w:rFonts w:ascii="Arial" w:hAnsi="Arial" w:cs="Arial"/>
                <w:b/>
                <w:sz w:val="18"/>
                <w:szCs w:val="18"/>
              </w:rPr>
              <w:t xml:space="preserve">Emission </w:t>
            </w:r>
            <w:r w:rsidR="003761EC" w:rsidRPr="00637BD9">
              <w:rPr>
                <w:rFonts w:ascii="Arial" w:hAnsi="Arial" w:cs="Arial"/>
                <w:b/>
                <w:sz w:val="18"/>
                <w:szCs w:val="18"/>
              </w:rPr>
              <w:t>units</w:t>
            </w:r>
          </w:p>
        </w:tc>
        <w:tc>
          <w:tcPr>
            <w:tcW w:w="660" w:type="dxa"/>
            <w:tcMar>
              <w:left w:w="0" w:type="dxa"/>
              <w:right w:w="0" w:type="dxa"/>
            </w:tcMar>
          </w:tcPr>
          <w:p w14:paraId="67AD5954" w14:textId="77777777" w:rsidR="00102A02" w:rsidRPr="00637BD9" w:rsidRDefault="00102A02" w:rsidP="00AB3371">
            <w:pPr>
              <w:spacing w:before="60" w:after="0" w:line="240" w:lineRule="auto"/>
              <w:jc w:val="center"/>
              <w:rPr>
                <w:rFonts w:ascii="Arial" w:hAnsi="Arial" w:cs="Arial"/>
                <w:sz w:val="18"/>
                <w:szCs w:val="18"/>
              </w:rPr>
            </w:pPr>
          </w:p>
        </w:tc>
        <w:tc>
          <w:tcPr>
            <w:tcW w:w="660" w:type="dxa"/>
            <w:tcMar>
              <w:left w:w="0" w:type="dxa"/>
              <w:right w:w="0" w:type="dxa"/>
            </w:tcMar>
          </w:tcPr>
          <w:p w14:paraId="0048E8BA" w14:textId="77777777" w:rsidR="00102A02" w:rsidRPr="00637BD9" w:rsidRDefault="00102A02" w:rsidP="00AB3371">
            <w:pPr>
              <w:spacing w:before="60" w:after="0" w:line="240" w:lineRule="auto"/>
              <w:jc w:val="center"/>
              <w:rPr>
                <w:rFonts w:ascii="Arial" w:hAnsi="Arial" w:cs="Arial"/>
                <w:sz w:val="18"/>
                <w:szCs w:val="18"/>
              </w:rPr>
            </w:pPr>
          </w:p>
        </w:tc>
        <w:tc>
          <w:tcPr>
            <w:tcW w:w="552" w:type="dxa"/>
            <w:tcMar>
              <w:left w:w="0" w:type="dxa"/>
              <w:right w:w="0" w:type="dxa"/>
            </w:tcMar>
          </w:tcPr>
          <w:p w14:paraId="0814C8B1" w14:textId="77777777" w:rsidR="00102A02" w:rsidRPr="00637BD9" w:rsidRDefault="00102A02" w:rsidP="00AB3371">
            <w:pPr>
              <w:spacing w:before="60" w:after="0" w:line="240" w:lineRule="auto"/>
              <w:jc w:val="center"/>
              <w:rPr>
                <w:rFonts w:ascii="Arial" w:hAnsi="Arial" w:cs="Arial"/>
                <w:sz w:val="18"/>
                <w:szCs w:val="18"/>
              </w:rPr>
            </w:pPr>
          </w:p>
        </w:tc>
      </w:tr>
      <w:tr w:rsidR="00102A02" w:rsidRPr="00637BD9" w14:paraId="626EAC9C" w14:textId="77777777" w:rsidTr="009724C0">
        <w:tc>
          <w:tcPr>
            <w:tcW w:w="8748" w:type="dxa"/>
            <w:tcMar>
              <w:left w:w="0" w:type="dxa"/>
              <w:right w:w="115" w:type="dxa"/>
            </w:tcMar>
          </w:tcPr>
          <w:p w14:paraId="347D1C76" w14:textId="77777777" w:rsidR="00102A02" w:rsidRPr="00637BD9" w:rsidRDefault="00102A0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3EB9AC5A"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7415D3D8"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046CF138"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35CE3" w:rsidRPr="00637BD9" w14:paraId="2813D0D2" w14:textId="77777777" w:rsidTr="009724C0">
        <w:tc>
          <w:tcPr>
            <w:tcW w:w="8748" w:type="dxa"/>
            <w:tcMar>
              <w:left w:w="0" w:type="dxa"/>
              <w:right w:w="115" w:type="dxa"/>
            </w:tcMar>
          </w:tcPr>
          <w:p w14:paraId="4AE0D083" w14:textId="77777777" w:rsidR="00234C81" w:rsidRDefault="00A35CE3" w:rsidP="00AB3371">
            <w:pPr>
              <w:numPr>
                <w:ilvl w:val="0"/>
                <w:numId w:val="2"/>
              </w:numPr>
              <w:spacing w:before="60" w:after="0" w:line="240" w:lineRule="auto"/>
              <w:ind w:left="720"/>
              <w:rPr>
                <w:rFonts w:ascii="Arial" w:hAnsi="Arial" w:cs="Arial"/>
                <w:sz w:val="18"/>
                <w:szCs w:val="18"/>
              </w:rPr>
            </w:pPr>
            <w:r w:rsidRPr="00A35CE3">
              <w:rPr>
                <w:rFonts w:ascii="Arial" w:hAnsi="Arial" w:cs="Arial"/>
                <w:sz w:val="18"/>
                <w:szCs w:val="18"/>
              </w:rPr>
              <w:t>Are the</w:t>
            </w:r>
            <w:r>
              <w:rPr>
                <w:rFonts w:ascii="Arial" w:hAnsi="Arial" w:cs="Arial"/>
                <w:sz w:val="18"/>
                <w:szCs w:val="18"/>
              </w:rPr>
              <w:t xml:space="preserve"> provided SI</w:t>
            </w:r>
            <w:r w:rsidRPr="00A35CE3">
              <w:rPr>
                <w:rFonts w:ascii="Arial" w:hAnsi="Arial" w:cs="Arial"/>
                <w:sz w:val="18"/>
                <w:szCs w:val="18"/>
              </w:rPr>
              <w:t xml:space="preserve"> </w:t>
            </w:r>
            <w:r>
              <w:rPr>
                <w:rFonts w:ascii="Arial" w:hAnsi="Arial" w:cs="Arial"/>
                <w:sz w:val="18"/>
                <w:szCs w:val="18"/>
              </w:rPr>
              <w:t>details</w:t>
            </w:r>
            <w:r w:rsidRPr="00A35CE3">
              <w:rPr>
                <w:rFonts w:ascii="Arial" w:hAnsi="Arial" w:cs="Arial"/>
                <w:sz w:val="18"/>
                <w:szCs w:val="18"/>
              </w:rPr>
              <w:t xml:space="preserve"> </w:t>
            </w:r>
            <w:r w:rsidR="00DB5215">
              <w:rPr>
                <w:rFonts w:ascii="Arial" w:hAnsi="Arial" w:cs="Arial"/>
                <w:sz w:val="18"/>
                <w:szCs w:val="18"/>
              </w:rPr>
              <w:t xml:space="preserve">complete and </w:t>
            </w:r>
            <w:r w:rsidRPr="00A35CE3">
              <w:rPr>
                <w:rFonts w:ascii="Arial" w:hAnsi="Arial" w:cs="Arial"/>
                <w:sz w:val="18"/>
                <w:szCs w:val="18"/>
              </w:rPr>
              <w:t>valid</w:t>
            </w:r>
            <w:r>
              <w:rPr>
                <w:rFonts w:ascii="Arial" w:hAnsi="Arial" w:cs="Arial"/>
                <w:sz w:val="18"/>
                <w:szCs w:val="18"/>
              </w:rPr>
              <w:t xml:space="preserve"> (manufacturer, model number, etc</w:t>
            </w:r>
            <w:r w:rsidR="00560B61">
              <w:rPr>
                <w:rFonts w:ascii="Arial" w:hAnsi="Arial" w:cs="Arial"/>
                <w:sz w:val="18"/>
                <w:szCs w:val="18"/>
              </w:rPr>
              <w:t>.</w:t>
            </w:r>
            <w:r>
              <w:rPr>
                <w:rFonts w:ascii="Arial" w:hAnsi="Arial" w:cs="Arial"/>
                <w:sz w:val="18"/>
                <w:szCs w:val="18"/>
              </w:rPr>
              <w:t>)</w:t>
            </w:r>
            <w:r w:rsidRPr="00A35CE3">
              <w:rPr>
                <w:rFonts w:ascii="Arial" w:hAnsi="Arial" w:cs="Arial"/>
                <w:sz w:val="18"/>
                <w:szCs w:val="18"/>
              </w:rPr>
              <w:t xml:space="preserve">? </w:t>
            </w:r>
            <w:r w:rsidR="00E1682C">
              <w:rPr>
                <w:rFonts w:ascii="Arial" w:hAnsi="Arial" w:cs="Arial"/>
                <w:sz w:val="18"/>
                <w:szCs w:val="18"/>
              </w:rPr>
              <w:br/>
            </w:r>
            <w:r w:rsidRPr="00A35CE3">
              <w:rPr>
                <w:rFonts w:ascii="Arial" w:hAnsi="Arial" w:cs="Arial"/>
                <w:sz w:val="18"/>
                <w:szCs w:val="18"/>
              </w:rPr>
              <w:t>For example, a manufacturer or designer should be entered for all</w:t>
            </w:r>
            <w:r>
              <w:rPr>
                <w:rFonts w:ascii="Arial" w:hAnsi="Arial" w:cs="Arial"/>
                <w:b/>
                <w:sz w:val="18"/>
                <w:szCs w:val="18"/>
              </w:rPr>
              <w:t xml:space="preserve"> </w:t>
            </w:r>
            <w:r w:rsidRPr="00535D48">
              <w:rPr>
                <w:rFonts w:ascii="Arial" w:hAnsi="Arial" w:cs="Arial"/>
                <w:sz w:val="18"/>
                <w:szCs w:val="18"/>
              </w:rPr>
              <w:t>packaged and pre-assembled equipmen</w:t>
            </w:r>
            <w:r>
              <w:rPr>
                <w:rFonts w:ascii="Arial" w:hAnsi="Arial" w:cs="Arial"/>
                <w:sz w:val="18"/>
                <w:szCs w:val="18"/>
              </w:rPr>
              <w:t>t, and</w:t>
            </w:r>
            <w:r w:rsidRPr="00535D48">
              <w:rPr>
                <w:rFonts w:ascii="Arial" w:hAnsi="Arial" w:cs="Arial"/>
                <w:sz w:val="18"/>
                <w:szCs w:val="18"/>
              </w:rPr>
              <w:t xml:space="preserve"> equipment completely designed by a single company and field-assembled</w:t>
            </w:r>
            <w:r>
              <w:rPr>
                <w:rFonts w:ascii="Arial" w:hAnsi="Arial" w:cs="Arial"/>
                <w:b/>
                <w:sz w:val="18"/>
                <w:szCs w:val="18"/>
              </w:rPr>
              <w:t>.</w:t>
            </w:r>
            <w:r>
              <w:rPr>
                <w:rFonts w:ascii="Arial" w:hAnsi="Arial" w:cs="Arial"/>
                <w:sz w:val="18"/>
                <w:szCs w:val="18"/>
              </w:rPr>
              <w:t xml:space="preserve"> </w:t>
            </w:r>
            <w:r w:rsidRPr="003D690D">
              <w:rPr>
                <w:rFonts w:ascii="Arial" w:hAnsi="Arial" w:cs="Arial"/>
                <w:sz w:val="18"/>
                <w:szCs w:val="18"/>
              </w:rPr>
              <w:t>The contractor or owner</w:t>
            </w:r>
            <w:r w:rsidRPr="00A35CE3">
              <w:rPr>
                <w:rFonts w:ascii="Arial" w:hAnsi="Arial" w:cs="Arial"/>
                <w:sz w:val="18"/>
                <w:szCs w:val="18"/>
              </w:rPr>
              <w:t xml:space="preserve"> </w:t>
            </w:r>
            <w:r>
              <w:rPr>
                <w:rFonts w:ascii="Arial" w:hAnsi="Arial" w:cs="Arial"/>
                <w:sz w:val="18"/>
                <w:szCs w:val="18"/>
              </w:rPr>
              <w:t>may be listed as the manufacturer for</w:t>
            </w:r>
            <w:r w:rsidRPr="00A35CE3">
              <w:rPr>
                <w:rFonts w:ascii="Arial" w:hAnsi="Arial" w:cs="Arial"/>
                <w:sz w:val="18"/>
                <w:szCs w:val="18"/>
              </w:rPr>
              <w:t xml:space="preserve"> equipment </w:t>
            </w:r>
            <w:r>
              <w:rPr>
                <w:rFonts w:ascii="Arial" w:hAnsi="Arial" w:cs="Arial"/>
                <w:sz w:val="18"/>
                <w:szCs w:val="18"/>
              </w:rPr>
              <w:t xml:space="preserve">they </w:t>
            </w:r>
            <w:r w:rsidRPr="00A35CE3">
              <w:rPr>
                <w:rFonts w:ascii="Arial" w:hAnsi="Arial" w:cs="Arial"/>
                <w:sz w:val="18"/>
                <w:szCs w:val="18"/>
              </w:rPr>
              <w:t>designed and manufactured.</w:t>
            </w:r>
            <w:r w:rsidR="003606CF">
              <w:rPr>
                <w:rFonts w:ascii="Arial" w:hAnsi="Arial" w:cs="Arial"/>
                <w:sz w:val="18"/>
                <w:szCs w:val="18"/>
              </w:rPr>
              <w:t xml:space="preserve"> </w:t>
            </w:r>
          </w:p>
          <w:p w14:paraId="2DAC0463" w14:textId="77777777" w:rsidR="00A35CE3" w:rsidRPr="00A35CE3" w:rsidRDefault="003606CF" w:rsidP="00AB3371">
            <w:pPr>
              <w:spacing w:before="60" w:after="0" w:line="240" w:lineRule="auto"/>
              <w:ind w:left="720"/>
              <w:rPr>
                <w:rFonts w:ascii="Arial" w:hAnsi="Arial" w:cs="Arial"/>
                <w:sz w:val="18"/>
                <w:szCs w:val="18"/>
              </w:rPr>
            </w:pPr>
            <w:r w:rsidRPr="003606CF">
              <w:rPr>
                <w:rFonts w:ascii="Arial" w:hAnsi="Arial" w:cs="Arial"/>
                <w:sz w:val="18"/>
                <w:szCs w:val="18"/>
              </w:rPr>
              <w:t xml:space="preserve">If needed, see the </w:t>
            </w:r>
            <w:hyperlink r:id="rId8" w:anchor="emission" w:history="1">
              <w:r w:rsidRPr="003606CF">
                <w:rPr>
                  <w:rStyle w:val="Hyperlink"/>
                  <w:rFonts w:ascii="Arial" w:hAnsi="Arial" w:cs="Arial"/>
                  <w:sz w:val="18"/>
                  <w:szCs w:val="18"/>
                </w:rPr>
                <w:t>e-Services help text</w:t>
              </w:r>
            </w:hyperlink>
            <w:r w:rsidRPr="003606CF">
              <w:rPr>
                <w:rFonts w:ascii="Arial" w:hAnsi="Arial" w:cs="Arial"/>
                <w:sz w:val="18"/>
                <w:szCs w:val="18"/>
              </w:rPr>
              <w:t xml:space="preserve"> or form GI-05B-R for mandatory fields.</w:t>
            </w:r>
          </w:p>
        </w:tc>
        <w:tc>
          <w:tcPr>
            <w:tcW w:w="660" w:type="dxa"/>
            <w:tcMar>
              <w:left w:w="0" w:type="dxa"/>
              <w:right w:w="0" w:type="dxa"/>
            </w:tcMar>
          </w:tcPr>
          <w:p w14:paraId="3B3118CA" w14:textId="77777777" w:rsidR="00A35CE3" w:rsidRPr="00637BD9" w:rsidRDefault="00A35CE3"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6590DA84" w14:textId="77777777" w:rsidR="00A35CE3" w:rsidRPr="00637BD9" w:rsidRDefault="00A35CE3"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011BF1B1" w14:textId="77777777" w:rsidR="00A35CE3" w:rsidRPr="00637BD9" w:rsidRDefault="00A35CE3"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512454C3" w14:textId="77777777" w:rsidTr="009724C0">
        <w:tc>
          <w:tcPr>
            <w:tcW w:w="8748" w:type="dxa"/>
            <w:tcMar>
              <w:left w:w="0" w:type="dxa"/>
              <w:right w:w="115" w:type="dxa"/>
            </w:tcMar>
          </w:tcPr>
          <w:p w14:paraId="79FC0534" w14:textId="3967F340" w:rsidR="00A64DA2" w:rsidRPr="00A35CE3" w:rsidRDefault="00A64DA2" w:rsidP="00AB3371">
            <w:pPr>
              <w:numPr>
                <w:ilvl w:val="0"/>
                <w:numId w:val="2"/>
              </w:numPr>
              <w:spacing w:before="60" w:after="0" w:line="240" w:lineRule="auto"/>
              <w:ind w:left="720"/>
              <w:rPr>
                <w:rFonts w:ascii="Arial" w:hAnsi="Arial" w:cs="Arial"/>
                <w:sz w:val="18"/>
                <w:szCs w:val="18"/>
              </w:rPr>
            </w:pPr>
            <w:r>
              <w:rPr>
                <w:rFonts w:ascii="Arial" w:hAnsi="Arial" w:cs="Arial"/>
                <w:sz w:val="18"/>
                <w:szCs w:val="18"/>
              </w:rPr>
              <w:t>For any engines, is the engine displacement field completed?</w:t>
            </w:r>
          </w:p>
        </w:tc>
        <w:tc>
          <w:tcPr>
            <w:tcW w:w="660" w:type="dxa"/>
            <w:tcMar>
              <w:left w:w="0" w:type="dxa"/>
              <w:right w:w="0" w:type="dxa"/>
            </w:tcMar>
          </w:tcPr>
          <w:p w14:paraId="5460914D" w14:textId="526BAAF9"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17B32917" w14:textId="078AF5AA"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4F3C2355" w14:textId="78FF411D"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FAECC0A" w14:textId="77777777" w:rsidTr="009724C0">
        <w:tc>
          <w:tcPr>
            <w:tcW w:w="8748" w:type="dxa"/>
            <w:tcMar>
              <w:left w:w="0" w:type="dxa"/>
              <w:right w:w="115" w:type="dxa"/>
            </w:tcMar>
          </w:tcPr>
          <w:p w14:paraId="1B3EC0A4" w14:textId="77777777" w:rsidR="00A64DA2" w:rsidRPr="00A35CE3"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0" w:type="dxa"/>
              <w:right w:w="0" w:type="dxa"/>
            </w:tcMar>
          </w:tcPr>
          <w:p w14:paraId="517102F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778BCCC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493CE1C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4D6D3DFC" w14:textId="77777777" w:rsidTr="009724C0">
        <w:tc>
          <w:tcPr>
            <w:tcW w:w="8748" w:type="dxa"/>
            <w:tcMar>
              <w:left w:w="0" w:type="dxa"/>
              <w:right w:w="115" w:type="dxa"/>
            </w:tcMar>
          </w:tcPr>
          <w:p w14:paraId="2FD66451"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Storage tanks</w:t>
            </w:r>
          </w:p>
        </w:tc>
        <w:tc>
          <w:tcPr>
            <w:tcW w:w="660" w:type="dxa"/>
            <w:tcMar>
              <w:left w:w="0" w:type="dxa"/>
              <w:right w:w="0" w:type="dxa"/>
            </w:tcMar>
          </w:tcPr>
          <w:p w14:paraId="4ED3323E"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0" w:type="dxa"/>
              <w:right w:w="0" w:type="dxa"/>
            </w:tcMar>
          </w:tcPr>
          <w:p w14:paraId="173B64EB"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0" w:type="dxa"/>
              <w:right w:w="0" w:type="dxa"/>
            </w:tcMar>
          </w:tcPr>
          <w:p w14:paraId="5C9B5087"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63ED7FD5" w14:textId="77777777" w:rsidTr="009724C0">
        <w:tc>
          <w:tcPr>
            <w:tcW w:w="8748" w:type="dxa"/>
            <w:tcMar>
              <w:left w:w="0" w:type="dxa"/>
              <w:right w:w="115" w:type="dxa"/>
            </w:tcMar>
          </w:tcPr>
          <w:p w14:paraId="72EFB872"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7183EDB0"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6D4277F0"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2A002DE5"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C466DA7" w14:textId="77777777" w:rsidTr="009724C0">
        <w:tc>
          <w:tcPr>
            <w:tcW w:w="8748" w:type="dxa"/>
            <w:tcMar>
              <w:left w:w="0" w:type="dxa"/>
              <w:right w:w="115" w:type="dxa"/>
            </w:tcMar>
          </w:tcPr>
          <w:p w14:paraId="294DFFD2"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0" w:type="dxa"/>
              <w:right w:w="0" w:type="dxa"/>
            </w:tcMar>
          </w:tcPr>
          <w:p w14:paraId="305BF54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52DD846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172D349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56E691C6" w14:textId="77777777" w:rsidTr="009724C0">
        <w:tc>
          <w:tcPr>
            <w:tcW w:w="8748" w:type="dxa"/>
            <w:tcMar>
              <w:left w:w="0" w:type="dxa"/>
              <w:right w:w="115" w:type="dxa"/>
            </w:tcMar>
          </w:tcPr>
          <w:p w14:paraId="74E96460"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Fugitive sources</w:t>
            </w:r>
          </w:p>
        </w:tc>
        <w:tc>
          <w:tcPr>
            <w:tcW w:w="660" w:type="dxa"/>
            <w:tcMar>
              <w:left w:w="0" w:type="dxa"/>
              <w:right w:w="0" w:type="dxa"/>
            </w:tcMar>
          </w:tcPr>
          <w:p w14:paraId="38BCA65E"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0" w:type="dxa"/>
              <w:right w:w="0" w:type="dxa"/>
            </w:tcMar>
          </w:tcPr>
          <w:p w14:paraId="384748C7"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0" w:type="dxa"/>
              <w:right w:w="0" w:type="dxa"/>
            </w:tcMar>
          </w:tcPr>
          <w:p w14:paraId="21BFD1F6"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30405AD4" w14:textId="77777777" w:rsidTr="009724C0">
        <w:tc>
          <w:tcPr>
            <w:tcW w:w="8748" w:type="dxa"/>
            <w:tcMar>
              <w:left w:w="0" w:type="dxa"/>
              <w:right w:w="115" w:type="dxa"/>
            </w:tcMar>
          </w:tcPr>
          <w:p w14:paraId="667336BD"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6D07DA62"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6151C6C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1942BC59"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1C64EC60" w14:textId="77777777" w:rsidTr="009724C0">
        <w:tc>
          <w:tcPr>
            <w:tcW w:w="8748" w:type="dxa"/>
            <w:tcMar>
              <w:left w:w="0" w:type="dxa"/>
              <w:right w:w="115" w:type="dxa"/>
            </w:tcMar>
          </w:tcPr>
          <w:p w14:paraId="2FE94F35"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0" w:type="dxa"/>
              <w:right w:w="0" w:type="dxa"/>
            </w:tcMar>
          </w:tcPr>
          <w:p w14:paraId="24907614"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550E9E3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2CD9036B"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66D24526" w14:textId="77777777" w:rsidTr="009724C0">
        <w:tc>
          <w:tcPr>
            <w:tcW w:w="8748" w:type="dxa"/>
            <w:tcMar>
              <w:left w:w="0" w:type="dxa"/>
              <w:right w:w="115" w:type="dxa"/>
            </w:tcMar>
          </w:tcPr>
          <w:p w14:paraId="66CCE3CF"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Control equipment</w:t>
            </w:r>
          </w:p>
        </w:tc>
        <w:tc>
          <w:tcPr>
            <w:tcW w:w="660" w:type="dxa"/>
            <w:tcMar>
              <w:left w:w="0" w:type="dxa"/>
              <w:right w:w="0" w:type="dxa"/>
            </w:tcMar>
          </w:tcPr>
          <w:p w14:paraId="5D4C5A3C"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0" w:type="dxa"/>
              <w:right w:w="0" w:type="dxa"/>
            </w:tcMar>
          </w:tcPr>
          <w:p w14:paraId="552E8810"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0" w:type="dxa"/>
              <w:right w:w="0" w:type="dxa"/>
            </w:tcMar>
          </w:tcPr>
          <w:p w14:paraId="7526A699"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77719564" w14:textId="77777777" w:rsidTr="009724C0">
        <w:tc>
          <w:tcPr>
            <w:tcW w:w="8748" w:type="dxa"/>
            <w:tcMar>
              <w:left w:w="0" w:type="dxa"/>
              <w:right w:w="115" w:type="dxa"/>
            </w:tcMar>
          </w:tcPr>
          <w:p w14:paraId="2BB3AF87"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27619706"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65EB97DF"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1A2E25EC"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70A0B186" w14:textId="77777777" w:rsidTr="009724C0">
        <w:tc>
          <w:tcPr>
            <w:tcW w:w="8748" w:type="dxa"/>
            <w:tcMar>
              <w:left w:w="0" w:type="dxa"/>
              <w:right w:w="115" w:type="dxa"/>
            </w:tcMar>
          </w:tcPr>
          <w:p w14:paraId="5B7D022E"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 control efficiency basis is “other,” is the explanation sufficient?</w:t>
            </w:r>
          </w:p>
        </w:tc>
        <w:tc>
          <w:tcPr>
            <w:tcW w:w="660" w:type="dxa"/>
            <w:tcMar>
              <w:left w:w="0" w:type="dxa"/>
              <w:right w:w="0" w:type="dxa"/>
            </w:tcMar>
          </w:tcPr>
          <w:p w14:paraId="65C98B6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52"/>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7FF6EA4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5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3E87890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F59C4E1" w14:textId="77777777" w:rsidTr="009724C0">
        <w:tc>
          <w:tcPr>
            <w:tcW w:w="8748" w:type="dxa"/>
            <w:tcMar>
              <w:left w:w="0" w:type="dxa"/>
              <w:right w:w="115" w:type="dxa"/>
            </w:tcMar>
          </w:tcPr>
          <w:p w14:paraId="5FC755AB"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 xml:space="preserve">If there are any </w:t>
            </w:r>
            <w:r w:rsidRPr="00A2457A">
              <w:rPr>
                <w:rFonts w:ascii="Arial" w:hAnsi="Arial" w:cs="Arial"/>
                <w:sz w:val="18"/>
                <w:szCs w:val="18"/>
              </w:rPr>
              <w:t>pollutant specific emission units</w:t>
            </w:r>
            <w:r>
              <w:rPr>
                <w:rFonts w:ascii="Arial" w:hAnsi="Arial" w:cs="Arial"/>
                <w:sz w:val="18"/>
                <w:szCs w:val="18"/>
              </w:rPr>
              <w:t xml:space="preserve"> (</w:t>
            </w:r>
            <w:r w:rsidRPr="00637BD9">
              <w:rPr>
                <w:rFonts w:ascii="Arial" w:hAnsi="Arial" w:cs="Arial"/>
                <w:sz w:val="18"/>
                <w:szCs w:val="18"/>
              </w:rPr>
              <w:t>PSEU</w:t>
            </w:r>
            <w:r>
              <w:rPr>
                <w:rFonts w:ascii="Arial" w:hAnsi="Arial" w:cs="Arial"/>
                <w:sz w:val="18"/>
                <w:szCs w:val="18"/>
              </w:rPr>
              <w:t>s)</w:t>
            </w:r>
            <w:r w:rsidRPr="00637BD9">
              <w:rPr>
                <w:rFonts w:ascii="Arial" w:hAnsi="Arial" w:cs="Arial"/>
                <w:sz w:val="18"/>
                <w:szCs w:val="18"/>
              </w:rPr>
              <w:t xml:space="preserve"> that are newly subject to </w:t>
            </w:r>
            <w:r w:rsidRPr="00A2457A">
              <w:rPr>
                <w:rFonts w:ascii="Arial" w:hAnsi="Arial" w:cs="Arial"/>
                <w:sz w:val="18"/>
                <w:szCs w:val="18"/>
              </w:rPr>
              <w:t>Compliance Assurance Monitoring</w:t>
            </w:r>
            <w:r w:rsidRPr="00637BD9">
              <w:rPr>
                <w:rFonts w:ascii="Arial" w:hAnsi="Arial" w:cs="Arial"/>
                <w:sz w:val="18"/>
                <w:szCs w:val="18"/>
              </w:rPr>
              <w:t xml:space="preserve"> </w:t>
            </w:r>
            <w:r>
              <w:rPr>
                <w:rFonts w:ascii="Arial" w:hAnsi="Arial" w:cs="Arial"/>
                <w:sz w:val="18"/>
                <w:szCs w:val="18"/>
              </w:rPr>
              <w:t>(</w:t>
            </w:r>
            <w:r w:rsidRPr="00637BD9">
              <w:rPr>
                <w:rFonts w:ascii="Arial" w:hAnsi="Arial" w:cs="Arial"/>
                <w:sz w:val="18"/>
                <w:szCs w:val="18"/>
              </w:rPr>
              <w:t>CAM</w:t>
            </w:r>
            <w:r>
              <w:rPr>
                <w:rFonts w:ascii="Arial" w:hAnsi="Arial" w:cs="Arial"/>
                <w:sz w:val="18"/>
                <w:szCs w:val="18"/>
              </w:rPr>
              <w:t>)</w:t>
            </w:r>
            <w:r w:rsidRPr="00637BD9">
              <w:rPr>
                <w:rFonts w:ascii="Arial" w:hAnsi="Arial" w:cs="Arial"/>
                <w:sz w:val="18"/>
                <w:szCs w:val="18"/>
              </w:rPr>
              <w:t xml:space="preserve">, is the CAM plan attached? Cross-reference the </w:t>
            </w:r>
            <w:r>
              <w:rPr>
                <w:rFonts w:ascii="Arial" w:hAnsi="Arial" w:cs="Arial"/>
                <w:sz w:val="18"/>
                <w:szCs w:val="18"/>
              </w:rPr>
              <w:t>copy of record (</w:t>
            </w:r>
            <w:r w:rsidRPr="00637BD9">
              <w:rPr>
                <w:rFonts w:ascii="Arial" w:hAnsi="Arial" w:cs="Arial"/>
                <w:sz w:val="18"/>
                <w:szCs w:val="18"/>
              </w:rPr>
              <w:t>COR</w:t>
            </w:r>
            <w:r>
              <w:rPr>
                <w:rFonts w:ascii="Arial" w:hAnsi="Arial" w:cs="Arial"/>
                <w:sz w:val="18"/>
                <w:szCs w:val="18"/>
              </w:rPr>
              <w:t>)</w:t>
            </w:r>
            <w:r w:rsidRPr="00637BD9">
              <w:rPr>
                <w:rFonts w:ascii="Arial" w:hAnsi="Arial" w:cs="Arial"/>
                <w:sz w:val="18"/>
                <w:szCs w:val="18"/>
              </w:rPr>
              <w:t xml:space="preserve"> with existing Tempo data from the most recently issued permit.</w:t>
            </w:r>
          </w:p>
        </w:tc>
        <w:tc>
          <w:tcPr>
            <w:tcW w:w="660" w:type="dxa"/>
            <w:tcMar>
              <w:left w:w="0" w:type="dxa"/>
              <w:right w:w="0" w:type="dxa"/>
            </w:tcMar>
          </w:tcPr>
          <w:p w14:paraId="7D2E61D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776CD523"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2539A41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E69E1C1" w14:textId="77777777" w:rsidTr="009724C0">
        <w:tc>
          <w:tcPr>
            <w:tcW w:w="8748" w:type="dxa"/>
            <w:tcMar>
              <w:left w:w="0" w:type="dxa"/>
              <w:right w:w="115" w:type="dxa"/>
            </w:tcMar>
          </w:tcPr>
          <w:p w14:paraId="21E2A523"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any capture efficiencies are less than 100%, is the hood documentation attached?</w:t>
            </w:r>
          </w:p>
        </w:tc>
        <w:tc>
          <w:tcPr>
            <w:tcW w:w="660" w:type="dxa"/>
            <w:tcMar>
              <w:left w:w="0" w:type="dxa"/>
              <w:right w:w="0" w:type="dxa"/>
            </w:tcMar>
          </w:tcPr>
          <w:p w14:paraId="0EE5E870"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2512D76C"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5EDF0FB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58BFD416" w14:textId="77777777" w:rsidTr="009724C0">
        <w:tc>
          <w:tcPr>
            <w:tcW w:w="8748" w:type="dxa"/>
            <w:tcMar>
              <w:left w:w="0" w:type="dxa"/>
              <w:right w:w="115" w:type="dxa"/>
            </w:tcMar>
          </w:tcPr>
          <w:p w14:paraId="2F066488" w14:textId="77777777" w:rsidR="00A64DA2" w:rsidRPr="001D2333" w:rsidRDefault="00A64DA2" w:rsidP="00AB3371">
            <w:pPr>
              <w:numPr>
                <w:ilvl w:val="0"/>
                <w:numId w:val="2"/>
              </w:numPr>
              <w:spacing w:before="60" w:after="0" w:line="240" w:lineRule="auto"/>
              <w:ind w:left="720"/>
              <w:rPr>
                <w:rFonts w:ascii="Arial" w:hAnsi="Arial" w:cs="Arial"/>
                <w:sz w:val="18"/>
                <w:szCs w:val="18"/>
              </w:rPr>
            </w:pPr>
            <w:r w:rsidRPr="00A35CE3">
              <w:rPr>
                <w:rFonts w:ascii="Arial" w:hAnsi="Arial" w:cs="Arial"/>
                <w:sz w:val="18"/>
                <w:szCs w:val="18"/>
              </w:rPr>
              <w:t>Are the</w:t>
            </w:r>
            <w:r>
              <w:rPr>
                <w:rFonts w:ascii="Arial" w:hAnsi="Arial" w:cs="Arial"/>
                <w:sz w:val="18"/>
                <w:szCs w:val="18"/>
              </w:rPr>
              <w:t xml:space="preserve"> provided SI</w:t>
            </w:r>
            <w:r w:rsidRPr="00A35CE3">
              <w:rPr>
                <w:rFonts w:ascii="Arial" w:hAnsi="Arial" w:cs="Arial"/>
                <w:sz w:val="18"/>
                <w:szCs w:val="18"/>
              </w:rPr>
              <w:t xml:space="preserve"> </w:t>
            </w:r>
            <w:r>
              <w:rPr>
                <w:rFonts w:ascii="Arial" w:hAnsi="Arial" w:cs="Arial"/>
                <w:sz w:val="18"/>
                <w:szCs w:val="18"/>
              </w:rPr>
              <w:t>details</w:t>
            </w:r>
            <w:r w:rsidRPr="00A35CE3">
              <w:rPr>
                <w:rFonts w:ascii="Arial" w:hAnsi="Arial" w:cs="Arial"/>
                <w:sz w:val="18"/>
                <w:szCs w:val="18"/>
              </w:rPr>
              <w:t xml:space="preserve"> valid</w:t>
            </w:r>
            <w:r>
              <w:rPr>
                <w:rFonts w:ascii="Arial" w:hAnsi="Arial" w:cs="Arial"/>
                <w:sz w:val="18"/>
                <w:szCs w:val="18"/>
              </w:rPr>
              <w:t xml:space="preserve"> (manufacturer, model number, etc.)</w:t>
            </w:r>
            <w:r w:rsidRPr="00A35CE3">
              <w:rPr>
                <w:rFonts w:ascii="Arial" w:hAnsi="Arial" w:cs="Arial"/>
                <w:sz w:val="18"/>
                <w:szCs w:val="18"/>
              </w:rPr>
              <w:t>?</w:t>
            </w:r>
            <w:r w:rsidRPr="00BC6559">
              <w:rPr>
                <w:rFonts w:ascii="Arial" w:hAnsi="Arial" w:cs="Arial"/>
                <w:sz w:val="18"/>
                <w:szCs w:val="18"/>
              </w:rPr>
              <w:t xml:space="preserve"> </w:t>
            </w:r>
            <w:r>
              <w:rPr>
                <w:rFonts w:ascii="Arial" w:hAnsi="Arial" w:cs="Arial"/>
                <w:sz w:val="18"/>
                <w:szCs w:val="18"/>
              </w:rPr>
              <w:br/>
            </w:r>
            <w:r w:rsidRPr="00BC6559">
              <w:rPr>
                <w:rFonts w:ascii="Arial" w:hAnsi="Arial" w:cs="Arial"/>
                <w:sz w:val="18"/>
                <w:szCs w:val="18"/>
              </w:rPr>
              <w:t xml:space="preserve">Only for </w:t>
            </w:r>
            <w:r>
              <w:rPr>
                <w:rFonts w:ascii="Arial" w:hAnsi="Arial" w:cs="Arial"/>
                <w:sz w:val="18"/>
                <w:szCs w:val="18"/>
              </w:rPr>
              <w:t>p</w:t>
            </w:r>
            <w:r w:rsidRPr="001372B3">
              <w:rPr>
                <w:rFonts w:ascii="Arial" w:hAnsi="Arial" w:cs="Arial"/>
                <w:sz w:val="18"/>
                <w:szCs w:val="18"/>
              </w:rPr>
              <w:t>ollution control practices</w:t>
            </w:r>
            <w:r>
              <w:rPr>
                <w:rFonts w:ascii="Arial" w:hAnsi="Arial" w:cs="Arial"/>
                <w:sz w:val="18"/>
                <w:szCs w:val="18"/>
              </w:rPr>
              <w:t>,</w:t>
            </w:r>
            <w:r w:rsidRPr="001372B3">
              <w:rPr>
                <w:rFonts w:ascii="Arial" w:hAnsi="Arial" w:cs="Arial"/>
                <w:sz w:val="18"/>
                <w:szCs w:val="18"/>
              </w:rPr>
              <w:t xml:space="preserve"> such as dust suppression by water spray or</w:t>
            </w:r>
            <w:r>
              <w:rPr>
                <w:rFonts w:ascii="Arial" w:hAnsi="Arial" w:cs="Arial"/>
                <w:sz w:val="18"/>
                <w:szCs w:val="18"/>
              </w:rPr>
              <w:t xml:space="preserve"> chemical oxidation, may they </w:t>
            </w:r>
            <w:r w:rsidRPr="001372B3">
              <w:rPr>
                <w:rFonts w:ascii="Arial" w:hAnsi="Arial" w:cs="Arial"/>
                <w:sz w:val="18"/>
                <w:szCs w:val="18"/>
              </w:rPr>
              <w:t>fill</w:t>
            </w:r>
            <w:r>
              <w:rPr>
                <w:rFonts w:ascii="Arial" w:hAnsi="Arial" w:cs="Arial"/>
                <w:sz w:val="18"/>
                <w:szCs w:val="18"/>
              </w:rPr>
              <w:t xml:space="preserve"> in N</w:t>
            </w:r>
            <w:r w:rsidRPr="001372B3">
              <w:rPr>
                <w:rFonts w:ascii="Arial" w:hAnsi="Arial" w:cs="Arial"/>
                <w:sz w:val="18"/>
                <w:szCs w:val="18"/>
              </w:rPr>
              <w:t xml:space="preserve">A for </w:t>
            </w:r>
            <w:r>
              <w:rPr>
                <w:rFonts w:ascii="Arial" w:hAnsi="Arial" w:cs="Arial"/>
                <w:sz w:val="18"/>
                <w:szCs w:val="18"/>
              </w:rPr>
              <w:t>manufacturer and model number.</w:t>
            </w:r>
          </w:p>
        </w:tc>
        <w:tc>
          <w:tcPr>
            <w:tcW w:w="660" w:type="dxa"/>
            <w:tcMar>
              <w:left w:w="0" w:type="dxa"/>
              <w:right w:w="0" w:type="dxa"/>
            </w:tcMar>
          </w:tcPr>
          <w:p w14:paraId="234B90D2"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24FF92D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7BB1380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5593B42B" w14:textId="77777777" w:rsidTr="009724C0">
        <w:tc>
          <w:tcPr>
            <w:tcW w:w="8748" w:type="dxa"/>
            <w:tcMar>
              <w:left w:w="0" w:type="dxa"/>
              <w:right w:w="115" w:type="dxa"/>
            </w:tcMar>
          </w:tcPr>
          <w:p w14:paraId="523844F4" w14:textId="77777777" w:rsidR="00A64DA2" w:rsidRPr="00A35CE3"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0" w:type="dxa"/>
              <w:right w:w="0" w:type="dxa"/>
            </w:tcMar>
          </w:tcPr>
          <w:p w14:paraId="53BA333C"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294C6289"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726CDE29"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00B83527" w14:textId="77777777" w:rsidTr="009724C0">
        <w:tc>
          <w:tcPr>
            <w:tcW w:w="8748" w:type="dxa"/>
            <w:tcMar>
              <w:left w:w="0" w:type="dxa"/>
              <w:right w:w="115" w:type="dxa"/>
            </w:tcMar>
          </w:tcPr>
          <w:p w14:paraId="1E73B768" w14:textId="77777777" w:rsidR="00A64DA2" w:rsidRPr="00637BD9" w:rsidRDefault="00A64DA2" w:rsidP="00AB3371">
            <w:pPr>
              <w:keepNext/>
              <w:keepLines/>
              <w:spacing w:before="60" w:after="0"/>
              <w:rPr>
                <w:rFonts w:ascii="Arial" w:hAnsi="Arial" w:cs="Arial"/>
                <w:b/>
                <w:sz w:val="18"/>
                <w:szCs w:val="18"/>
              </w:rPr>
            </w:pPr>
            <w:r w:rsidRPr="00637BD9">
              <w:rPr>
                <w:rFonts w:ascii="Arial" w:hAnsi="Arial" w:cs="Arial"/>
                <w:b/>
                <w:sz w:val="18"/>
                <w:szCs w:val="18"/>
              </w:rPr>
              <w:t>Control equipment association</w:t>
            </w:r>
          </w:p>
        </w:tc>
        <w:tc>
          <w:tcPr>
            <w:tcW w:w="660" w:type="dxa"/>
            <w:tcMar>
              <w:left w:w="0" w:type="dxa"/>
              <w:right w:w="0" w:type="dxa"/>
            </w:tcMar>
          </w:tcPr>
          <w:p w14:paraId="584FC5D4" w14:textId="77777777" w:rsidR="00A64DA2" w:rsidRPr="00637BD9" w:rsidRDefault="00A64DA2" w:rsidP="00AB3371">
            <w:pPr>
              <w:keepNext/>
              <w:keepLines/>
              <w:spacing w:before="60" w:after="0" w:line="240" w:lineRule="auto"/>
              <w:jc w:val="center"/>
              <w:rPr>
                <w:rFonts w:ascii="Arial" w:hAnsi="Arial" w:cs="Arial"/>
                <w:sz w:val="18"/>
                <w:szCs w:val="18"/>
              </w:rPr>
            </w:pPr>
          </w:p>
        </w:tc>
        <w:tc>
          <w:tcPr>
            <w:tcW w:w="660" w:type="dxa"/>
            <w:tcMar>
              <w:left w:w="0" w:type="dxa"/>
              <w:right w:w="0" w:type="dxa"/>
            </w:tcMar>
          </w:tcPr>
          <w:p w14:paraId="076546F0" w14:textId="77777777" w:rsidR="00A64DA2" w:rsidRPr="00637BD9" w:rsidRDefault="00A64DA2" w:rsidP="00AB3371">
            <w:pPr>
              <w:keepNext/>
              <w:keepLines/>
              <w:spacing w:before="60" w:after="0" w:line="240" w:lineRule="auto"/>
              <w:jc w:val="center"/>
              <w:rPr>
                <w:rFonts w:ascii="Arial" w:hAnsi="Arial" w:cs="Arial"/>
                <w:sz w:val="18"/>
                <w:szCs w:val="18"/>
              </w:rPr>
            </w:pPr>
          </w:p>
        </w:tc>
        <w:tc>
          <w:tcPr>
            <w:tcW w:w="552" w:type="dxa"/>
            <w:tcMar>
              <w:left w:w="0" w:type="dxa"/>
              <w:right w:w="0" w:type="dxa"/>
            </w:tcMar>
          </w:tcPr>
          <w:p w14:paraId="535F0E66" w14:textId="77777777" w:rsidR="00A64DA2" w:rsidRPr="00637BD9" w:rsidRDefault="00A64DA2" w:rsidP="00AB3371">
            <w:pPr>
              <w:keepNext/>
              <w:keepLines/>
              <w:spacing w:before="60" w:after="0" w:line="240" w:lineRule="auto"/>
              <w:jc w:val="center"/>
              <w:rPr>
                <w:rFonts w:ascii="Arial" w:hAnsi="Arial" w:cs="Arial"/>
                <w:sz w:val="18"/>
                <w:szCs w:val="18"/>
              </w:rPr>
            </w:pPr>
          </w:p>
        </w:tc>
      </w:tr>
      <w:tr w:rsidR="00A64DA2" w:rsidRPr="00637BD9" w14:paraId="667304F5" w14:textId="77777777" w:rsidTr="009724C0">
        <w:tc>
          <w:tcPr>
            <w:tcW w:w="8748" w:type="dxa"/>
            <w:tcMar>
              <w:left w:w="0" w:type="dxa"/>
              <w:right w:w="115" w:type="dxa"/>
            </w:tcMar>
          </w:tcPr>
          <w:p w14:paraId="35DBC155" w14:textId="77777777" w:rsidR="00A64DA2" w:rsidRPr="00637BD9" w:rsidRDefault="00A64DA2" w:rsidP="00AB3371">
            <w:pPr>
              <w:keepNext/>
              <w:keepLines/>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Does the existing Tempo data and any updates in the COR combine to show all active control equipment associated with at least one subject item?</w:t>
            </w:r>
          </w:p>
        </w:tc>
        <w:tc>
          <w:tcPr>
            <w:tcW w:w="660" w:type="dxa"/>
            <w:tcMar>
              <w:left w:w="0" w:type="dxa"/>
              <w:right w:w="0" w:type="dxa"/>
            </w:tcMar>
          </w:tcPr>
          <w:p w14:paraId="4A949B24" w14:textId="77777777" w:rsidR="00A64DA2" w:rsidRPr="00637BD9" w:rsidRDefault="00A64DA2" w:rsidP="00AB3371">
            <w:pPr>
              <w:keepNext/>
              <w:keepLines/>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4210A166" w14:textId="77777777" w:rsidR="00A64DA2" w:rsidRPr="00637BD9" w:rsidRDefault="00A64DA2" w:rsidP="00AB3371">
            <w:pPr>
              <w:keepNext/>
              <w:keepLines/>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130CA06C" w14:textId="77777777" w:rsidR="00A64DA2" w:rsidRPr="00637BD9" w:rsidRDefault="00A64DA2" w:rsidP="00AB3371">
            <w:pPr>
              <w:keepNext/>
              <w:keepLines/>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582F6B1" w14:textId="77777777" w:rsidTr="009724C0">
        <w:tc>
          <w:tcPr>
            <w:tcW w:w="8748" w:type="dxa"/>
            <w:tcMar>
              <w:left w:w="0" w:type="dxa"/>
              <w:right w:w="115" w:type="dxa"/>
            </w:tcMar>
          </w:tcPr>
          <w:p w14:paraId="65920DE8"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Are the existing Tempo data and any updates in the COR complete</w:t>
            </w:r>
            <w:r>
              <w:rPr>
                <w:rFonts w:ascii="Arial" w:hAnsi="Arial" w:cs="Arial"/>
                <w:sz w:val="18"/>
                <w:szCs w:val="18"/>
              </w:rPr>
              <w:t>? (Flow percent and s</w:t>
            </w:r>
            <w:r w:rsidRPr="00637BD9">
              <w:rPr>
                <w:rFonts w:ascii="Arial" w:hAnsi="Arial" w:cs="Arial"/>
                <w:sz w:val="18"/>
                <w:szCs w:val="18"/>
              </w:rPr>
              <w:t xml:space="preserve">tart </w:t>
            </w:r>
            <w:r>
              <w:rPr>
                <w:rFonts w:ascii="Arial" w:hAnsi="Arial" w:cs="Arial"/>
                <w:sz w:val="18"/>
                <w:szCs w:val="18"/>
              </w:rPr>
              <w:t>d</w:t>
            </w:r>
            <w:r w:rsidRPr="00637BD9">
              <w:rPr>
                <w:rFonts w:ascii="Arial" w:hAnsi="Arial" w:cs="Arial"/>
                <w:sz w:val="18"/>
                <w:szCs w:val="18"/>
              </w:rPr>
              <w:t>ate)</w:t>
            </w:r>
          </w:p>
        </w:tc>
        <w:tc>
          <w:tcPr>
            <w:tcW w:w="660" w:type="dxa"/>
            <w:tcMar>
              <w:left w:w="0" w:type="dxa"/>
              <w:right w:w="0" w:type="dxa"/>
            </w:tcMar>
          </w:tcPr>
          <w:p w14:paraId="2F2C747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577DDF3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12E9FC5B"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8036B74" w14:textId="77777777" w:rsidTr="009724C0">
        <w:tc>
          <w:tcPr>
            <w:tcW w:w="8748" w:type="dxa"/>
            <w:tcMar>
              <w:left w:w="0" w:type="dxa"/>
              <w:right w:w="115" w:type="dxa"/>
            </w:tcMar>
          </w:tcPr>
          <w:p w14:paraId="7C3EB0A6"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lastRenderedPageBreak/>
              <w:t>Are all mandatory fields completed for any SI that is not changed to inactive/removed?</w:t>
            </w:r>
          </w:p>
        </w:tc>
        <w:tc>
          <w:tcPr>
            <w:tcW w:w="660" w:type="dxa"/>
            <w:tcMar>
              <w:left w:w="0" w:type="dxa"/>
              <w:right w:w="0" w:type="dxa"/>
            </w:tcMar>
          </w:tcPr>
          <w:p w14:paraId="0C0BD40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3CD1F6F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5DFC6D8C"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20C8A6B" w14:textId="77777777" w:rsidTr="009724C0">
        <w:tc>
          <w:tcPr>
            <w:tcW w:w="8748" w:type="dxa"/>
            <w:tcMar>
              <w:left w:w="0" w:type="dxa"/>
              <w:right w:w="115" w:type="dxa"/>
            </w:tcMar>
          </w:tcPr>
          <w:p w14:paraId="763E0193"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Stacks and vents</w:t>
            </w:r>
          </w:p>
        </w:tc>
        <w:tc>
          <w:tcPr>
            <w:tcW w:w="660" w:type="dxa"/>
            <w:tcMar>
              <w:left w:w="0" w:type="dxa"/>
              <w:right w:w="0" w:type="dxa"/>
            </w:tcMar>
          </w:tcPr>
          <w:p w14:paraId="43CF6CB2"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0" w:type="dxa"/>
              <w:right w:w="0" w:type="dxa"/>
            </w:tcMar>
          </w:tcPr>
          <w:p w14:paraId="0789D218"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0" w:type="dxa"/>
              <w:right w:w="0" w:type="dxa"/>
            </w:tcMar>
          </w:tcPr>
          <w:p w14:paraId="4D4D85A3"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617F70FE" w14:textId="77777777" w:rsidTr="009724C0">
        <w:tc>
          <w:tcPr>
            <w:tcW w:w="8748" w:type="dxa"/>
            <w:tcMar>
              <w:left w:w="0" w:type="dxa"/>
              <w:right w:w="115" w:type="dxa"/>
            </w:tcMar>
          </w:tcPr>
          <w:p w14:paraId="2626FA4C"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405CFDC4"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4A801EF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3030F6F9"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07E7F3F" w14:textId="77777777" w:rsidTr="009724C0">
        <w:tc>
          <w:tcPr>
            <w:tcW w:w="8748" w:type="dxa"/>
            <w:tcMar>
              <w:left w:w="0" w:type="dxa"/>
              <w:right w:w="115" w:type="dxa"/>
            </w:tcMar>
          </w:tcPr>
          <w:p w14:paraId="711EA580"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0" w:type="dxa"/>
              <w:right w:w="0" w:type="dxa"/>
            </w:tcMar>
          </w:tcPr>
          <w:p w14:paraId="3FC0088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4514D62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4B6944B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0308EF2" w14:textId="77777777" w:rsidTr="009724C0">
        <w:tc>
          <w:tcPr>
            <w:tcW w:w="8748" w:type="dxa"/>
            <w:tcMar>
              <w:left w:w="0" w:type="dxa"/>
              <w:right w:w="115" w:type="dxa"/>
            </w:tcMar>
          </w:tcPr>
          <w:p w14:paraId="2FE4480A" w14:textId="77777777" w:rsidR="00A64DA2" w:rsidRPr="00637BD9" w:rsidRDefault="00A64DA2" w:rsidP="00AB3371">
            <w:pPr>
              <w:keepNext/>
              <w:keepLines/>
              <w:spacing w:before="60" w:after="0" w:line="240" w:lineRule="auto"/>
              <w:rPr>
                <w:rFonts w:ascii="Arial" w:hAnsi="Arial" w:cs="Arial"/>
                <w:b/>
                <w:sz w:val="18"/>
                <w:szCs w:val="18"/>
              </w:rPr>
            </w:pPr>
            <w:r w:rsidRPr="00637BD9">
              <w:rPr>
                <w:rFonts w:ascii="Arial" w:hAnsi="Arial" w:cs="Arial"/>
                <w:b/>
                <w:sz w:val="18"/>
                <w:szCs w:val="18"/>
              </w:rPr>
              <w:t>Stacks and vents association</w:t>
            </w:r>
          </w:p>
        </w:tc>
        <w:tc>
          <w:tcPr>
            <w:tcW w:w="660" w:type="dxa"/>
            <w:tcMar>
              <w:left w:w="115" w:type="dxa"/>
            </w:tcMar>
          </w:tcPr>
          <w:p w14:paraId="63AC6B4B"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115" w:type="dxa"/>
            </w:tcMar>
          </w:tcPr>
          <w:p w14:paraId="689CF6E8"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115" w:type="dxa"/>
            </w:tcMar>
          </w:tcPr>
          <w:p w14:paraId="68B91A3D"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2CE00DBD" w14:textId="77777777" w:rsidTr="009724C0">
        <w:tc>
          <w:tcPr>
            <w:tcW w:w="8748" w:type="dxa"/>
            <w:tcMar>
              <w:left w:w="0" w:type="dxa"/>
              <w:right w:w="115" w:type="dxa"/>
            </w:tcMar>
          </w:tcPr>
          <w:p w14:paraId="01E8AC44"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Does the existing Tempo data and any updates in the COR show all active stack/vents associated with at least one subject item?</w:t>
            </w:r>
          </w:p>
        </w:tc>
        <w:tc>
          <w:tcPr>
            <w:tcW w:w="660" w:type="dxa"/>
            <w:tcMar>
              <w:left w:w="115" w:type="dxa"/>
            </w:tcMar>
          </w:tcPr>
          <w:p w14:paraId="562551B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115" w:type="dxa"/>
            </w:tcMar>
          </w:tcPr>
          <w:p w14:paraId="70BCCF5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115" w:type="dxa"/>
            </w:tcMar>
          </w:tcPr>
          <w:p w14:paraId="166B4919"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AF084B3" w14:textId="77777777" w:rsidTr="009724C0">
        <w:tc>
          <w:tcPr>
            <w:tcW w:w="8748" w:type="dxa"/>
            <w:tcMar>
              <w:left w:w="0" w:type="dxa"/>
              <w:right w:w="115" w:type="dxa"/>
            </w:tcMar>
          </w:tcPr>
          <w:p w14:paraId="2A7BD458"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Are the existing Tempo data and any updates in the COR complete? (</w:t>
            </w:r>
            <w:r>
              <w:rPr>
                <w:rFonts w:ascii="Arial" w:hAnsi="Arial" w:cs="Arial"/>
                <w:sz w:val="18"/>
                <w:szCs w:val="18"/>
              </w:rPr>
              <w:t xml:space="preserve">% </w:t>
            </w:r>
            <w:r w:rsidRPr="00637BD9">
              <w:rPr>
                <w:rFonts w:ascii="Arial" w:hAnsi="Arial" w:cs="Arial"/>
                <w:sz w:val="18"/>
                <w:szCs w:val="18"/>
              </w:rPr>
              <w:t xml:space="preserve">Flow and </w:t>
            </w:r>
            <w:r>
              <w:rPr>
                <w:rFonts w:ascii="Arial" w:hAnsi="Arial" w:cs="Arial"/>
                <w:sz w:val="18"/>
                <w:szCs w:val="18"/>
              </w:rPr>
              <w:t>S</w:t>
            </w:r>
            <w:r w:rsidRPr="00637BD9">
              <w:rPr>
                <w:rFonts w:ascii="Arial" w:hAnsi="Arial" w:cs="Arial"/>
                <w:sz w:val="18"/>
                <w:szCs w:val="18"/>
              </w:rPr>
              <w:t xml:space="preserve">tart </w:t>
            </w:r>
            <w:r>
              <w:rPr>
                <w:rFonts w:ascii="Arial" w:hAnsi="Arial" w:cs="Arial"/>
                <w:sz w:val="18"/>
                <w:szCs w:val="18"/>
              </w:rPr>
              <w:t>D</w:t>
            </w:r>
            <w:r w:rsidRPr="00637BD9">
              <w:rPr>
                <w:rFonts w:ascii="Arial" w:hAnsi="Arial" w:cs="Arial"/>
                <w:sz w:val="18"/>
                <w:szCs w:val="18"/>
              </w:rPr>
              <w:t>ate)</w:t>
            </w:r>
          </w:p>
        </w:tc>
        <w:tc>
          <w:tcPr>
            <w:tcW w:w="660" w:type="dxa"/>
            <w:tcMar>
              <w:left w:w="115" w:type="dxa"/>
            </w:tcMar>
          </w:tcPr>
          <w:p w14:paraId="6B8DEEC9" w14:textId="77777777" w:rsidR="00A64DA2" w:rsidRPr="00637BD9" w:rsidRDefault="00A64DA2" w:rsidP="00AB3371">
            <w:pPr>
              <w:spacing w:before="60" w:after="0" w:line="240" w:lineRule="auto"/>
              <w:jc w:val="center"/>
              <w:rPr>
                <w:rFonts w:ascii="Arial" w:hAnsi="Arial" w:cs="Arial"/>
                <w:sz w:val="18"/>
                <w:szCs w:val="18"/>
              </w:rPr>
            </w:pPr>
            <w:r>
              <w:rPr>
                <w:rFonts w:ascii="Arial" w:hAnsi="Arial" w:cs="Arial"/>
                <w:sz w:val="18"/>
                <w:szCs w:val="18"/>
              </w:rPr>
              <w:fldChar w:fldCharType="begin">
                <w:ffData>
                  <w:name w:val="Check60"/>
                  <w:enabled/>
                  <w:calcOnExit w:val="0"/>
                  <w:checkBox>
                    <w:sizeAuto/>
                    <w:default w:val="0"/>
                  </w:checkBox>
                </w:ffData>
              </w:fldChar>
            </w:r>
            <w:r>
              <w:rPr>
                <w:rFonts w:ascii="Arial" w:hAnsi="Arial" w:cs="Arial"/>
                <w:sz w:val="18"/>
                <w:szCs w:val="18"/>
              </w:rPr>
              <w:instrText xml:space="preserve"> </w:instrText>
            </w:r>
            <w:bookmarkStart w:id="3" w:name="Check60"/>
            <w:r>
              <w:rPr>
                <w:rFonts w:ascii="Arial" w:hAnsi="Arial" w:cs="Arial"/>
                <w:sz w:val="18"/>
                <w:szCs w:val="18"/>
              </w:rPr>
              <w:instrText xml:space="preserve">FORMCHECKBOX </w:instrText>
            </w:r>
            <w:r w:rsidR="002E1905">
              <w:rPr>
                <w:rFonts w:ascii="Arial" w:hAnsi="Arial" w:cs="Arial"/>
                <w:sz w:val="18"/>
                <w:szCs w:val="18"/>
              </w:rPr>
            </w:r>
            <w:r w:rsidR="002E1905">
              <w:rPr>
                <w:rFonts w:ascii="Arial" w:hAnsi="Arial" w:cs="Arial"/>
                <w:sz w:val="18"/>
                <w:szCs w:val="18"/>
              </w:rPr>
              <w:fldChar w:fldCharType="separate"/>
            </w:r>
            <w:r>
              <w:rPr>
                <w:rFonts w:ascii="Arial" w:hAnsi="Arial" w:cs="Arial"/>
                <w:sz w:val="18"/>
                <w:szCs w:val="18"/>
              </w:rPr>
              <w:fldChar w:fldCharType="end"/>
            </w:r>
            <w:bookmarkEnd w:id="3"/>
          </w:p>
        </w:tc>
        <w:tc>
          <w:tcPr>
            <w:tcW w:w="660" w:type="dxa"/>
            <w:tcMar>
              <w:left w:w="115" w:type="dxa"/>
            </w:tcMar>
          </w:tcPr>
          <w:p w14:paraId="3F0E856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115" w:type="dxa"/>
            </w:tcMar>
          </w:tcPr>
          <w:p w14:paraId="2B20F8AB"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65C37B4E" w14:textId="77777777" w:rsidTr="009724C0">
        <w:tc>
          <w:tcPr>
            <w:tcW w:w="8748" w:type="dxa"/>
            <w:tcMar>
              <w:left w:w="0" w:type="dxa"/>
              <w:right w:w="115" w:type="dxa"/>
            </w:tcMar>
          </w:tcPr>
          <w:p w14:paraId="681F92ED" w14:textId="77777777" w:rsidR="00A64DA2" w:rsidRPr="00637BD9" w:rsidRDefault="00A64DA2" w:rsidP="00AB3371">
            <w:pPr>
              <w:spacing w:before="60" w:after="0" w:line="240" w:lineRule="auto"/>
              <w:rPr>
                <w:rFonts w:ascii="Arial" w:hAnsi="Arial" w:cs="Arial"/>
                <w:sz w:val="18"/>
                <w:szCs w:val="18"/>
              </w:rPr>
            </w:pPr>
            <w:r w:rsidRPr="00637BD9">
              <w:rPr>
                <w:rFonts w:ascii="Arial" w:hAnsi="Arial" w:cs="Arial"/>
                <w:b/>
                <w:sz w:val="18"/>
                <w:szCs w:val="18"/>
              </w:rPr>
              <w:t>Monitor</w:t>
            </w:r>
            <w:r>
              <w:rPr>
                <w:rFonts w:ascii="Arial" w:hAnsi="Arial" w:cs="Arial"/>
                <w:b/>
                <w:sz w:val="18"/>
                <w:szCs w:val="18"/>
              </w:rPr>
              <w:t>s</w:t>
            </w:r>
          </w:p>
        </w:tc>
        <w:tc>
          <w:tcPr>
            <w:tcW w:w="660" w:type="dxa"/>
            <w:tcMar>
              <w:left w:w="115" w:type="dxa"/>
            </w:tcMar>
          </w:tcPr>
          <w:p w14:paraId="1E548E61" w14:textId="77777777" w:rsidR="00A64DA2" w:rsidRDefault="00A64DA2" w:rsidP="00AB3371">
            <w:pPr>
              <w:spacing w:before="60" w:after="0" w:line="240" w:lineRule="auto"/>
              <w:jc w:val="center"/>
              <w:rPr>
                <w:rFonts w:ascii="Arial" w:hAnsi="Arial" w:cs="Arial"/>
                <w:sz w:val="18"/>
                <w:szCs w:val="18"/>
              </w:rPr>
            </w:pPr>
          </w:p>
        </w:tc>
        <w:tc>
          <w:tcPr>
            <w:tcW w:w="660" w:type="dxa"/>
            <w:tcMar>
              <w:left w:w="115" w:type="dxa"/>
            </w:tcMar>
          </w:tcPr>
          <w:p w14:paraId="2CE6D184"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115" w:type="dxa"/>
            </w:tcMar>
          </w:tcPr>
          <w:p w14:paraId="2E008A39"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3D6B20A6" w14:textId="77777777" w:rsidTr="009724C0">
        <w:tc>
          <w:tcPr>
            <w:tcW w:w="8748" w:type="dxa"/>
            <w:tcMar>
              <w:left w:w="0" w:type="dxa"/>
              <w:right w:w="115" w:type="dxa"/>
            </w:tcMar>
          </w:tcPr>
          <w:p w14:paraId="175E4DEF"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115" w:type="dxa"/>
            </w:tcMar>
          </w:tcPr>
          <w:p w14:paraId="17E08133" w14:textId="77777777" w:rsidR="00A64DA2"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115" w:type="dxa"/>
            </w:tcMar>
          </w:tcPr>
          <w:p w14:paraId="1AC93DEC"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115" w:type="dxa"/>
            </w:tcMar>
          </w:tcPr>
          <w:p w14:paraId="355949A5"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1963757" w14:textId="77777777" w:rsidTr="009724C0">
        <w:tc>
          <w:tcPr>
            <w:tcW w:w="8748" w:type="dxa"/>
            <w:tcMar>
              <w:left w:w="0" w:type="dxa"/>
              <w:right w:w="115" w:type="dxa"/>
            </w:tcMar>
          </w:tcPr>
          <w:p w14:paraId="51D054C0"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Monitor association</w:t>
            </w:r>
          </w:p>
        </w:tc>
        <w:tc>
          <w:tcPr>
            <w:tcW w:w="660" w:type="dxa"/>
            <w:tcMar>
              <w:left w:w="115" w:type="dxa"/>
            </w:tcMar>
          </w:tcPr>
          <w:p w14:paraId="4050186D"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115" w:type="dxa"/>
            </w:tcMar>
          </w:tcPr>
          <w:p w14:paraId="5BC5DCCC"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115" w:type="dxa"/>
            </w:tcMar>
          </w:tcPr>
          <w:p w14:paraId="50B457B9"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672C3867"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6AD5C3FE"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 xml:space="preserve">Does the existing Tempo data and any updates in the COR show all active monitors associated with a </w:t>
            </w:r>
            <w:r>
              <w:rPr>
                <w:rFonts w:ascii="Arial" w:hAnsi="Arial" w:cs="Arial"/>
                <w:sz w:val="18"/>
                <w:szCs w:val="18"/>
              </w:rPr>
              <w:t>Data Acquisition System (</w:t>
            </w:r>
            <w:r w:rsidRPr="00637BD9">
              <w:rPr>
                <w:rFonts w:ascii="Arial" w:hAnsi="Arial" w:cs="Arial"/>
                <w:sz w:val="18"/>
                <w:szCs w:val="18"/>
              </w:rPr>
              <w:t>DAS</w:t>
            </w:r>
            <w:r>
              <w:rPr>
                <w:rFonts w:ascii="Arial" w:hAnsi="Arial" w:cs="Arial"/>
                <w:sz w:val="18"/>
                <w:szCs w:val="18"/>
              </w:rPr>
              <w:t>)</w:t>
            </w:r>
            <w:r w:rsidRPr="00637BD9">
              <w:rPr>
                <w:rFonts w:ascii="Arial" w:hAnsi="Arial" w:cs="Arial"/>
                <w:sz w:val="18"/>
                <w:szCs w:val="18"/>
              </w:rPr>
              <w:t xml:space="preserve"> and at least one monitored subject item?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5CCDAB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EF05B0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25E1EC1F"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74005B71"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267CAAC6"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 xml:space="preserve">Are the existing Tempo data and any updates in the COR complete? (Start </w:t>
            </w:r>
            <w:r>
              <w:rPr>
                <w:rFonts w:ascii="Arial" w:hAnsi="Arial" w:cs="Arial"/>
                <w:sz w:val="18"/>
                <w:szCs w:val="18"/>
              </w:rPr>
              <w:t>d</w:t>
            </w:r>
            <w:r w:rsidRPr="00637BD9">
              <w:rPr>
                <w:rFonts w:ascii="Arial" w:hAnsi="Arial" w:cs="Arial"/>
                <w:sz w:val="18"/>
                <w:szCs w:val="18"/>
              </w:rPr>
              <w:t>ate)</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7B0423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FE96BCF"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18D9BBA5"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5765027B"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CC0E839"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Potential to emit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F99BB62" w14:textId="77777777" w:rsidR="00A64DA2" w:rsidRPr="00637BD9" w:rsidRDefault="00A64DA2" w:rsidP="00AB3371">
            <w:pPr>
              <w:spacing w:before="60" w:after="0" w:line="240" w:lineRule="auto"/>
              <w:jc w:val="center"/>
              <w:rPr>
                <w:rFonts w:ascii="Arial" w:hAnsi="Arial" w:cs="Arial"/>
                <w:sz w:val="18"/>
                <w:szCs w:val="18"/>
              </w:rPr>
            </w:pP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7B66EEC" w14:textId="77777777" w:rsidR="00A64DA2" w:rsidRPr="00637BD9" w:rsidRDefault="00A64DA2" w:rsidP="00AB3371">
            <w:pPr>
              <w:spacing w:before="60" w:after="0" w:line="240" w:lineRule="auto"/>
              <w:jc w:val="center"/>
              <w:rPr>
                <w:rFonts w:ascii="Arial" w:hAnsi="Arial" w:cs="Arial"/>
                <w:sz w:val="18"/>
                <w:szCs w:val="18"/>
              </w:rPr>
            </w:pPr>
          </w:p>
        </w:tc>
        <w:tc>
          <w:tcPr>
            <w:tcW w:w="552" w:type="dxa"/>
            <w:tcBorders>
              <w:top w:val="single" w:sz="2" w:space="0" w:color="auto"/>
              <w:left w:val="single" w:sz="2" w:space="0" w:color="auto"/>
              <w:bottom w:val="single" w:sz="2" w:space="0" w:color="auto"/>
            </w:tcBorders>
            <w:tcMar>
              <w:left w:w="115" w:type="dxa"/>
            </w:tcMar>
          </w:tcPr>
          <w:p w14:paraId="5CCA4925"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3FCC2471"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591D140E"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 xml:space="preserve">Is the existing Tempo data and any updates in the COR complete? Are there values for </w:t>
            </w:r>
            <w:r w:rsidRPr="001E1519">
              <w:rPr>
                <w:rFonts w:ascii="Arial" w:hAnsi="Arial" w:cs="Arial"/>
                <w:sz w:val="18"/>
                <w:szCs w:val="18"/>
              </w:rPr>
              <w:t xml:space="preserve">Potential </w:t>
            </w:r>
            <w:r>
              <w:rPr>
                <w:rFonts w:ascii="Arial" w:hAnsi="Arial" w:cs="Arial"/>
                <w:sz w:val="18"/>
                <w:szCs w:val="18"/>
              </w:rPr>
              <w:t xml:space="preserve">pounds per hour, Unrestricted Potential (tons per </w:t>
            </w:r>
            <w:r w:rsidRPr="001E1519">
              <w:rPr>
                <w:rFonts w:ascii="Arial" w:hAnsi="Arial" w:cs="Arial"/>
                <w:sz w:val="18"/>
                <w:szCs w:val="18"/>
              </w:rPr>
              <w:t>y</w:t>
            </w:r>
            <w:r>
              <w:rPr>
                <w:rFonts w:ascii="Arial" w:hAnsi="Arial" w:cs="Arial"/>
                <w:sz w:val="18"/>
                <w:szCs w:val="18"/>
              </w:rPr>
              <w:t>ear</w:t>
            </w:r>
            <w:r w:rsidRPr="001E1519">
              <w:rPr>
                <w:rFonts w:ascii="Arial" w:hAnsi="Arial" w:cs="Arial"/>
                <w:sz w:val="18"/>
                <w:szCs w:val="18"/>
              </w:rPr>
              <w:t>), and Limited Potential (</w:t>
            </w:r>
            <w:r>
              <w:rPr>
                <w:rFonts w:ascii="Arial" w:hAnsi="Arial" w:cs="Arial"/>
                <w:sz w:val="18"/>
                <w:szCs w:val="18"/>
              </w:rPr>
              <w:t xml:space="preserve">tons per </w:t>
            </w:r>
            <w:r w:rsidRPr="001E1519">
              <w:rPr>
                <w:rFonts w:ascii="Arial" w:hAnsi="Arial" w:cs="Arial"/>
                <w:sz w:val="18"/>
                <w:szCs w:val="18"/>
              </w:rPr>
              <w:t>y</w:t>
            </w:r>
            <w:r>
              <w:rPr>
                <w:rFonts w:ascii="Arial" w:hAnsi="Arial" w:cs="Arial"/>
                <w:sz w:val="18"/>
                <w:szCs w:val="18"/>
              </w:rPr>
              <w:t>ear</w:t>
            </w:r>
            <w:r w:rsidRPr="001E1519">
              <w:rPr>
                <w:rFonts w:ascii="Arial" w:hAnsi="Arial" w:cs="Arial"/>
                <w:sz w:val="18"/>
                <w:szCs w:val="18"/>
              </w:rPr>
              <w:t>)</w:t>
            </w:r>
            <w:r w:rsidRPr="00637BD9">
              <w:rPr>
                <w:rFonts w:ascii="Arial" w:hAnsi="Arial" w:cs="Arial"/>
                <w:sz w:val="18"/>
                <w:szCs w:val="18"/>
              </w:rPr>
              <w: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B97421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4CF408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1DEA47AB"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07F3076E"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59EDB2B"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 xml:space="preserve">Does the existing Tempo data and any updates in the COR have values for all pollutants emitted at the facility? (Check for </w:t>
            </w:r>
            <w:r w:rsidRPr="00D264E9">
              <w:rPr>
                <w:rFonts w:ascii="Arial" w:hAnsi="Arial" w:cs="Arial"/>
                <w:sz w:val="18"/>
                <w:szCs w:val="18"/>
              </w:rPr>
              <w:t>particulate matter less than 2.5 micrometers</w:t>
            </w:r>
            <w:r>
              <w:rPr>
                <w:rFonts w:ascii="Arial" w:hAnsi="Arial" w:cs="Arial"/>
                <w:sz w:val="18"/>
                <w:szCs w:val="18"/>
              </w:rPr>
              <w:t xml:space="preserve"> [PM</w:t>
            </w:r>
            <w:r w:rsidRPr="00D264E9">
              <w:rPr>
                <w:rFonts w:ascii="Arial" w:hAnsi="Arial" w:cs="Arial"/>
                <w:sz w:val="18"/>
                <w:szCs w:val="18"/>
                <w:vertAlign w:val="superscript"/>
              </w:rPr>
              <w:t>2.5</w:t>
            </w:r>
            <w:r>
              <w:rPr>
                <w:rFonts w:ascii="Arial" w:hAnsi="Arial" w:cs="Arial"/>
                <w:sz w:val="18"/>
                <w:szCs w:val="18"/>
              </w:rPr>
              <w:t>]</w:t>
            </w:r>
            <w:r w:rsidRPr="00637BD9">
              <w:rPr>
                <w:rFonts w:ascii="Arial" w:hAnsi="Arial" w:cs="Arial"/>
                <w:sz w:val="18"/>
                <w:szCs w:val="18"/>
              </w:rPr>
              <w:t xml:space="preserve">, </w:t>
            </w:r>
            <w:r>
              <w:rPr>
                <w:rFonts w:ascii="Arial" w:hAnsi="Arial" w:cs="Arial"/>
                <w:sz w:val="18"/>
                <w:szCs w:val="18"/>
              </w:rPr>
              <w:t>greenhouse gas</w:t>
            </w:r>
            <w:r w:rsidRPr="00637BD9">
              <w:rPr>
                <w:rFonts w:ascii="Arial" w:hAnsi="Arial" w:cs="Arial"/>
                <w:sz w:val="18"/>
                <w:szCs w:val="18"/>
              </w:rPr>
              <w:t xml:space="preserve">, </w:t>
            </w:r>
            <w:r w:rsidRPr="005C4FCB">
              <w:rPr>
                <w:rFonts w:ascii="Arial" w:hAnsi="Arial" w:cs="Arial"/>
                <w:sz w:val="18"/>
                <w:szCs w:val="18"/>
              </w:rPr>
              <w:t>hazardous air pollutant</w:t>
            </w:r>
            <w:r>
              <w:rPr>
                <w:rFonts w:ascii="Arial" w:hAnsi="Arial" w:cs="Arial"/>
                <w:sz w:val="18"/>
                <w:szCs w:val="18"/>
              </w:rPr>
              <w:t>s [</w:t>
            </w:r>
            <w:r w:rsidRPr="00637BD9">
              <w:rPr>
                <w:rFonts w:ascii="Arial" w:hAnsi="Arial" w:cs="Arial"/>
                <w:sz w:val="18"/>
                <w:szCs w:val="18"/>
              </w:rPr>
              <w:t>HAPs</w:t>
            </w:r>
            <w:r>
              <w:rPr>
                <w:rFonts w:ascii="Arial" w:hAnsi="Arial" w:cs="Arial"/>
                <w:sz w:val="18"/>
                <w:szCs w:val="18"/>
              </w:rPr>
              <w:t>] - Total</w:t>
            </w:r>
            <w:r w:rsidRPr="00637BD9">
              <w:rPr>
                <w:rFonts w:ascii="Arial" w:hAnsi="Arial" w:cs="Arial"/>
                <w:sz w:val="18"/>
                <w:szCs w:val="18"/>
              </w:rPr>
              <w:t>, and individual HAPs.)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A4ACB7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26CCC6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52EA7764"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0C4A73FB"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170C11C"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Requirements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DAD00DA" w14:textId="77777777" w:rsidR="00A64DA2" w:rsidRPr="00637BD9" w:rsidRDefault="00A64DA2" w:rsidP="00AB3371">
            <w:pPr>
              <w:spacing w:before="60" w:after="0" w:line="240" w:lineRule="auto"/>
              <w:jc w:val="center"/>
              <w:rPr>
                <w:rFonts w:ascii="Arial" w:hAnsi="Arial" w:cs="Arial"/>
                <w:sz w:val="18"/>
                <w:szCs w:val="18"/>
              </w:rPr>
            </w:pP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1066F14" w14:textId="77777777" w:rsidR="00A64DA2" w:rsidRPr="00637BD9" w:rsidRDefault="00A64DA2" w:rsidP="00AB3371">
            <w:pPr>
              <w:spacing w:before="60" w:after="0" w:line="240" w:lineRule="auto"/>
              <w:jc w:val="center"/>
              <w:rPr>
                <w:rFonts w:ascii="Arial" w:hAnsi="Arial" w:cs="Arial"/>
                <w:sz w:val="18"/>
                <w:szCs w:val="18"/>
              </w:rPr>
            </w:pPr>
          </w:p>
        </w:tc>
        <w:tc>
          <w:tcPr>
            <w:tcW w:w="552" w:type="dxa"/>
            <w:tcBorders>
              <w:top w:val="single" w:sz="2" w:space="0" w:color="auto"/>
              <w:left w:val="single" w:sz="2" w:space="0" w:color="auto"/>
              <w:bottom w:val="single" w:sz="2" w:space="0" w:color="auto"/>
            </w:tcBorders>
            <w:tcMar>
              <w:left w:w="115" w:type="dxa"/>
            </w:tcMar>
          </w:tcPr>
          <w:p w14:paraId="4EE041D5"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5F15F3AC"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F50115E"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any comment fields are filled in, does the text seem reasonable?</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DB70AE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22B26C0"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5C7A68D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62A2243"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68320452"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 Permittee checked that they are out of compliance, does the description text seem reasonable?</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1DC9AC6"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72A87B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65A5D6B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4EECAC30"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397135A3"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Attachments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7238B20" w14:textId="77777777" w:rsidR="00A64DA2" w:rsidRPr="00637BD9" w:rsidRDefault="00A64DA2" w:rsidP="00AB3371">
            <w:pPr>
              <w:spacing w:before="60" w:after="0" w:line="240" w:lineRule="auto"/>
              <w:jc w:val="center"/>
              <w:rPr>
                <w:rFonts w:ascii="Arial" w:hAnsi="Arial" w:cs="Arial"/>
                <w:sz w:val="18"/>
                <w:szCs w:val="18"/>
              </w:rPr>
            </w:pP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99D2D75" w14:textId="77777777" w:rsidR="00A64DA2" w:rsidRPr="00637BD9" w:rsidRDefault="00A64DA2" w:rsidP="00AB3371">
            <w:pPr>
              <w:spacing w:before="60" w:after="0" w:line="240" w:lineRule="auto"/>
              <w:jc w:val="center"/>
              <w:rPr>
                <w:rFonts w:ascii="Arial" w:hAnsi="Arial" w:cs="Arial"/>
                <w:sz w:val="18"/>
                <w:szCs w:val="18"/>
              </w:rPr>
            </w:pPr>
          </w:p>
        </w:tc>
        <w:tc>
          <w:tcPr>
            <w:tcW w:w="552" w:type="dxa"/>
            <w:tcBorders>
              <w:top w:val="single" w:sz="2" w:space="0" w:color="auto"/>
              <w:left w:val="single" w:sz="2" w:space="0" w:color="auto"/>
              <w:bottom w:val="single" w:sz="2" w:space="0" w:color="auto"/>
            </w:tcBorders>
            <w:tcMar>
              <w:left w:w="115" w:type="dxa"/>
            </w:tcMar>
          </w:tcPr>
          <w:p w14:paraId="5DE5AB62"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0BF3B2AF"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68968241"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Process flow diagram:</w:t>
            </w:r>
            <w:r w:rsidRPr="00637BD9">
              <w:rPr>
                <w:rFonts w:ascii="Arial" w:hAnsi="Arial" w:cs="Arial"/>
                <w:sz w:val="18"/>
                <w:szCs w:val="18"/>
              </w:rPr>
              <w:t xml:space="preserve"> Does the process flow diagram seem to match the facility information?</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10FE92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A6F77F3"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71595A8C" w14:textId="77777777" w:rsidR="00A64DA2" w:rsidRPr="00637BD9" w:rsidRDefault="00A64DA2" w:rsidP="00AB3371">
            <w:pPr>
              <w:spacing w:before="60" w:after="0" w:line="240" w:lineRule="auto"/>
              <w:jc w:val="center"/>
              <w:rPr>
                <w:rFonts w:ascii="Arial" w:hAnsi="Arial" w:cs="Arial"/>
                <w:sz w:val="18"/>
                <w:szCs w:val="18"/>
              </w:rPr>
            </w:pPr>
          </w:p>
        </w:tc>
      </w:tr>
      <w:tr w:rsidR="00E07CA5" w:rsidRPr="00637BD9" w14:paraId="1F67E795"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24C76F4D" w14:textId="65D3BF0C" w:rsidR="00E07CA5" w:rsidRPr="00C9218E" w:rsidRDefault="00E07CA5"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Are all emission units accounted for in the process flow diagram?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2059CE4" w14:textId="7F3545BF"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C6087FA" w14:textId="39C1AA98"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1E4D8805" w14:textId="77777777" w:rsidR="00E07CA5" w:rsidRPr="00637BD9" w:rsidRDefault="00E07CA5" w:rsidP="00AB3371">
            <w:pPr>
              <w:spacing w:before="60" w:after="0" w:line="240" w:lineRule="auto"/>
              <w:jc w:val="center"/>
              <w:rPr>
                <w:rFonts w:ascii="Arial" w:hAnsi="Arial" w:cs="Arial"/>
                <w:sz w:val="18"/>
                <w:szCs w:val="18"/>
              </w:rPr>
            </w:pPr>
          </w:p>
        </w:tc>
      </w:tr>
      <w:tr w:rsidR="00E07CA5" w:rsidRPr="00637BD9" w14:paraId="5336612D"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5E1A175F" w14:textId="1C166F93" w:rsidR="00E07CA5" w:rsidRPr="00C9218E" w:rsidRDefault="00E07CA5"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Are all fugitive sources accounted for in the process flow diagram?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9FF7CBE" w14:textId="3BFFB728"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96147B6" w14:textId="5C225372"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3408DDEB" w14:textId="71C4BADC"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07CA5" w:rsidRPr="00637BD9" w14:paraId="620E34AF"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057462E9" w14:textId="322A6F3B" w:rsidR="00E07CA5" w:rsidRPr="00C9218E" w:rsidRDefault="00E07CA5"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Are all tanks accounted for in the process flow diagram (other than insignificant activities)?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D032F6D" w14:textId="4D70D13F"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E3F5DEF" w14:textId="7C183852"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400384E6" w14:textId="4835AB35"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07CA5" w:rsidRPr="00637BD9" w14:paraId="46367245"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784FCD16" w14:textId="0D2B42CE" w:rsidR="00E07CA5" w:rsidRPr="00C9218E" w:rsidRDefault="00E07CA5"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Are all controls accounted for in the process flow diagram?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87BBA68" w14:textId="758F63A4"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DAAF389" w14:textId="18EE8431"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124D9AC0" w14:textId="1151F7C9"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07CA5" w:rsidRPr="00637BD9" w14:paraId="5522358A"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F1AA6F0" w14:textId="77777777" w:rsidR="00E07CA5" w:rsidRPr="00637BD9" w:rsidRDefault="00E07CA5" w:rsidP="00AB3371">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 xml:space="preserve">Stack/Vent </w:t>
            </w:r>
            <w:r>
              <w:rPr>
                <w:rFonts w:ascii="Arial" w:hAnsi="Arial" w:cs="Arial"/>
                <w:b/>
                <w:sz w:val="18"/>
                <w:szCs w:val="18"/>
              </w:rPr>
              <w:t>d</w:t>
            </w:r>
            <w:r w:rsidRPr="0030430E">
              <w:rPr>
                <w:rFonts w:ascii="Arial" w:hAnsi="Arial" w:cs="Arial"/>
                <w:b/>
                <w:sz w:val="18"/>
                <w:szCs w:val="18"/>
              </w:rPr>
              <w:t>iagram:</w:t>
            </w:r>
            <w:r w:rsidRPr="00637BD9">
              <w:rPr>
                <w:rFonts w:ascii="Arial" w:hAnsi="Arial" w:cs="Arial"/>
                <w:sz w:val="18"/>
                <w:szCs w:val="18"/>
              </w:rPr>
              <w:t xml:space="preserve"> Are all the facility’s stack/vents included?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C8303FA" w14:textId="77777777"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93C6FE7" w14:textId="77777777"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0E9DC1D8" w14:textId="77777777" w:rsidR="00E07CA5" w:rsidRPr="00637BD9" w:rsidRDefault="00E07CA5" w:rsidP="00AB3371">
            <w:pPr>
              <w:spacing w:before="60" w:after="0" w:line="240" w:lineRule="auto"/>
              <w:jc w:val="center"/>
              <w:rPr>
                <w:rFonts w:ascii="Arial" w:hAnsi="Arial" w:cs="Arial"/>
                <w:sz w:val="18"/>
                <w:szCs w:val="18"/>
              </w:rPr>
            </w:pPr>
          </w:p>
        </w:tc>
      </w:tr>
      <w:tr w:rsidR="00E07CA5" w:rsidRPr="00637BD9" w14:paraId="061E22D0"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C6CC035" w14:textId="77777777" w:rsidR="00E07CA5" w:rsidRPr="00637BD9" w:rsidRDefault="00E07CA5" w:rsidP="00AB3371">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Potential to Emit:</w:t>
            </w:r>
            <w:r>
              <w:rPr>
                <w:rFonts w:ascii="Arial" w:hAnsi="Arial" w:cs="Arial"/>
                <w:sz w:val="18"/>
                <w:szCs w:val="18"/>
              </w:rPr>
              <w:t xml:space="preserve"> </w:t>
            </w:r>
            <w:r w:rsidRPr="00637BD9">
              <w:rPr>
                <w:rFonts w:ascii="Arial" w:hAnsi="Arial" w:cs="Arial"/>
                <w:sz w:val="18"/>
                <w:szCs w:val="18"/>
              </w:rPr>
              <w:t xml:space="preserve"> Is an editable spreadsheet attached?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3167943" w14:textId="77777777"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036C82B" w14:textId="77777777"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30AA08BE" w14:textId="77777777" w:rsidR="00E07CA5" w:rsidRPr="00637BD9" w:rsidRDefault="00E07CA5" w:rsidP="00AB3371">
            <w:pPr>
              <w:spacing w:before="60" w:after="0" w:line="240" w:lineRule="auto"/>
              <w:jc w:val="center"/>
              <w:rPr>
                <w:rFonts w:ascii="Arial" w:hAnsi="Arial" w:cs="Arial"/>
                <w:sz w:val="18"/>
                <w:szCs w:val="18"/>
              </w:rPr>
            </w:pPr>
          </w:p>
        </w:tc>
      </w:tr>
      <w:tr w:rsidR="00E07CA5" w:rsidRPr="00637BD9" w14:paraId="2C4763CD"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6042969D" w14:textId="6838A9F1" w:rsidR="00E07CA5" w:rsidRPr="00C9218E" w:rsidRDefault="00AA1593"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Is there a GI-07  tab with all the required pollutant totals?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598EFCE" w14:textId="534C8F76"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734ABD3" w14:textId="3B288D3D"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0AB0660B" w14:textId="77777777" w:rsidR="00E07CA5" w:rsidRPr="00637BD9" w:rsidRDefault="00E07CA5" w:rsidP="00AB3371">
            <w:pPr>
              <w:spacing w:before="60" w:after="0" w:line="240" w:lineRule="auto"/>
              <w:jc w:val="center"/>
              <w:rPr>
                <w:rFonts w:ascii="Arial" w:hAnsi="Arial" w:cs="Arial"/>
                <w:sz w:val="18"/>
                <w:szCs w:val="18"/>
              </w:rPr>
            </w:pPr>
          </w:p>
        </w:tc>
      </w:tr>
      <w:tr w:rsidR="00E07CA5" w:rsidRPr="00637BD9" w14:paraId="7BB82BE9"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7ADE1EB9" w14:textId="10F82E5C" w:rsidR="00E07CA5" w:rsidRPr="00C9218E" w:rsidRDefault="00AA1593"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Are the cells on the GI-07 tab linked to other tabs of the workbook (</w:t>
            </w:r>
            <w:r w:rsidR="00DB4B5C" w:rsidRPr="00C9218E">
              <w:rPr>
                <w:rFonts w:ascii="Arial" w:eastAsia="Times New Roman" w:hAnsi="Arial" w:cs="Arial"/>
                <w:color w:val="000000"/>
                <w:sz w:val="18"/>
                <w:szCs w:val="18"/>
              </w:rPr>
              <w:t>i.e.</w:t>
            </w:r>
            <w:r w:rsidR="00C9218E">
              <w:rPr>
                <w:rFonts w:ascii="Arial" w:eastAsia="Times New Roman" w:hAnsi="Arial" w:cs="Arial"/>
                <w:color w:val="000000"/>
                <w:sz w:val="18"/>
                <w:szCs w:val="18"/>
              </w:rPr>
              <w:t>,</w:t>
            </w:r>
            <w:r w:rsidR="00DB4B5C" w:rsidRPr="00C9218E">
              <w:rPr>
                <w:rFonts w:ascii="Arial" w:eastAsia="Times New Roman" w:hAnsi="Arial" w:cs="Arial"/>
                <w:color w:val="000000"/>
                <w:sz w:val="18"/>
                <w:szCs w:val="18"/>
              </w:rPr>
              <w:t xml:space="preserve"> </w:t>
            </w:r>
            <w:r w:rsidRPr="00C9218E">
              <w:rPr>
                <w:rFonts w:ascii="Arial" w:eastAsia="Times New Roman" w:hAnsi="Arial" w:cs="Arial"/>
                <w:color w:val="000000"/>
                <w:sz w:val="18"/>
                <w:szCs w:val="18"/>
              </w:rPr>
              <w:t>not hard entered)?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64D8602" w14:textId="36DE5625"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71ADCA8" w14:textId="0A9B9F17"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3C900262" w14:textId="77777777" w:rsidR="00E07CA5" w:rsidRPr="00637BD9" w:rsidRDefault="00E07CA5" w:rsidP="00AB3371">
            <w:pPr>
              <w:spacing w:before="60" w:after="0" w:line="240" w:lineRule="auto"/>
              <w:jc w:val="center"/>
              <w:rPr>
                <w:rFonts w:ascii="Arial" w:hAnsi="Arial" w:cs="Arial"/>
                <w:sz w:val="18"/>
                <w:szCs w:val="18"/>
              </w:rPr>
            </w:pPr>
          </w:p>
        </w:tc>
      </w:tr>
      <w:tr w:rsidR="00E476BB" w:rsidRPr="00637BD9" w14:paraId="41FFCFD9"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99E52F7" w14:textId="4C3700D7" w:rsidR="00E476BB" w:rsidRPr="00C9218E" w:rsidRDefault="00E476BB"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Open the file and verify that there are no external links to the user's desktop (i.e., will get an error message that it is trying to find the external file if it contains links to their desktop)</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9E1ACE3" w14:textId="171F47DA" w:rsidR="00E476BB" w:rsidRPr="00637BD9" w:rsidRDefault="00E476BB"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1B27487" w14:textId="261432BD" w:rsidR="00E476BB" w:rsidRPr="00637BD9" w:rsidRDefault="00E476BB"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762D46BE" w14:textId="77777777" w:rsidR="00E476BB" w:rsidRPr="00637BD9" w:rsidRDefault="00E476BB" w:rsidP="00AB3371">
            <w:pPr>
              <w:spacing w:before="60" w:after="0" w:line="240" w:lineRule="auto"/>
              <w:jc w:val="center"/>
              <w:rPr>
                <w:rFonts w:ascii="Arial" w:hAnsi="Arial" w:cs="Arial"/>
                <w:sz w:val="18"/>
                <w:szCs w:val="18"/>
              </w:rPr>
            </w:pPr>
          </w:p>
        </w:tc>
      </w:tr>
      <w:tr w:rsidR="00EC4400" w:rsidRPr="00637BD9" w14:paraId="76633E8C"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09267B3" w14:textId="23133A3C"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external combustion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BA11638" w14:textId="7A152C7A"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DDE3429" w14:textId="1958456D"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50841695" w14:textId="6A6C18DF"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441C4A98"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20DF7F43" w14:textId="11E39BD2"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coating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921F98B" w14:textId="6A764BCC"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76F18EB" w14:textId="5746B2F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2C1BDDE4" w14:textId="4E4C901C"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207C1F30"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A411E19" w14:textId="69F7F857"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engine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F2C93FA" w14:textId="143C9166"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C35B111" w14:textId="72A2A5DB"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22D6AB73" w14:textId="64C1BE6A"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2DACA814"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392D4E84" w14:textId="74B70DD8"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storage piles material handling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A29E523" w14:textId="6532F03E"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448389F" w14:textId="6E3775B4"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71B0FB7C" w14:textId="60AB6BE8"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5FB15F74"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584E0FA" w14:textId="1FE1EFC8"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storage piles wind erosion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5B7BFA6" w14:textId="0A9C4541"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53FFB34" w14:textId="2819815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4294C0B3" w14:textId="7583BF51"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06DF830A"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38448C85" w14:textId="445203AC"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paved roads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8CFAB0D" w14:textId="4C460E6D"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1E1D84F" w14:textId="36A44CA2"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20340639" w14:textId="581CAA68"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51FC8535"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AF7B481" w14:textId="5AAFF548"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unpaved roads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BD47F86" w14:textId="7E3046AF"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22CF62C" w14:textId="1D14944C"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61ECBC31" w14:textId="3989F0AA"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5BDF1A4A"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314EB2ED" w14:textId="3F526413"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grain handling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332ECF7" w14:textId="5A432BA0"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3B9826B" w14:textId="5DED7E4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3ECD0FAC" w14:textId="7B124BDF"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17F3C6E"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3ED8447" w14:textId="4D184B8D"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landfill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9F86319" w14:textId="2762F058"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8FE7E9C" w14:textId="19AB1A0A"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064C2049" w14:textId="5412C2B4"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2D11754"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6AC4216D" w14:textId="656450E0"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woodworking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1433B47" w14:textId="476A355A"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B45BCD5" w14:textId="508DA2D9"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0D69E70A" w14:textId="64AD40E9"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7E9D8B37"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58DD422D" w14:textId="6752AB4B"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sidRPr="00EC4400">
              <w:rPr>
                <w:rFonts w:ascii="Arial" w:hAnsi="Arial" w:cs="Arial"/>
                <w:sz w:val="18"/>
                <w:szCs w:val="18"/>
              </w:rPr>
              <w:t>If they listed any insignificant activities under Minn. R. 7007.1300, subp. 3(F) or subp. 4, does the PTE file (or separately uploaded “other attachment”) include calculations for these activities?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B4099D4" w14:textId="48EB664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85A3FEB" w14:textId="09BF9800"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7952F568" w14:textId="1636E230"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821F3CC"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5C39996D" w14:textId="042F0721" w:rsidR="00EC4400" w:rsidRPr="00EC4400" w:rsidRDefault="00EC4400" w:rsidP="00773AFC">
            <w:pPr>
              <w:pStyle w:val="ListParagraph"/>
              <w:numPr>
                <w:ilvl w:val="0"/>
                <w:numId w:val="5"/>
              </w:numPr>
              <w:spacing w:before="60"/>
              <w:ind w:left="900" w:hanging="180"/>
              <w:rPr>
                <w:rFonts w:ascii="Arial" w:hAnsi="Arial" w:cs="Arial"/>
                <w:sz w:val="18"/>
                <w:szCs w:val="18"/>
              </w:rPr>
            </w:pPr>
            <w:r w:rsidRPr="00EC4400">
              <w:rPr>
                <w:rFonts w:ascii="Arial" w:hAnsi="Arial" w:cs="Arial"/>
                <w:sz w:val="18"/>
                <w:szCs w:val="18"/>
              </w:rPr>
              <w:t>If they listed any insignificant activities under Minn. R. 7008.4100 or 7008.4110, does the PTE file (or separately uploaded “other attachment”) include calculations demonstrating compliance with the rule limits</w:t>
            </w:r>
            <w:r>
              <w:rPr>
                <w:rFonts w:ascii="Arial" w:hAnsi="Arial" w:cs="Arial"/>
                <w:sz w:val="18"/>
                <w:szCs w:val="18"/>
              </w:rPr>
              <w: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8BFBF45" w14:textId="7CDB8550"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F197748" w14:textId="0C9642CE"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6F01EE5A" w14:textId="7B8D8C4F"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118EDAA3"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D2A4B78"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Pr>
                <w:rFonts w:ascii="Arial" w:hAnsi="Arial" w:cs="Arial"/>
                <w:b/>
                <w:sz w:val="18"/>
                <w:szCs w:val="18"/>
              </w:rPr>
              <w:lastRenderedPageBreak/>
              <w:t>Hood d</w:t>
            </w:r>
            <w:r w:rsidRPr="0030430E">
              <w:rPr>
                <w:rFonts w:ascii="Arial" w:hAnsi="Arial" w:cs="Arial"/>
                <w:b/>
                <w:sz w:val="18"/>
                <w:szCs w:val="18"/>
              </w:rPr>
              <w:t>ocumentation:</w:t>
            </w:r>
            <w:r>
              <w:rPr>
                <w:rFonts w:ascii="Arial" w:hAnsi="Arial" w:cs="Arial"/>
                <w:b/>
                <w:sz w:val="18"/>
                <w:szCs w:val="18"/>
              </w:rPr>
              <w:t xml:space="preserve"> </w:t>
            </w:r>
            <w:r w:rsidRPr="00637BD9">
              <w:rPr>
                <w:rFonts w:ascii="Arial" w:hAnsi="Arial" w:cs="Arial"/>
                <w:sz w:val="18"/>
                <w:szCs w:val="18"/>
              </w:rPr>
              <w:t xml:space="preserve">For </w:t>
            </w:r>
            <w:r w:rsidRPr="003878A0">
              <w:rPr>
                <w:rFonts w:ascii="Arial" w:hAnsi="Arial" w:cs="Arial"/>
                <w:sz w:val="18"/>
                <w:szCs w:val="18"/>
              </w:rPr>
              <w:t>each</w:t>
            </w:r>
            <w:r w:rsidRPr="00637BD9">
              <w:rPr>
                <w:rFonts w:ascii="Arial" w:hAnsi="Arial" w:cs="Arial"/>
                <w:sz w:val="18"/>
                <w:szCs w:val="18"/>
              </w:rPr>
              <w:t xml:space="preserve"> control that has less than 100% capture efficiency, is the hood documentation included? Is the form complete? (Additional hood documentations may be included as “Other Attachment.”)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A9E267D" w14:textId="2F5AA9D0"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ed w:val="0"/>
                  </w:checkBox>
                </w:ffData>
              </w:fldChar>
            </w:r>
            <w:r w:rsidRPr="00637BD9">
              <w:rPr>
                <w:rFonts w:ascii="Arial" w:hAnsi="Arial" w:cs="Arial"/>
                <w:sz w:val="18"/>
                <w:szCs w:val="18"/>
              </w:rPr>
              <w:instrText xml:space="preserve"> FORMCHECKBOX </w:instrText>
            </w:r>
            <w:r w:rsidR="002E1905" w:rsidRPr="00637BD9">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03778D4"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7B233AAC"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5E5F72E1"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30666653"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CAM Plan:</w:t>
            </w:r>
            <w:r>
              <w:rPr>
                <w:rFonts w:ascii="Arial" w:hAnsi="Arial" w:cs="Arial"/>
                <w:sz w:val="18"/>
                <w:szCs w:val="18"/>
              </w:rPr>
              <w:t xml:space="preserve"> </w:t>
            </w:r>
            <w:r w:rsidRPr="00637BD9">
              <w:rPr>
                <w:rFonts w:ascii="Arial" w:hAnsi="Arial" w:cs="Arial"/>
                <w:sz w:val="18"/>
                <w:szCs w:val="18"/>
              </w:rPr>
              <w:t>For each PSEU that is newly subject to CAM, is the CAM plan attached? (Additiona</w:t>
            </w:r>
            <w:r>
              <w:rPr>
                <w:rFonts w:ascii="Arial" w:hAnsi="Arial" w:cs="Arial"/>
                <w:sz w:val="18"/>
                <w:szCs w:val="18"/>
              </w:rPr>
              <w:t xml:space="preserve">l CAM Plans may be included as </w:t>
            </w:r>
            <w:r w:rsidRPr="00E1682C">
              <w:rPr>
                <w:rFonts w:ascii="Arial" w:hAnsi="Arial" w:cs="Arial"/>
                <w:i/>
                <w:sz w:val="18"/>
                <w:szCs w:val="18"/>
              </w:rPr>
              <w:t>Other Attachment</w:t>
            </w:r>
            <w:r>
              <w:rPr>
                <w:rFonts w:ascii="Arial" w:hAnsi="Arial" w:cs="Arial"/>
                <w:sz w:val="18"/>
                <w:szCs w:val="18"/>
              </w:rPr>
              <w:t>.</w:t>
            </w:r>
            <w:r w:rsidRPr="00637BD9">
              <w:rPr>
                <w:rFonts w:ascii="Arial" w:hAnsi="Arial" w:cs="Arial"/>
                <w:sz w:val="18"/>
                <w:szCs w:val="18"/>
              </w:rPr>
              <w: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3704016"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4578633"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0CC4362F"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F7C28AA"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0EC6F85C"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 xml:space="preserve">Red-line </w:t>
            </w:r>
            <w:r>
              <w:rPr>
                <w:rFonts w:ascii="Arial" w:hAnsi="Arial" w:cs="Arial"/>
                <w:b/>
                <w:sz w:val="18"/>
                <w:szCs w:val="18"/>
              </w:rPr>
              <w:t>r</w:t>
            </w:r>
            <w:r w:rsidRPr="0030430E">
              <w:rPr>
                <w:rFonts w:ascii="Arial" w:hAnsi="Arial" w:cs="Arial"/>
                <w:b/>
                <w:sz w:val="18"/>
                <w:szCs w:val="18"/>
              </w:rPr>
              <w:t>equirements:</w:t>
            </w:r>
            <w:r>
              <w:rPr>
                <w:rFonts w:ascii="Arial" w:hAnsi="Arial" w:cs="Arial"/>
                <w:b/>
                <w:sz w:val="18"/>
                <w:szCs w:val="18"/>
              </w:rPr>
              <w:t xml:space="preserve"> </w:t>
            </w:r>
            <w:r w:rsidRPr="00637BD9">
              <w:rPr>
                <w:rFonts w:ascii="Arial" w:hAnsi="Arial" w:cs="Arial"/>
                <w:sz w:val="18"/>
                <w:szCs w:val="18"/>
              </w:rPr>
              <w:t>If the Permittee indicated that they would include a red-line version of the permit, is it included?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2329401"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9648EC7"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51C64CC6"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49B9EFC7"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930C858"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Redacted copy of application:</w:t>
            </w:r>
            <w:r>
              <w:rPr>
                <w:rFonts w:ascii="Arial" w:hAnsi="Arial" w:cs="Arial"/>
                <w:b/>
                <w:sz w:val="18"/>
                <w:szCs w:val="18"/>
              </w:rPr>
              <w:t xml:space="preserve"> </w:t>
            </w:r>
            <w:r w:rsidRPr="00637BD9">
              <w:rPr>
                <w:rFonts w:ascii="Arial" w:hAnsi="Arial" w:cs="Arial"/>
                <w:sz w:val="18"/>
                <w:szCs w:val="18"/>
              </w:rPr>
              <w:t xml:space="preserve">If </w:t>
            </w:r>
            <w:r>
              <w:rPr>
                <w:rFonts w:ascii="Arial" w:hAnsi="Arial" w:cs="Arial"/>
                <w:sz w:val="18"/>
                <w:szCs w:val="18"/>
              </w:rPr>
              <w:t>requesting</w:t>
            </w:r>
            <w:r w:rsidRPr="00637BD9">
              <w:rPr>
                <w:rFonts w:ascii="Arial" w:hAnsi="Arial" w:cs="Arial"/>
                <w:sz w:val="18"/>
                <w:szCs w:val="18"/>
              </w:rPr>
              <w:t xml:space="preserve"> confidentiality, is a redacted copy of the application included?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F828F7D"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EC79F1A"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5B2F897A"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107205A"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7D3072B1"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Pr>
                <w:rFonts w:ascii="Arial" w:hAnsi="Arial" w:cs="Arial"/>
                <w:b/>
                <w:sz w:val="18"/>
                <w:szCs w:val="18"/>
              </w:rPr>
              <w:t>Confidentiality j</w:t>
            </w:r>
            <w:r w:rsidRPr="0030430E">
              <w:rPr>
                <w:rFonts w:ascii="Arial" w:hAnsi="Arial" w:cs="Arial"/>
                <w:b/>
                <w:sz w:val="18"/>
                <w:szCs w:val="18"/>
              </w:rPr>
              <w:t>ustification:</w:t>
            </w:r>
            <w:r>
              <w:rPr>
                <w:rFonts w:ascii="Arial" w:hAnsi="Arial" w:cs="Arial"/>
                <w:b/>
                <w:sz w:val="18"/>
                <w:szCs w:val="18"/>
              </w:rPr>
              <w:t xml:space="preserve"> </w:t>
            </w:r>
            <w:r w:rsidRPr="00637BD9">
              <w:rPr>
                <w:rFonts w:ascii="Arial" w:hAnsi="Arial" w:cs="Arial"/>
                <w:sz w:val="18"/>
                <w:szCs w:val="18"/>
              </w:rPr>
              <w:t>If confidentiality is requested, is an explanation of why the information qualifies for confidential treatment and why the data is not emissions data as defined in 40 CFR § 2.301 included?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6ACE27E"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179CEB7"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68FC459A"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ACDD102"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7970FCC0"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For GI-09K (CSAPR):</w:t>
            </w:r>
            <w:r>
              <w:rPr>
                <w:rFonts w:ascii="Arial" w:hAnsi="Arial" w:cs="Arial"/>
                <w:b/>
                <w:sz w:val="18"/>
                <w:szCs w:val="18"/>
              </w:rPr>
              <w:t xml:space="preserve"> </w:t>
            </w:r>
            <w:r w:rsidRPr="00637BD9">
              <w:rPr>
                <w:rFonts w:ascii="Arial" w:hAnsi="Arial" w:cs="Arial"/>
                <w:sz w:val="18"/>
                <w:szCs w:val="18"/>
              </w:rPr>
              <w:t xml:space="preserve">If any units are subject to </w:t>
            </w:r>
            <w:r>
              <w:rPr>
                <w:rFonts w:ascii="Arial" w:hAnsi="Arial" w:cs="Arial"/>
                <w:sz w:val="18"/>
                <w:szCs w:val="18"/>
              </w:rPr>
              <w:t>the Cross-State Air Pollution Rule (</w:t>
            </w:r>
            <w:r w:rsidRPr="00637BD9">
              <w:rPr>
                <w:rFonts w:ascii="Arial" w:hAnsi="Arial" w:cs="Arial"/>
                <w:sz w:val="18"/>
                <w:szCs w:val="18"/>
              </w:rPr>
              <w:t>CSAPR</w:t>
            </w:r>
            <w:r>
              <w:rPr>
                <w:rFonts w:ascii="Arial" w:hAnsi="Arial" w:cs="Arial"/>
                <w:sz w:val="18"/>
                <w:szCs w:val="18"/>
              </w:rPr>
              <w:t>)</w:t>
            </w:r>
            <w:r w:rsidRPr="00637BD9">
              <w:rPr>
                <w:rFonts w:ascii="Arial" w:hAnsi="Arial" w:cs="Arial"/>
                <w:sz w:val="18"/>
                <w:szCs w:val="18"/>
              </w:rPr>
              <w:t xml:space="preserve">, is the complete form included for each unit? (Additional GI-09K forms may be </w:t>
            </w:r>
            <w:r>
              <w:rPr>
                <w:rFonts w:ascii="Arial" w:hAnsi="Arial" w:cs="Arial"/>
                <w:sz w:val="18"/>
                <w:szCs w:val="18"/>
              </w:rPr>
              <w:t xml:space="preserve">included as </w:t>
            </w:r>
            <w:r w:rsidRPr="00E1682C">
              <w:rPr>
                <w:rFonts w:ascii="Arial" w:hAnsi="Arial" w:cs="Arial"/>
                <w:i/>
                <w:sz w:val="18"/>
                <w:szCs w:val="18"/>
              </w:rPr>
              <w:t>Other Attachment</w:t>
            </w:r>
            <w:r>
              <w:rPr>
                <w:rFonts w:ascii="Arial" w:hAnsi="Arial" w:cs="Arial"/>
                <w:sz w:val="18"/>
                <w:szCs w:val="18"/>
              </w:rPr>
              <w:t>.</w:t>
            </w:r>
            <w:r w:rsidRPr="00637BD9">
              <w:rPr>
                <w:rFonts w:ascii="Arial" w:hAnsi="Arial" w:cs="Arial"/>
                <w:sz w:val="18"/>
                <w:szCs w:val="18"/>
              </w:rPr>
              <w: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E9D4CB4"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3949870"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26A8F50E"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B1EC8C1"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04D8190A"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Pr>
                <w:rFonts w:ascii="Arial" w:hAnsi="Arial" w:cs="Arial"/>
                <w:b/>
                <w:sz w:val="18"/>
                <w:szCs w:val="18"/>
              </w:rPr>
              <w:t>Other a</w:t>
            </w:r>
            <w:r w:rsidRPr="0030430E">
              <w:rPr>
                <w:rFonts w:ascii="Arial" w:hAnsi="Arial" w:cs="Arial"/>
                <w:b/>
                <w:sz w:val="18"/>
                <w:szCs w:val="18"/>
              </w:rPr>
              <w:t>ttachments:</w:t>
            </w:r>
            <w:r w:rsidRPr="00637BD9">
              <w:rPr>
                <w:rFonts w:ascii="Arial" w:hAnsi="Arial" w:cs="Arial"/>
                <w:sz w:val="18"/>
                <w:szCs w:val="18"/>
              </w:rPr>
              <w:t xml:space="preserve"> If included, is the content of the attachment complete?</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14549E7"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A3128BE"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1AF4C463"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sidRPr="00637BD9">
              <w:rPr>
                <w:rFonts w:ascii="Arial" w:hAnsi="Arial" w:cs="Arial"/>
                <w:sz w:val="18"/>
                <w:szCs w:val="18"/>
              </w:rPr>
              <w:fldChar w:fldCharType="end"/>
            </w:r>
          </w:p>
        </w:tc>
      </w:tr>
    </w:tbl>
    <w:p w14:paraId="27087632" w14:textId="77777777" w:rsidR="006418B6" w:rsidRPr="00ED5861" w:rsidRDefault="006418B6" w:rsidP="00AB3371">
      <w:pPr>
        <w:keepNext/>
        <w:keepLines/>
        <w:spacing w:before="120" w:after="0"/>
        <w:ind w:right="-360"/>
        <w:rPr>
          <w:rFonts w:ascii="Arial" w:eastAsia="Times New Roman" w:hAnsi="Arial" w:cs="Arial"/>
          <w:b/>
          <w:sz w:val="20"/>
          <w:szCs w:val="20"/>
        </w:rPr>
      </w:pPr>
      <w:r w:rsidRPr="00ED5861">
        <w:rPr>
          <w:rFonts w:ascii="Arial" w:hAnsi="Arial" w:cs="Arial"/>
          <w:b/>
          <w:sz w:val="20"/>
          <w:szCs w:val="20"/>
        </w:rPr>
        <w:t>Completeness results</w:t>
      </w:r>
    </w:p>
    <w:tbl>
      <w:tblPr>
        <w:tblW w:w="1062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4050"/>
        <w:gridCol w:w="720"/>
        <w:gridCol w:w="5850"/>
      </w:tblGrid>
      <w:tr w:rsidR="006418B6" w14:paraId="540FC97D" w14:textId="77777777" w:rsidTr="00114470">
        <w:trPr>
          <w:trHeight w:val="333"/>
        </w:trPr>
        <w:tc>
          <w:tcPr>
            <w:tcW w:w="4050" w:type="dxa"/>
            <w:vMerge w:val="restart"/>
            <w:tcBorders>
              <w:top w:val="single" w:sz="2" w:space="0" w:color="auto"/>
              <w:left w:val="nil"/>
              <w:bottom w:val="single" w:sz="2" w:space="0" w:color="auto"/>
              <w:right w:val="single" w:sz="2" w:space="0" w:color="auto"/>
            </w:tcBorders>
            <w:tcMar>
              <w:left w:w="0" w:type="dxa"/>
              <w:right w:w="0" w:type="dxa"/>
            </w:tcMar>
            <w:vAlign w:val="center"/>
            <w:hideMark/>
          </w:tcPr>
          <w:p w14:paraId="0AAB2D17" w14:textId="77777777" w:rsidR="006418B6" w:rsidRDefault="006418B6" w:rsidP="00114470">
            <w:pPr>
              <w:spacing w:before="60" w:after="0"/>
              <w:rPr>
                <w:rFonts w:ascii="Arial" w:hAnsi="Arial" w:cs="Arial"/>
                <w:sz w:val="18"/>
                <w:szCs w:val="18"/>
              </w:rPr>
            </w:pPr>
            <w:r>
              <w:rPr>
                <w:rFonts w:ascii="Arial" w:hAnsi="Arial" w:cs="Arial"/>
                <w:sz w:val="18"/>
                <w:szCs w:val="18"/>
              </w:rPr>
              <w:t>Are all required forms/items fil</w:t>
            </w:r>
            <w:r w:rsidR="00E1682C">
              <w:rPr>
                <w:rFonts w:ascii="Arial" w:hAnsi="Arial" w:cs="Arial"/>
                <w:sz w:val="18"/>
                <w:szCs w:val="18"/>
              </w:rPr>
              <w:t xml:space="preserve">led in and complete? (Only </w:t>
            </w:r>
            <w:r w:rsidR="00E1682C" w:rsidRPr="00E1682C">
              <w:rPr>
                <w:rFonts w:ascii="Arial" w:hAnsi="Arial" w:cs="Arial"/>
                <w:b/>
                <w:sz w:val="18"/>
                <w:szCs w:val="18"/>
              </w:rPr>
              <w:t>Yes</w:t>
            </w:r>
            <w:r w:rsidRPr="00E1682C">
              <w:rPr>
                <w:rFonts w:ascii="Arial" w:hAnsi="Arial" w:cs="Arial"/>
                <w:b/>
                <w:sz w:val="18"/>
                <w:szCs w:val="18"/>
              </w:rPr>
              <w:t xml:space="preserve"> </w:t>
            </w:r>
            <w:r>
              <w:rPr>
                <w:rFonts w:ascii="Arial" w:hAnsi="Arial" w:cs="Arial"/>
                <w:sz w:val="18"/>
                <w:szCs w:val="18"/>
              </w:rPr>
              <w:t xml:space="preserve">boxes are checked.) </w:t>
            </w:r>
          </w:p>
        </w:tc>
        <w:tc>
          <w:tcPr>
            <w:tcW w:w="720" w:type="dxa"/>
            <w:tcBorders>
              <w:top w:val="single" w:sz="2" w:space="0" w:color="auto"/>
              <w:left w:val="single" w:sz="2" w:space="0" w:color="auto"/>
              <w:bottom w:val="single" w:sz="2" w:space="0" w:color="auto"/>
              <w:right w:val="single" w:sz="2" w:space="0" w:color="auto"/>
            </w:tcBorders>
            <w:tcMar>
              <w:left w:w="115" w:type="dxa"/>
              <w:right w:w="0" w:type="dxa"/>
            </w:tcMar>
            <w:vAlign w:val="center"/>
            <w:hideMark/>
          </w:tcPr>
          <w:p w14:paraId="63ED856C" w14:textId="77777777" w:rsidR="006418B6" w:rsidRDefault="006418B6" w:rsidP="00114470">
            <w:pPr>
              <w:spacing w:before="60" w:after="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r>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Pr>
                <w:rFonts w:ascii="Arial" w:hAnsi="Arial" w:cs="Arial"/>
                <w:sz w:val="18"/>
                <w:szCs w:val="18"/>
              </w:rPr>
              <w:fldChar w:fldCharType="end"/>
            </w:r>
            <w:r w:rsidR="004E1B07">
              <w:rPr>
                <w:rFonts w:ascii="Arial" w:hAnsi="Arial" w:cs="Arial"/>
                <w:sz w:val="18"/>
                <w:szCs w:val="18"/>
              </w:rPr>
              <w:t xml:space="preserve"> </w:t>
            </w:r>
            <w:r>
              <w:rPr>
                <w:rFonts w:ascii="Arial" w:hAnsi="Arial" w:cs="Arial"/>
                <w:sz w:val="18"/>
                <w:szCs w:val="18"/>
              </w:rPr>
              <w:t xml:space="preserve">Yes </w:t>
            </w:r>
          </w:p>
        </w:tc>
        <w:tc>
          <w:tcPr>
            <w:tcW w:w="5850" w:type="dxa"/>
            <w:tcBorders>
              <w:top w:val="single" w:sz="2" w:space="0" w:color="auto"/>
              <w:left w:val="single" w:sz="2" w:space="0" w:color="auto"/>
              <w:bottom w:val="single" w:sz="2" w:space="0" w:color="auto"/>
              <w:right w:val="nil"/>
            </w:tcBorders>
            <w:vAlign w:val="bottom"/>
            <w:hideMark/>
          </w:tcPr>
          <w:p w14:paraId="2A2477AC" w14:textId="77777777" w:rsidR="006418B6" w:rsidRDefault="006418B6" w:rsidP="006B2499">
            <w:pPr>
              <w:pStyle w:val="ListParagraph"/>
              <w:numPr>
                <w:ilvl w:val="0"/>
                <w:numId w:val="1"/>
              </w:numPr>
              <w:spacing w:before="60" w:after="40"/>
              <w:ind w:left="253" w:hanging="269"/>
              <w:rPr>
                <w:rFonts w:ascii="Arial" w:hAnsi="Arial" w:cs="Arial"/>
                <w:sz w:val="18"/>
                <w:szCs w:val="18"/>
              </w:rPr>
            </w:pPr>
            <w:r>
              <w:rPr>
                <w:rFonts w:ascii="Arial" w:hAnsi="Arial" w:cs="Arial"/>
                <w:sz w:val="18"/>
                <w:szCs w:val="18"/>
              </w:rPr>
              <w:t>All required forms are present and required information is filled-in. Application is complete.</w:t>
            </w:r>
          </w:p>
        </w:tc>
      </w:tr>
      <w:tr w:rsidR="006418B6" w14:paraId="54DF6882" w14:textId="77777777" w:rsidTr="00114470">
        <w:trPr>
          <w:trHeight w:val="333"/>
        </w:trPr>
        <w:tc>
          <w:tcPr>
            <w:tcW w:w="4050" w:type="dxa"/>
            <w:vMerge/>
            <w:tcBorders>
              <w:top w:val="single" w:sz="2" w:space="0" w:color="auto"/>
              <w:left w:val="nil"/>
              <w:bottom w:val="single" w:sz="2" w:space="0" w:color="auto"/>
              <w:right w:val="single" w:sz="2" w:space="0" w:color="auto"/>
            </w:tcBorders>
            <w:vAlign w:val="center"/>
            <w:hideMark/>
          </w:tcPr>
          <w:p w14:paraId="7CB1AF9A" w14:textId="77777777" w:rsidR="006418B6" w:rsidRDefault="006418B6">
            <w:pPr>
              <w:rPr>
                <w:rFonts w:ascii="Arial" w:eastAsia="Times New Roman" w:hAnsi="Arial" w:cs="Arial"/>
                <w:sz w:val="18"/>
                <w:szCs w:val="18"/>
              </w:rPr>
            </w:pPr>
          </w:p>
        </w:tc>
        <w:tc>
          <w:tcPr>
            <w:tcW w:w="720" w:type="dxa"/>
            <w:tcBorders>
              <w:top w:val="single" w:sz="2" w:space="0" w:color="auto"/>
              <w:left w:val="single" w:sz="2" w:space="0" w:color="auto"/>
              <w:bottom w:val="single" w:sz="2" w:space="0" w:color="auto"/>
              <w:right w:val="single" w:sz="2" w:space="0" w:color="auto"/>
            </w:tcBorders>
            <w:tcMar>
              <w:left w:w="115" w:type="dxa"/>
              <w:right w:w="0" w:type="dxa"/>
            </w:tcMar>
            <w:vAlign w:val="center"/>
            <w:hideMark/>
          </w:tcPr>
          <w:p w14:paraId="47AA9610" w14:textId="77777777" w:rsidR="006418B6" w:rsidRDefault="006418B6" w:rsidP="00114470">
            <w:pPr>
              <w:spacing w:before="60" w:after="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r>
              <w:rPr>
                <w:rFonts w:ascii="Arial" w:hAnsi="Arial" w:cs="Arial"/>
                <w:sz w:val="18"/>
                <w:szCs w:val="18"/>
              </w:rPr>
              <w:instrText xml:space="preserve"> FORMCHECKBOX </w:instrText>
            </w:r>
            <w:r w:rsidR="002E1905">
              <w:rPr>
                <w:rFonts w:ascii="Arial" w:hAnsi="Arial" w:cs="Arial"/>
                <w:sz w:val="18"/>
                <w:szCs w:val="18"/>
              </w:rPr>
            </w:r>
            <w:r w:rsidR="002E190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5850" w:type="dxa"/>
            <w:tcBorders>
              <w:top w:val="single" w:sz="2" w:space="0" w:color="auto"/>
              <w:left w:val="single" w:sz="2" w:space="0" w:color="auto"/>
              <w:bottom w:val="single" w:sz="2" w:space="0" w:color="auto"/>
              <w:right w:val="nil"/>
            </w:tcBorders>
            <w:vAlign w:val="bottom"/>
            <w:hideMark/>
          </w:tcPr>
          <w:p w14:paraId="764BCC09" w14:textId="77777777" w:rsidR="006418B6" w:rsidRDefault="006418B6" w:rsidP="006B2499">
            <w:pPr>
              <w:pStyle w:val="ListParagraph"/>
              <w:numPr>
                <w:ilvl w:val="0"/>
                <w:numId w:val="1"/>
              </w:numPr>
              <w:spacing w:before="60" w:after="40"/>
              <w:ind w:left="253" w:hanging="253"/>
              <w:rPr>
                <w:rFonts w:ascii="Arial" w:hAnsi="Arial" w:cs="Arial"/>
                <w:sz w:val="18"/>
                <w:szCs w:val="18"/>
              </w:rPr>
            </w:pPr>
            <w:r>
              <w:rPr>
                <w:rFonts w:ascii="Arial" w:hAnsi="Arial" w:cs="Arial"/>
                <w:sz w:val="18"/>
                <w:szCs w:val="18"/>
              </w:rPr>
              <w:t>Application is incomplete and shall be returned. The applicant is given a deadline by which to submit a revised application.</w:t>
            </w:r>
          </w:p>
        </w:tc>
      </w:tr>
    </w:tbl>
    <w:p w14:paraId="19B92B28" w14:textId="77777777" w:rsidR="006418B6" w:rsidRDefault="006418B6" w:rsidP="00E4747B">
      <w:pPr>
        <w:spacing w:before="240" w:after="0"/>
        <w:rPr>
          <w:rFonts w:ascii="Arial" w:eastAsia="Times New Roman" w:hAnsi="Arial" w:cs="Arial"/>
          <w:sz w:val="18"/>
          <w:szCs w:val="18"/>
        </w:rPr>
      </w:pPr>
      <w:r>
        <w:rPr>
          <w:rFonts w:ascii="Arial" w:hAnsi="Arial" w:cs="Arial"/>
          <w:sz w:val="18"/>
          <w:szCs w:val="18"/>
        </w:rPr>
        <w:t>Missing, incorrect, or incomplete items are required elements of a permit application, per Minn. R. 7007.0500 or 7007.0501</w:t>
      </w:r>
      <w:r w:rsidR="00C56F14">
        <w:rPr>
          <w:rFonts w:ascii="Arial" w:hAnsi="Arial" w:cs="Arial"/>
          <w:sz w:val="18"/>
          <w:szCs w:val="18"/>
        </w:rPr>
        <w:t>.</w:t>
      </w:r>
    </w:p>
    <w:tbl>
      <w:tblPr>
        <w:tblW w:w="10629" w:type="dxa"/>
        <w:tblLook w:val="04A0" w:firstRow="1" w:lastRow="0" w:firstColumn="1" w:lastColumn="0" w:noHBand="0" w:noVBand="1"/>
      </w:tblPr>
      <w:tblGrid>
        <w:gridCol w:w="10629"/>
      </w:tblGrid>
      <w:tr w:rsidR="007735A0" w:rsidRPr="007735A0" w14:paraId="3306AFAB" w14:textId="77777777" w:rsidTr="0030430E">
        <w:tc>
          <w:tcPr>
            <w:tcW w:w="10629" w:type="dxa"/>
            <w:tcBorders>
              <w:top w:val="nil"/>
              <w:left w:val="nil"/>
              <w:bottom w:val="single" w:sz="2" w:space="0" w:color="auto"/>
              <w:right w:val="nil"/>
            </w:tcBorders>
            <w:hideMark/>
          </w:tcPr>
          <w:p w14:paraId="6FB94E88" w14:textId="77777777" w:rsidR="007735A0" w:rsidRPr="007735A0" w:rsidRDefault="007735A0" w:rsidP="001D2333">
            <w:pPr>
              <w:spacing w:before="120" w:after="0" w:line="240" w:lineRule="auto"/>
              <w:rPr>
                <w:rFonts w:ascii="Arial" w:eastAsia="Times New Roman" w:hAnsi="Arial" w:cs="Arial"/>
                <w:b/>
                <w:sz w:val="18"/>
                <w:szCs w:val="18"/>
              </w:rPr>
            </w:pPr>
            <w:r w:rsidRPr="007735A0">
              <w:rPr>
                <w:rFonts w:ascii="Arial" w:eastAsia="Times New Roman" w:hAnsi="Arial" w:cs="Arial"/>
                <w:b/>
                <w:sz w:val="18"/>
                <w:szCs w:val="18"/>
              </w:rPr>
              <w:t>Reviewer’s comments (</w:t>
            </w:r>
            <w:r w:rsidRPr="007735A0">
              <w:rPr>
                <w:rFonts w:ascii="Arial" w:eastAsia="Times New Roman" w:hAnsi="Arial" w:cs="Arial"/>
                <w:sz w:val="18"/>
                <w:szCs w:val="18"/>
              </w:rPr>
              <w:t>If necessary, for each box checked “No,” provide explanation of needed information):</w:t>
            </w:r>
          </w:p>
        </w:tc>
      </w:tr>
      <w:tr w:rsidR="007735A0" w:rsidRPr="00BA11E1" w14:paraId="3BE7E9D2" w14:textId="77777777" w:rsidTr="00BA11E1">
        <w:trPr>
          <w:trHeight w:val="463"/>
        </w:trPr>
        <w:tc>
          <w:tcPr>
            <w:tcW w:w="10629" w:type="dxa"/>
            <w:tcBorders>
              <w:top w:val="single" w:sz="2" w:space="0" w:color="auto"/>
              <w:left w:val="nil"/>
              <w:bottom w:val="nil"/>
              <w:right w:val="nil"/>
            </w:tcBorders>
            <w:hideMark/>
          </w:tcPr>
          <w:p w14:paraId="228DFB21" w14:textId="77777777" w:rsidR="007735A0" w:rsidRPr="00BA11E1" w:rsidRDefault="007735A0" w:rsidP="00BA11E1">
            <w:pPr>
              <w:spacing w:before="120" w:after="60" w:line="240" w:lineRule="auto"/>
              <w:rPr>
                <w:rFonts w:ascii="Arial" w:eastAsia="Times New Roman" w:hAnsi="Arial" w:cs="Arial"/>
                <w:sz w:val="18"/>
                <w:szCs w:val="18"/>
              </w:rPr>
            </w:pPr>
            <w:r w:rsidRPr="00BA11E1">
              <w:rPr>
                <w:rFonts w:ascii="Arial" w:eastAsia="Times New Roman" w:hAnsi="Arial" w:cs="Arial"/>
                <w:sz w:val="18"/>
                <w:szCs w:val="18"/>
              </w:rPr>
              <w:fldChar w:fldCharType="begin">
                <w:ffData>
                  <w:name w:val="Text17"/>
                  <w:enabled/>
                  <w:calcOnExit w:val="0"/>
                  <w:textInput/>
                </w:ffData>
              </w:fldChar>
            </w:r>
            <w:bookmarkStart w:id="4" w:name="Text17"/>
            <w:r w:rsidRPr="00BA11E1">
              <w:rPr>
                <w:rFonts w:ascii="Arial" w:eastAsia="Times New Roman" w:hAnsi="Arial" w:cs="Arial"/>
                <w:sz w:val="18"/>
                <w:szCs w:val="18"/>
              </w:rPr>
              <w:instrText xml:space="preserve"> FORMTEXT </w:instrText>
            </w:r>
            <w:r w:rsidRPr="00BA11E1">
              <w:rPr>
                <w:rFonts w:ascii="Arial" w:eastAsia="Times New Roman" w:hAnsi="Arial" w:cs="Arial"/>
                <w:sz w:val="18"/>
                <w:szCs w:val="18"/>
              </w:rPr>
            </w:r>
            <w:r w:rsidRPr="00BA11E1">
              <w:rPr>
                <w:rFonts w:ascii="Arial" w:eastAsia="Times New Roman" w:hAnsi="Arial" w:cs="Arial"/>
                <w:sz w:val="18"/>
                <w:szCs w:val="18"/>
              </w:rPr>
              <w:fldChar w:fldCharType="separate"/>
            </w:r>
            <w:r w:rsidRPr="00BA11E1">
              <w:rPr>
                <w:rFonts w:ascii="Arial" w:eastAsia="Times New Roman" w:hAnsi="Arial" w:cs="Arial"/>
                <w:noProof/>
                <w:sz w:val="18"/>
                <w:szCs w:val="18"/>
              </w:rPr>
              <w:t> </w:t>
            </w:r>
            <w:r w:rsidRPr="00BA11E1">
              <w:rPr>
                <w:rFonts w:ascii="Arial" w:eastAsia="Times New Roman" w:hAnsi="Arial" w:cs="Arial"/>
                <w:noProof/>
                <w:sz w:val="18"/>
                <w:szCs w:val="18"/>
              </w:rPr>
              <w:t> </w:t>
            </w:r>
            <w:r w:rsidRPr="00BA11E1">
              <w:rPr>
                <w:rFonts w:ascii="Arial" w:eastAsia="Times New Roman" w:hAnsi="Arial" w:cs="Arial"/>
                <w:noProof/>
                <w:sz w:val="18"/>
                <w:szCs w:val="18"/>
              </w:rPr>
              <w:t> </w:t>
            </w:r>
            <w:r w:rsidRPr="00BA11E1">
              <w:rPr>
                <w:rFonts w:ascii="Arial" w:eastAsia="Times New Roman" w:hAnsi="Arial" w:cs="Arial"/>
                <w:noProof/>
                <w:sz w:val="18"/>
                <w:szCs w:val="18"/>
              </w:rPr>
              <w:t> </w:t>
            </w:r>
            <w:r w:rsidRPr="00BA11E1">
              <w:rPr>
                <w:rFonts w:ascii="Arial" w:eastAsia="Times New Roman" w:hAnsi="Arial" w:cs="Arial"/>
                <w:noProof/>
                <w:sz w:val="18"/>
                <w:szCs w:val="18"/>
              </w:rPr>
              <w:t> </w:t>
            </w:r>
            <w:r w:rsidRPr="00BA11E1">
              <w:rPr>
                <w:rFonts w:ascii="Arial" w:eastAsia="Times New Roman" w:hAnsi="Arial" w:cs="Arial"/>
                <w:sz w:val="18"/>
                <w:szCs w:val="18"/>
              </w:rPr>
              <w:fldChar w:fldCharType="end"/>
            </w:r>
            <w:bookmarkEnd w:id="4"/>
          </w:p>
        </w:tc>
      </w:tr>
    </w:tbl>
    <w:p w14:paraId="4B01E60B" w14:textId="77777777" w:rsidR="006853F5" w:rsidRPr="00DA63C0" w:rsidRDefault="006853F5" w:rsidP="00DA63C0">
      <w:pPr>
        <w:spacing w:line="240" w:lineRule="auto"/>
        <w:rPr>
          <w:rFonts w:ascii="Arial" w:hAnsi="Arial" w:cs="Arial"/>
          <w:sz w:val="4"/>
          <w:szCs w:val="4"/>
          <w:highlight w:val="yellow"/>
        </w:rPr>
      </w:pPr>
    </w:p>
    <w:sectPr w:rsidR="006853F5" w:rsidRPr="00DA63C0" w:rsidSect="00BA11E1">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9FA6" w14:textId="77777777" w:rsidR="00A32515" w:rsidRDefault="00A32515">
      <w:pPr>
        <w:spacing w:after="0" w:line="240" w:lineRule="auto"/>
      </w:pPr>
      <w:r>
        <w:separator/>
      </w:r>
    </w:p>
  </w:endnote>
  <w:endnote w:type="continuationSeparator" w:id="0">
    <w:p w14:paraId="59387B65" w14:textId="77777777" w:rsidR="00A32515" w:rsidRDefault="00A3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4187" w14:textId="77777777" w:rsidR="00A32515" w:rsidRPr="00560B61" w:rsidRDefault="00A32515" w:rsidP="00560B61">
    <w:pPr>
      <w:pBdr>
        <w:top w:val="single" w:sz="2" w:space="1" w:color="auto"/>
      </w:pBdr>
      <w:tabs>
        <w:tab w:val="left" w:pos="1800"/>
        <w:tab w:val="left" w:pos="2160"/>
        <w:tab w:val="left" w:pos="3330"/>
        <w:tab w:val="left" w:pos="3690"/>
        <w:tab w:val="left" w:pos="4950"/>
        <w:tab w:val="left" w:pos="5310"/>
        <w:tab w:val="left" w:pos="8010"/>
        <w:tab w:val="left" w:pos="8280"/>
      </w:tabs>
      <w:spacing w:after="0" w:line="240" w:lineRule="auto"/>
      <w:ind w:right="-115"/>
      <w:jc w:val="both"/>
      <w:rPr>
        <w:rFonts w:eastAsia="Times New Roman"/>
        <w:iCs/>
        <w:sz w:val="4"/>
        <w:szCs w:val="4"/>
      </w:rPr>
    </w:pPr>
  </w:p>
  <w:p w14:paraId="3C1D94A9" w14:textId="77777777" w:rsidR="00A32515" w:rsidRPr="00560B61" w:rsidRDefault="00A32515" w:rsidP="00560B61">
    <w:pPr>
      <w:pBdr>
        <w:top w:val="single" w:sz="2" w:space="1" w:color="auto"/>
      </w:pBdr>
      <w:tabs>
        <w:tab w:val="left" w:pos="2250"/>
        <w:tab w:val="left" w:pos="2610"/>
        <w:tab w:val="left" w:pos="3870"/>
        <w:tab w:val="left" w:pos="4230"/>
        <w:tab w:val="left" w:pos="5400"/>
        <w:tab w:val="left" w:pos="5760"/>
        <w:tab w:val="left" w:pos="8100"/>
        <w:tab w:val="left" w:pos="8460"/>
      </w:tabs>
      <w:spacing w:after="0" w:line="240" w:lineRule="auto"/>
      <w:ind w:right="-115"/>
      <w:jc w:val="both"/>
      <w:rPr>
        <w:rFonts w:eastAsia="Times New Roman"/>
        <w:iCs/>
        <w:sz w:val="16"/>
        <w:szCs w:val="16"/>
      </w:rPr>
    </w:pPr>
    <w:r w:rsidRPr="00560B61">
      <w:rPr>
        <w:rFonts w:eastAsia="Times New Roman"/>
        <w:iCs/>
        <w:sz w:val="16"/>
        <w:szCs w:val="16"/>
      </w:rPr>
      <w:t>https://www.pca.state.mn.us</w:t>
    </w:r>
    <w:r w:rsidRPr="00560B61">
      <w:rPr>
        <w:rFonts w:eastAsia="Times New Roman"/>
        <w:iCs/>
        <w:sz w:val="16"/>
        <w:szCs w:val="16"/>
      </w:rPr>
      <w:tab/>
      <w:t>•</w:t>
    </w:r>
    <w:r w:rsidRPr="00560B61">
      <w:rPr>
        <w:rFonts w:eastAsia="Times New Roman"/>
        <w:iCs/>
        <w:sz w:val="16"/>
        <w:szCs w:val="16"/>
      </w:rPr>
      <w:tab/>
      <w:t>651-296-6300</w:t>
    </w:r>
    <w:r w:rsidRPr="00560B61">
      <w:rPr>
        <w:rFonts w:eastAsia="Times New Roman"/>
        <w:iCs/>
        <w:sz w:val="16"/>
        <w:szCs w:val="16"/>
      </w:rPr>
      <w:tab/>
      <w:t>•</w:t>
    </w:r>
    <w:r w:rsidRPr="00560B61">
      <w:rPr>
        <w:rFonts w:eastAsia="Times New Roman"/>
        <w:iCs/>
        <w:sz w:val="16"/>
        <w:szCs w:val="16"/>
      </w:rPr>
      <w:tab/>
      <w:t>800-657-3864</w:t>
    </w:r>
    <w:r w:rsidRPr="00560B61">
      <w:rPr>
        <w:rFonts w:eastAsia="Times New Roman"/>
        <w:iCs/>
        <w:sz w:val="16"/>
        <w:szCs w:val="16"/>
      </w:rPr>
      <w:tab/>
      <w:t>•</w:t>
    </w:r>
    <w:r w:rsidRPr="00560B61">
      <w:rPr>
        <w:rFonts w:eastAsia="Times New Roman"/>
        <w:iCs/>
        <w:sz w:val="16"/>
        <w:szCs w:val="16"/>
      </w:rPr>
      <w:tab/>
      <w:t>Use your preferred relay service</w:t>
    </w:r>
    <w:r w:rsidRPr="00560B61">
      <w:rPr>
        <w:rFonts w:eastAsia="Times New Roman"/>
        <w:iCs/>
        <w:sz w:val="16"/>
        <w:szCs w:val="16"/>
      </w:rPr>
      <w:tab/>
      <w:t>•</w:t>
    </w:r>
    <w:r w:rsidRPr="00560B61">
      <w:rPr>
        <w:rFonts w:eastAsia="Times New Roman"/>
        <w:iCs/>
        <w:sz w:val="16"/>
        <w:szCs w:val="16"/>
      </w:rPr>
      <w:tab/>
      <w:t>Available in alternative formats</w:t>
    </w:r>
  </w:p>
  <w:p w14:paraId="55DCEF36" w14:textId="473557F6" w:rsidR="00A32515" w:rsidRPr="00560B61" w:rsidRDefault="00A32515" w:rsidP="00560B61">
    <w:pPr>
      <w:tabs>
        <w:tab w:val="right" w:pos="10494"/>
      </w:tabs>
      <w:spacing w:before="40" w:after="0" w:line="240" w:lineRule="auto"/>
      <w:ind w:right="-115"/>
      <w:rPr>
        <w:rFonts w:eastAsia="Times New Roman"/>
        <w:i/>
        <w:iCs/>
        <w:sz w:val="16"/>
        <w:szCs w:val="16"/>
      </w:rPr>
    </w:pPr>
    <w:r>
      <w:rPr>
        <w:rFonts w:eastAsia="Times New Roman" w:cs="Arial"/>
        <w:i/>
        <w:sz w:val="16"/>
        <w:szCs w:val="16"/>
      </w:rPr>
      <w:t>aq-f0-ecc02</w:t>
    </w:r>
    <w:r w:rsidRPr="00560B61">
      <w:rPr>
        <w:rFonts w:eastAsia="Times New Roman" w:cs="Arial"/>
        <w:i/>
        <w:sz w:val="16"/>
        <w:szCs w:val="16"/>
      </w:rPr>
      <w:t xml:space="preserve">  •  </w:t>
    </w:r>
    <w:r w:rsidR="00773AFC">
      <w:rPr>
        <w:rFonts w:eastAsia="Times New Roman" w:cs="Arial"/>
        <w:i/>
        <w:sz w:val="16"/>
        <w:szCs w:val="16"/>
      </w:rPr>
      <w:t>3/</w:t>
    </w:r>
    <w:r w:rsidR="00EA455F">
      <w:rPr>
        <w:rFonts w:eastAsia="Times New Roman" w:cs="Arial"/>
        <w:i/>
        <w:sz w:val="16"/>
        <w:szCs w:val="16"/>
      </w:rPr>
      <w:t>12</w:t>
    </w:r>
    <w:r w:rsidR="00773AFC">
      <w:rPr>
        <w:rFonts w:eastAsia="Times New Roman" w:cs="Arial"/>
        <w:i/>
        <w:sz w:val="16"/>
        <w:szCs w:val="16"/>
      </w:rPr>
      <w:t>/25</w:t>
    </w:r>
    <w:r w:rsidRPr="00560B61">
      <w:rPr>
        <w:rFonts w:eastAsia="Times New Roman" w:cs="Arial"/>
        <w:sz w:val="16"/>
        <w:szCs w:val="16"/>
      </w:rPr>
      <w:tab/>
    </w:r>
    <w:r w:rsidRPr="00560B61">
      <w:rPr>
        <w:rFonts w:eastAsia="Times New Roman"/>
        <w:i/>
        <w:iCs/>
        <w:sz w:val="16"/>
        <w:szCs w:val="16"/>
      </w:rPr>
      <w:t xml:space="preserve">Page </w:t>
    </w:r>
    <w:r w:rsidRPr="00560B61">
      <w:rPr>
        <w:rFonts w:eastAsia="Times New Roman"/>
        <w:i/>
        <w:iCs/>
        <w:sz w:val="16"/>
        <w:szCs w:val="16"/>
      </w:rPr>
      <w:fldChar w:fldCharType="begin"/>
    </w:r>
    <w:r w:rsidRPr="00560B61">
      <w:rPr>
        <w:rFonts w:eastAsia="Times New Roman"/>
        <w:i/>
        <w:iCs/>
        <w:sz w:val="16"/>
        <w:szCs w:val="16"/>
      </w:rPr>
      <w:instrText xml:space="preserve"> PAGE </w:instrText>
    </w:r>
    <w:r w:rsidRPr="00560B61">
      <w:rPr>
        <w:rFonts w:eastAsia="Times New Roman"/>
        <w:i/>
        <w:iCs/>
        <w:sz w:val="16"/>
        <w:szCs w:val="16"/>
      </w:rPr>
      <w:fldChar w:fldCharType="separate"/>
    </w:r>
    <w:r w:rsidR="003D0437">
      <w:rPr>
        <w:rFonts w:eastAsia="Times New Roman"/>
        <w:i/>
        <w:iCs/>
        <w:noProof/>
        <w:sz w:val="16"/>
        <w:szCs w:val="16"/>
      </w:rPr>
      <w:t>1</w:t>
    </w:r>
    <w:r w:rsidRPr="00560B61">
      <w:rPr>
        <w:rFonts w:eastAsia="Times New Roman"/>
        <w:i/>
        <w:iCs/>
        <w:sz w:val="16"/>
        <w:szCs w:val="16"/>
      </w:rPr>
      <w:fldChar w:fldCharType="end"/>
    </w:r>
    <w:r w:rsidRPr="00560B61">
      <w:rPr>
        <w:rFonts w:eastAsia="Times New Roman"/>
        <w:i/>
        <w:iCs/>
        <w:sz w:val="16"/>
        <w:szCs w:val="16"/>
      </w:rPr>
      <w:t xml:space="preserve"> of </w:t>
    </w:r>
    <w:r w:rsidRPr="00560B61">
      <w:rPr>
        <w:rFonts w:eastAsia="Times New Roman"/>
        <w:i/>
        <w:sz w:val="16"/>
        <w:szCs w:val="16"/>
      </w:rPr>
      <w:fldChar w:fldCharType="begin"/>
    </w:r>
    <w:r w:rsidRPr="00560B61">
      <w:rPr>
        <w:rFonts w:eastAsia="Times New Roman"/>
        <w:i/>
        <w:sz w:val="16"/>
        <w:szCs w:val="16"/>
      </w:rPr>
      <w:instrText xml:space="preserve"> NUMPAGES </w:instrText>
    </w:r>
    <w:r w:rsidRPr="00560B61">
      <w:rPr>
        <w:rFonts w:eastAsia="Times New Roman"/>
        <w:i/>
        <w:sz w:val="16"/>
        <w:szCs w:val="16"/>
      </w:rPr>
      <w:fldChar w:fldCharType="separate"/>
    </w:r>
    <w:r w:rsidR="003D0437">
      <w:rPr>
        <w:rFonts w:eastAsia="Times New Roman"/>
        <w:i/>
        <w:noProof/>
        <w:sz w:val="16"/>
        <w:szCs w:val="16"/>
      </w:rPr>
      <w:t>3</w:t>
    </w:r>
    <w:r w:rsidRPr="00560B61">
      <w:rPr>
        <w:rFonts w:eastAsia="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6904" w14:textId="77777777" w:rsidR="00A32515" w:rsidRDefault="00A32515">
      <w:pPr>
        <w:spacing w:after="0" w:line="240" w:lineRule="auto"/>
      </w:pPr>
      <w:r>
        <w:separator/>
      </w:r>
    </w:p>
  </w:footnote>
  <w:footnote w:type="continuationSeparator" w:id="0">
    <w:p w14:paraId="1E0463E4" w14:textId="77777777" w:rsidR="00A32515" w:rsidRDefault="00A32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2150"/>
    <w:multiLevelType w:val="hybridMultilevel"/>
    <w:tmpl w:val="83327A7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0C3D2254"/>
    <w:multiLevelType w:val="hybridMultilevel"/>
    <w:tmpl w:val="3F54C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B27A68"/>
    <w:multiLevelType w:val="singleLevel"/>
    <w:tmpl w:val="6DD63A92"/>
    <w:lvl w:ilvl="0">
      <w:start w:val="5"/>
      <w:numFmt w:val="lowerLetter"/>
      <w:lvlText w:val="%1)"/>
      <w:lvlJc w:val="left"/>
      <w:pPr>
        <w:tabs>
          <w:tab w:val="num" w:pos="360"/>
        </w:tabs>
        <w:ind w:left="360" w:hanging="360"/>
      </w:pPr>
      <w:rPr>
        <w:rFonts w:hint="default"/>
        <w:b/>
      </w:rPr>
    </w:lvl>
  </w:abstractNum>
  <w:abstractNum w:abstractNumId="3" w15:restartNumberingAfterBreak="0">
    <w:nsid w:val="5EBD3A83"/>
    <w:multiLevelType w:val="hybridMultilevel"/>
    <w:tmpl w:val="D2AEDAD2"/>
    <w:lvl w:ilvl="0" w:tplc="C688FB4A">
      <w:numFmt w:val="bullet"/>
      <w:lvlText w:val="-"/>
      <w:lvlJc w:val="left"/>
      <w:pPr>
        <w:ind w:left="720" w:hanging="360"/>
      </w:pPr>
      <w:rPr>
        <w:rFonts w:ascii="Arial" w:eastAsia="Times New Roman" w:hAnsi="Arial"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9569F"/>
    <w:multiLevelType w:val="hybridMultilevel"/>
    <w:tmpl w:val="D5164348"/>
    <w:lvl w:ilvl="0" w:tplc="97DEB488">
      <w:start w:val="1"/>
      <w:numFmt w:val="bullet"/>
      <w:lvlText w:val="­"/>
      <w:lvlJc w:val="left"/>
      <w:pPr>
        <w:ind w:left="1066" w:hanging="360"/>
      </w:pPr>
      <w:rPr>
        <w:rFonts w:ascii="Courier New" w:hAnsi="Courier New" w:hint="default"/>
        <w:color w:val="auto"/>
        <w:effect w:val="none"/>
      </w:rPr>
    </w:lvl>
    <w:lvl w:ilvl="1" w:tplc="FFFFFFFF" w:tentative="1">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506" w:hanging="360"/>
      </w:pPr>
      <w:rPr>
        <w:rFonts w:ascii="Wingdings" w:hAnsi="Wingdings" w:hint="default"/>
      </w:rPr>
    </w:lvl>
    <w:lvl w:ilvl="3" w:tplc="FFFFFFFF" w:tentative="1">
      <w:start w:val="1"/>
      <w:numFmt w:val="bullet"/>
      <w:lvlText w:val=""/>
      <w:lvlJc w:val="left"/>
      <w:pPr>
        <w:ind w:left="3226" w:hanging="360"/>
      </w:pPr>
      <w:rPr>
        <w:rFonts w:ascii="Symbol" w:hAnsi="Symbol" w:hint="default"/>
      </w:rPr>
    </w:lvl>
    <w:lvl w:ilvl="4" w:tplc="FFFFFFFF" w:tentative="1">
      <w:start w:val="1"/>
      <w:numFmt w:val="bullet"/>
      <w:lvlText w:val="o"/>
      <w:lvlJc w:val="left"/>
      <w:pPr>
        <w:ind w:left="3946" w:hanging="360"/>
      </w:pPr>
      <w:rPr>
        <w:rFonts w:ascii="Courier New" w:hAnsi="Courier New" w:cs="Courier New" w:hint="default"/>
      </w:rPr>
    </w:lvl>
    <w:lvl w:ilvl="5" w:tplc="FFFFFFFF" w:tentative="1">
      <w:start w:val="1"/>
      <w:numFmt w:val="bullet"/>
      <w:lvlText w:val=""/>
      <w:lvlJc w:val="left"/>
      <w:pPr>
        <w:ind w:left="4666" w:hanging="360"/>
      </w:pPr>
      <w:rPr>
        <w:rFonts w:ascii="Wingdings" w:hAnsi="Wingdings" w:hint="default"/>
      </w:rPr>
    </w:lvl>
    <w:lvl w:ilvl="6" w:tplc="FFFFFFFF" w:tentative="1">
      <w:start w:val="1"/>
      <w:numFmt w:val="bullet"/>
      <w:lvlText w:val=""/>
      <w:lvlJc w:val="left"/>
      <w:pPr>
        <w:ind w:left="5386" w:hanging="360"/>
      </w:pPr>
      <w:rPr>
        <w:rFonts w:ascii="Symbol" w:hAnsi="Symbol" w:hint="default"/>
      </w:rPr>
    </w:lvl>
    <w:lvl w:ilvl="7" w:tplc="FFFFFFFF" w:tentative="1">
      <w:start w:val="1"/>
      <w:numFmt w:val="bullet"/>
      <w:lvlText w:val="o"/>
      <w:lvlJc w:val="left"/>
      <w:pPr>
        <w:ind w:left="6106" w:hanging="360"/>
      </w:pPr>
      <w:rPr>
        <w:rFonts w:ascii="Courier New" w:hAnsi="Courier New" w:cs="Courier New" w:hint="default"/>
      </w:rPr>
    </w:lvl>
    <w:lvl w:ilvl="8" w:tplc="FFFFFFFF" w:tentative="1">
      <w:start w:val="1"/>
      <w:numFmt w:val="bullet"/>
      <w:lvlText w:val=""/>
      <w:lvlJc w:val="left"/>
      <w:pPr>
        <w:ind w:left="6826" w:hanging="360"/>
      </w:pPr>
      <w:rPr>
        <w:rFonts w:ascii="Wingdings" w:hAnsi="Wingdings" w:hint="default"/>
      </w:rPr>
    </w:lvl>
  </w:abstractNum>
  <w:abstractNum w:abstractNumId="5" w15:restartNumberingAfterBreak="0">
    <w:nsid w:val="7BE00EAC"/>
    <w:multiLevelType w:val="hybridMultilevel"/>
    <w:tmpl w:val="34CE368C"/>
    <w:lvl w:ilvl="0" w:tplc="F528AD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064516">
    <w:abstractNumId w:val="1"/>
  </w:num>
  <w:num w:numId="2" w16cid:durableId="1806237698">
    <w:abstractNumId w:val="0"/>
  </w:num>
  <w:num w:numId="3" w16cid:durableId="1507985163">
    <w:abstractNumId w:val="2"/>
  </w:num>
  <w:num w:numId="4" w16cid:durableId="1228998434">
    <w:abstractNumId w:val="4"/>
  </w:num>
  <w:num w:numId="5" w16cid:durableId="526674069">
    <w:abstractNumId w:val="3"/>
  </w:num>
  <w:num w:numId="6" w16cid:durableId="1608150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jLqyv9tz6hkCvaxuuNAKzLwDQKMx20kY/uToOxMRP4bDjW/g6Md+AtFr1dUU8TWid7+pkI/92PljahpFgJ22g==" w:salt="ysY8iGFMuw2jqZFCxRayAw=="/>
  <w:defaultTabStop w:val="720"/>
  <w:drawingGridHorizontalSpacing w:val="110"/>
  <w:displayHorizontalDrawingGridEvery w:val="2"/>
  <w:displayVertic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C84"/>
    <w:rsid w:val="00007EA3"/>
    <w:rsid w:val="00035AA3"/>
    <w:rsid w:val="000450FB"/>
    <w:rsid w:val="0005001D"/>
    <w:rsid w:val="00102A02"/>
    <w:rsid w:val="0011378C"/>
    <w:rsid w:val="00114470"/>
    <w:rsid w:val="00177144"/>
    <w:rsid w:val="001A7DD1"/>
    <w:rsid w:val="001B1C51"/>
    <w:rsid w:val="001C448D"/>
    <w:rsid w:val="001D2333"/>
    <w:rsid w:val="001E1519"/>
    <w:rsid w:val="0020367F"/>
    <w:rsid w:val="00234C81"/>
    <w:rsid w:val="00241E3D"/>
    <w:rsid w:val="0026200B"/>
    <w:rsid w:val="002652F8"/>
    <w:rsid w:val="002736DA"/>
    <w:rsid w:val="002E0C6C"/>
    <w:rsid w:val="002E1905"/>
    <w:rsid w:val="0030430E"/>
    <w:rsid w:val="00317FB9"/>
    <w:rsid w:val="003606CF"/>
    <w:rsid w:val="003761EC"/>
    <w:rsid w:val="003878A0"/>
    <w:rsid w:val="003A460C"/>
    <w:rsid w:val="003B3F0D"/>
    <w:rsid w:val="003D0437"/>
    <w:rsid w:val="003D24D2"/>
    <w:rsid w:val="0041306F"/>
    <w:rsid w:val="00415028"/>
    <w:rsid w:val="00434861"/>
    <w:rsid w:val="004717E7"/>
    <w:rsid w:val="0047709C"/>
    <w:rsid w:val="00485C84"/>
    <w:rsid w:val="004866F1"/>
    <w:rsid w:val="004E1B07"/>
    <w:rsid w:val="00524658"/>
    <w:rsid w:val="00531AC3"/>
    <w:rsid w:val="005378C9"/>
    <w:rsid w:val="0056012A"/>
    <w:rsid w:val="00560B61"/>
    <w:rsid w:val="00573C37"/>
    <w:rsid w:val="005C4FCB"/>
    <w:rsid w:val="005D05C3"/>
    <w:rsid w:val="005D14C2"/>
    <w:rsid w:val="005D6540"/>
    <w:rsid w:val="00600996"/>
    <w:rsid w:val="006338AD"/>
    <w:rsid w:val="00635398"/>
    <w:rsid w:val="00637BD9"/>
    <w:rsid w:val="00641068"/>
    <w:rsid w:val="006418B6"/>
    <w:rsid w:val="006421D8"/>
    <w:rsid w:val="006853F5"/>
    <w:rsid w:val="006A1EFB"/>
    <w:rsid w:val="006B2499"/>
    <w:rsid w:val="0070618A"/>
    <w:rsid w:val="00715731"/>
    <w:rsid w:val="00717A6F"/>
    <w:rsid w:val="007235B0"/>
    <w:rsid w:val="007735A0"/>
    <w:rsid w:val="00773AFC"/>
    <w:rsid w:val="007952FA"/>
    <w:rsid w:val="007A5EC4"/>
    <w:rsid w:val="007A6233"/>
    <w:rsid w:val="007B485E"/>
    <w:rsid w:val="007D0D46"/>
    <w:rsid w:val="007E119C"/>
    <w:rsid w:val="007E459C"/>
    <w:rsid w:val="00801C3B"/>
    <w:rsid w:val="00816B25"/>
    <w:rsid w:val="008941BF"/>
    <w:rsid w:val="008A5293"/>
    <w:rsid w:val="008E6BE2"/>
    <w:rsid w:val="008F05CA"/>
    <w:rsid w:val="0090547A"/>
    <w:rsid w:val="009127B1"/>
    <w:rsid w:val="00944F00"/>
    <w:rsid w:val="009724C0"/>
    <w:rsid w:val="009A1FFF"/>
    <w:rsid w:val="009B04D8"/>
    <w:rsid w:val="009B4C69"/>
    <w:rsid w:val="009F5D68"/>
    <w:rsid w:val="00A2457A"/>
    <w:rsid w:val="00A256F2"/>
    <w:rsid w:val="00A31596"/>
    <w:rsid w:val="00A32515"/>
    <w:rsid w:val="00A35CE3"/>
    <w:rsid w:val="00A55E67"/>
    <w:rsid w:val="00A606AA"/>
    <w:rsid w:val="00A64DA2"/>
    <w:rsid w:val="00A6609D"/>
    <w:rsid w:val="00A83007"/>
    <w:rsid w:val="00A91AFE"/>
    <w:rsid w:val="00A9701C"/>
    <w:rsid w:val="00AA1593"/>
    <w:rsid w:val="00AA54E6"/>
    <w:rsid w:val="00AB3371"/>
    <w:rsid w:val="00AF0495"/>
    <w:rsid w:val="00AF086C"/>
    <w:rsid w:val="00B113D3"/>
    <w:rsid w:val="00B403A2"/>
    <w:rsid w:val="00B44908"/>
    <w:rsid w:val="00B5793F"/>
    <w:rsid w:val="00B9119F"/>
    <w:rsid w:val="00B95A56"/>
    <w:rsid w:val="00BA11E1"/>
    <w:rsid w:val="00BC6559"/>
    <w:rsid w:val="00BF28D9"/>
    <w:rsid w:val="00C4052B"/>
    <w:rsid w:val="00C50C65"/>
    <w:rsid w:val="00C56F14"/>
    <w:rsid w:val="00C74873"/>
    <w:rsid w:val="00C9218E"/>
    <w:rsid w:val="00CA0C0B"/>
    <w:rsid w:val="00CA1791"/>
    <w:rsid w:val="00CB1D7E"/>
    <w:rsid w:val="00D042B2"/>
    <w:rsid w:val="00D264E9"/>
    <w:rsid w:val="00D33891"/>
    <w:rsid w:val="00DA63C0"/>
    <w:rsid w:val="00DB4B5C"/>
    <w:rsid w:val="00DB5215"/>
    <w:rsid w:val="00DC607A"/>
    <w:rsid w:val="00DD5119"/>
    <w:rsid w:val="00DF0EA8"/>
    <w:rsid w:val="00E07CA5"/>
    <w:rsid w:val="00E124D3"/>
    <w:rsid w:val="00E1682C"/>
    <w:rsid w:val="00E35952"/>
    <w:rsid w:val="00E4747B"/>
    <w:rsid w:val="00E476BB"/>
    <w:rsid w:val="00E52C18"/>
    <w:rsid w:val="00EA455F"/>
    <w:rsid w:val="00EC4400"/>
    <w:rsid w:val="00EC7A0B"/>
    <w:rsid w:val="00ED5861"/>
    <w:rsid w:val="00EF1164"/>
    <w:rsid w:val="00F00FD6"/>
    <w:rsid w:val="00F06A73"/>
    <w:rsid w:val="00F14CA8"/>
    <w:rsid w:val="00F36F8F"/>
    <w:rsid w:val="00F52AA5"/>
    <w:rsid w:val="00F545A3"/>
    <w:rsid w:val="00F7190F"/>
    <w:rsid w:val="00F83143"/>
    <w:rsid w:val="00FA646E"/>
    <w:rsid w:val="00FB71C4"/>
    <w:rsid w:val="00FC7696"/>
    <w:rsid w:val="00FD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514DADB8"/>
  <w15:docId w15:val="{7163F2A4-3366-4BBE-8067-C92703CB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C84"/>
    <w:pPr>
      <w:spacing w:after="200" w:line="276" w:lineRule="auto"/>
    </w:pPr>
    <w:rPr>
      <w:sz w:val="22"/>
      <w:szCs w:val="22"/>
    </w:rPr>
  </w:style>
  <w:style w:type="paragraph" w:styleId="Heading2">
    <w:name w:val="heading 2"/>
    <w:basedOn w:val="Normal"/>
    <w:next w:val="Normal"/>
    <w:link w:val="Heading2Char"/>
    <w:qFormat/>
    <w:rsid w:val="00A9701C"/>
    <w:pPr>
      <w:keepNext/>
      <w:spacing w:before="120" w:after="0" w:line="240" w:lineRule="auto"/>
      <w:outlineLvl w:val="1"/>
    </w:pPr>
    <w:rPr>
      <w:rFonts w:ascii="Trebuchet MS" w:eastAsia="Times New Roman" w:hAnsi="Trebuchet MS"/>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5C8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485C84"/>
    <w:rPr>
      <w:rFonts w:ascii="Times New Roman" w:eastAsia="Times New Roman" w:hAnsi="Times New Roman" w:cs="Times New Roman"/>
      <w:sz w:val="24"/>
      <w:szCs w:val="24"/>
    </w:rPr>
  </w:style>
  <w:style w:type="paragraph" w:customStyle="1" w:styleId="Default">
    <w:name w:val="Default"/>
    <w:link w:val="DefaultChar"/>
    <w:rsid w:val="00485C84"/>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485C84"/>
    <w:rPr>
      <w:rFonts w:ascii="Arial" w:eastAsia="Times New Roman" w:hAnsi="Arial" w:cs="Arial"/>
      <w:color w:val="000000"/>
      <w:sz w:val="24"/>
      <w:szCs w:val="24"/>
    </w:rPr>
  </w:style>
  <w:style w:type="paragraph" w:customStyle="1" w:styleId="CM4">
    <w:name w:val="CM4"/>
    <w:basedOn w:val="Default"/>
    <w:next w:val="Default"/>
    <w:link w:val="CM4Char"/>
    <w:rsid w:val="00485C84"/>
    <w:rPr>
      <w:rFonts w:cs="Times New Roman"/>
    </w:rPr>
  </w:style>
  <w:style w:type="character" w:customStyle="1" w:styleId="CM4Char">
    <w:name w:val="CM4 Char"/>
    <w:link w:val="CM4"/>
    <w:rsid w:val="00485C84"/>
    <w:rPr>
      <w:rFonts w:ascii="Arial" w:eastAsia="Times New Roman" w:hAnsi="Arial" w:cs="Times New Roman"/>
      <w:color w:val="000000"/>
      <w:sz w:val="24"/>
      <w:szCs w:val="24"/>
    </w:rPr>
  </w:style>
  <w:style w:type="paragraph" w:styleId="Footer">
    <w:name w:val="footer"/>
    <w:basedOn w:val="Normal"/>
    <w:link w:val="FooterChar"/>
    <w:unhideWhenUsed/>
    <w:rsid w:val="00485C84"/>
    <w:pPr>
      <w:tabs>
        <w:tab w:val="center" w:pos="4680"/>
        <w:tab w:val="right" w:pos="9360"/>
      </w:tabs>
    </w:pPr>
  </w:style>
  <w:style w:type="character" w:customStyle="1" w:styleId="FooterChar">
    <w:name w:val="Footer Char"/>
    <w:link w:val="Footer"/>
    <w:rsid w:val="00485C84"/>
    <w:rPr>
      <w:rFonts w:ascii="Calibri" w:eastAsia="Calibri" w:hAnsi="Calibri" w:cs="Times New Roman"/>
    </w:rPr>
  </w:style>
  <w:style w:type="character" w:styleId="PageNumber">
    <w:name w:val="page number"/>
    <w:basedOn w:val="DefaultParagraphFont"/>
    <w:rsid w:val="00485C84"/>
  </w:style>
  <w:style w:type="paragraph" w:styleId="BalloonText">
    <w:name w:val="Balloon Text"/>
    <w:basedOn w:val="Normal"/>
    <w:link w:val="BalloonTextChar"/>
    <w:uiPriority w:val="99"/>
    <w:semiHidden/>
    <w:unhideWhenUsed/>
    <w:rsid w:val="00485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5C84"/>
    <w:rPr>
      <w:rFonts w:ascii="Tahoma" w:eastAsia="Calibri" w:hAnsi="Tahoma" w:cs="Tahoma"/>
      <w:sz w:val="16"/>
      <w:szCs w:val="16"/>
    </w:rPr>
  </w:style>
  <w:style w:type="paragraph" w:styleId="ListParagraph">
    <w:name w:val="List Paragraph"/>
    <w:basedOn w:val="Normal"/>
    <w:uiPriority w:val="34"/>
    <w:qFormat/>
    <w:rsid w:val="006418B6"/>
    <w:pPr>
      <w:spacing w:after="0" w:line="240" w:lineRule="auto"/>
      <w:ind w:left="720"/>
      <w:contextualSpacing/>
    </w:pPr>
    <w:rPr>
      <w:rFonts w:ascii="Times New Roman" w:eastAsia="Times New Roman" w:hAnsi="Times New Roman"/>
      <w:sz w:val="24"/>
      <w:szCs w:val="24"/>
    </w:rPr>
  </w:style>
  <w:style w:type="paragraph" w:customStyle="1" w:styleId="Form-Title1">
    <w:name w:val="Form - Title 1"/>
    <w:basedOn w:val="Normal"/>
    <w:link w:val="Form-Title1Char"/>
    <w:qFormat/>
    <w:rsid w:val="00A9701C"/>
    <w:pPr>
      <w:widowControl w:val="0"/>
      <w:spacing w:before="80" w:after="0" w:line="240" w:lineRule="auto"/>
      <w:jc w:val="right"/>
    </w:pPr>
    <w:rPr>
      <w:rFonts w:eastAsia="Times New Roman"/>
      <w:bCs/>
      <w:sz w:val="40"/>
      <w:szCs w:val="24"/>
    </w:rPr>
  </w:style>
  <w:style w:type="character" w:customStyle="1" w:styleId="Form-Title1Char">
    <w:name w:val="Form - Title 1 Char"/>
    <w:link w:val="Form-Title1"/>
    <w:rsid w:val="00A9701C"/>
    <w:rPr>
      <w:rFonts w:eastAsia="Times New Roman"/>
      <w:bCs/>
      <w:sz w:val="40"/>
      <w:szCs w:val="24"/>
    </w:rPr>
  </w:style>
  <w:style w:type="paragraph" w:customStyle="1" w:styleId="Form-Title3">
    <w:name w:val="Form - Title 3"/>
    <w:basedOn w:val="Header"/>
    <w:link w:val="Form-Title3Char"/>
    <w:qFormat/>
    <w:rsid w:val="00A9701C"/>
    <w:pPr>
      <w:widowControl w:val="0"/>
      <w:tabs>
        <w:tab w:val="clear" w:pos="4320"/>
        <w:tab w:val="clear" w:pos="8640"/>
        <w:tab w:val="right" w:pos="7182"/>
      </w:tabs>
      <w:jc w:val="right"/>
    </w:pPr>
    <w:rPr>
      <w:rFonts w:ascii="Calibri" w:hAnsi="Calibri"/>
      <w:bCs/>
      <w:sz w:val="22"/>
      <w:szCs w:val="20"/>
    </w:rPr>
  </w:style>
  <w:style w:type="character" w:customStyle="1" w:styleId="Form-Title3Char">
    <w:name w:val="Form - Title 3 Char"/>
    <w:link w:val="Form-Title3"/>
    <w:rsid w:val="00A9701C"/>
    <w:rPr>
      <w:rFonts w:eastAsia="Times New Roman"/>
      <w:bCs/>
      <w:sz w:val="22"/>
    </w:rPr>
  </w:style>
  <w:style w:type="character" w:customStyle="1" w:styleId="Heading2Char">
    <w:name w:val="Heading 2 Char"/>
    <w:link w:val="Heading2"/>
    <w:rsid w:val="00A9701C"/>
    <w:rPr>
      <w:rFonts w:ascii="Trebuchet MS" w:eastAsia="Times New Roman" w:hAnsi="Trebuchet MS"/>
      <w:sz w:val="30"/>
    </w:rPr>
  </w:style>
  <w:style w:type="character" w:customStyle="1" w:styleId="Form-Heading1Char">
    <w:name w:val="Form - Heading 1 Char"/>
    <w:link w:val="Form-Heading1"/>
    <w:rsid w:val="00A9701C"/>
    <w:rPr>
      <w:b/>
      <w:sz w:val="28"/>
      <w:szCs w:val="24"/>
    </w:rPr>
  </w:style>
  <w:style w:type="paragraph" w:customStyle="1" w:styleId="Form-Heading1">
    <w:name w:val="Form - Heading 1"/>
    <w:link w:val="Form-Heading1Char"/>
    <w:qFormat/>
    <w:rsid w:val="00A9701C"/>
    <w:pPr>
      <w:widowControl w:val="0"/>
      <w:spacing w:before="360" w:after="60"/>
      <w:ind w:left="1224" w:hanging="1224"/>
    </w:pPr>
    <w:rPr>
      <w:b/>
      <w:sz w:val="28"/>
      <w:szCs w:val="24"/>
    </w:rPr>
  </w:style>
  <w:style w:type="character" w:styleId="Hyperlink">
    <w:name w:val="Hyperlink"/>
    <w:basedOn w:val="DefaultParagraphFont"/>
    <w:uiPriority w:val="99"/>
    <w:unhideWhenUsed/>
    <w:rsid w:val="003606CF"/>
    <w:rPr>
      <w:color w:val="0563C1" w:themeColor="hyperlink"/>
      <w:u w:val="single"/>
    </w:rPr>
  </w:style>
  <w:style w:type="character" w:styleId="CommentReference">
    <w:name w:val="annotation reference"/>
    <w:basedOn w:val="DefaultParagraphFont"/>
    <w:uiPriority w:val="99"/>
    <w:semiHidden/>
    <w:unhideWhenUsed/>
    <w:rsid w:val="00E1682C"/>
    <w:rPr>
      <w:sz w:val="16"/>
      <w:szCs w:val="16"/>
    </w:rPr>
  </w:style>
  <w:style w:type="paragraph" w:styleId="CommentText">
    <w:name w:val="annotation text"/>
    <w:basedOn w:val="Normal"/>
    <w:link w:val="CommentTextChar"/>
    <w:uiPriority w:val="99"/>
    <w:semiHidden/>
    <w:unhideWhenUsed/>
    <w:rsid w:val="00E1682C"/>
    <w:pPr>
      <w:spacing w:line="240" w:lineRule="auto"/>
    </w:pPr>
    <w:rPr>
      <w:sz w:val="20"/>
      <w:szCs w:val="20"/>
    </w:rPr>
  </w:style>
  <w:style w:type="character" w:customStyle="1" w:styleId="CommentTextChar">
    <w:name w:val="Comment Text Char"/>
    <w:basedOn w:val="DefaultParagraphFont"/>
    <w:link w:val="CommentText"/>
    <w:uiPriority w:val="99"/>
    <w:semiHidden/>
    <w:rsid w:val="00E1682C"/>
  </w:style>
  <w:style w:type="paragraph" w:styleId="CommentSubject">
    <w:name w:val="annotation subject"/>
    <w:basedOn w:val="CommentText"/>
    <w:next w:val="CommentText"/>
    <w:link w:val="CommentSubjectChar"/>
    <w:uiPriority w:val="99"/>
    <w:semiHidden/>
    <w:unhideWhenUsed/>
    <w:rsid w:val="00E1682C"/>
    <w:rPr>
      <w:b/>
      <w:bCs/>
    </w:rPr>
  </w:style>
  <w:style w:type="character" w:customStyle="1" w:styleId="CommentSubjectChar">
    <w:name w:val="Comment Subject Char"/>
    <w:basedOn w:val="CommentTextChar"/>
    <w:link w:val="CommentSubject"/>
    <w:uiPriority w:val="99"/>
    <w:semiHidden/>
    <w:rsid w:val="00E1682C"/>
    <w:rPr>
      <w:b/>
      <w:bCs/>
    </w:rPr>
  </w:style>
  <w:style w:type="paragraph" w:styleId="Revision">
    <w:name w:val="Revision"/>
    <w:hidden/>
    <w:uiPriority w:val="99"/>
    <w:semiHidden/>
    <w:rsid w:val="00EC4400"/>
    <w:rPr>
      <w:sz w:val="22"/>
      <w:szCs w:val="22"/>
    </w:rPr>
  </w:style>
  <w:style w:type="character" w:styleId="FollowedHyperlink">
    <w:name w:val="FollowedHyperlink"/>
    <w:basedOn w:val="DefaultParagraphFont"/>
    <w:uiPriority w:val="99"/>
    <w:semiHidden/>
    <w:unhideWhenUsed/>
    <w:rsid w:val="001C4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0802">
      <w:bodyDiv w:val="1"/>
      <w:marLeft w:val="0"/>
      <w:marRight w:val="0"/>
      <w:marTop w:val="0"/>
      <w:marBottom w:val="0"/>
      <w:divBdr>
        <w:top w:val="none" w:sz="0" w:space="0" w:color="auto"/>
        <w:left w:val="none" w:sz="0" w:space="0" w:color="auto"/>
        <w:bottom w:val="none" w:sz="0" w:space="0" w:color="auto"/>
        <w:right w:val="none" w:sz="0" w:space="0" w:color="auto"/>
      </w:divBdr>
    </w:div>
    <w:div w:id="869992779">
      <w:bodyDiv w:val="1"/>
      <w:marLeft w:val="0"/>
      <w:marRight w:val="0"/>
      <w:marTop w:val="0"/>
      <w:marBottom w:val="0"/>
      <w:divBdr>
        <w:top w:val="none" w:sz="0" w:space="0" w:color="auto"/>
        <w:left w:val="none" w:sz="0" w:space="0" w:color="auto"/>
        <w:bottom w:val="none" w:sz="0" w:space="0" w:color="auto"/>
        <w:right w:val="none" w:sz="0" w:space="0" w:color="auto"/>
      </w:divBdr>
    </w:div>
    <w:div w:id="1337540014">
      <w:bodyDiv w:val="1"/>
      <w:marLeft w:val="0"/>
      <w:marRight w:val="0"/>
      <w:marTop w:val="0"/>
      <w:marBottom w:val="0"/>
      <w:divBdr>
        <w:top w:val="none" w:sz="0" w:space="0" w:color="auto"/>
        <w:left w:val="none" w:sz="0" w:space="0" w:color="auto"/>
        <w:bottom w:val="none" w:sz="0" w:space="0" w:color="auto"/>
        <w:right w:val="none" w:sz="0" w:space="0" w:color="auto"/>
      </w:divBdr>
    </w:div>
    <w:div w:id="21320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p.pca.state.mn.us/dep/DEP_RSP/hlp/page/air_ind_reissue_help.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Electronic reissuance application review - Completeness checklist - Air Quality Permit Program</vt:lpstr>
    </vt:vector>
  </TitlesOfParts>
  <Manager>Sanra Simbeck</Manager>
  <Company>PCA</Company>
  <LinksUpToDate>false</LinksUpToDate>
  <CharactersWithSpaces>11623</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reissuance application review - Completeness checklist - Air Quality Permit Program</dc:title>
  <dc:subject>Form used by MPCA to evaluate completeness of submitted RSP applications</dc:subject>
  <dc:creator>Minnesota Pollution Control Agency - Rand Silvers (Sandra Simbeck)</dc:creator>
  <cp:keywords>Minnesota Pollution Control Agency,aq-f0-ecc02,MPCA,air quality,permits,e-services,completeness,e-Services,reissuance</cp:keywords>
  <cp:lastModifiedBy>Simbeck, Sandra (MPCA)</cp:lastModifiedBy>
  <cp:revision>8</cp:revision>
  <cp:lastPrinted>2017-02-03T12:14:00Z</cp:lastPrinted>
  <dcterms:created xsi:type="dcterms:W3CDTF">2025-03-05T20:52:00Z</dcterms:created>
  <dcterms:modified xsi:type="dcterms:W3CDTF">2025-03-12T20:04:00Z</dcterms:modified>
  <cp:category>air quality, permits,e-Services</cp:category>
</cp:coreProperties>
</file>