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400" w:type="dxa"/>
        <w:tblLayout w:type="fixed"/>
        <w:tblLook w:val="0000" w:firstRow="0" w:lastRow="0" w:firstColumn="0" w:lastColumn="0" w:noHBand="0" w:noVBand="0"/>
      </w:tblPr>
      <w:tblGrid>
        <w:gridCol w:w="3978"/>
        <w:gridCol w:w="10422"/>
      </w:tblGrid>
      <w:tr w:rsidR="007169B3" w14:paraId="47D9FD8B" w14:textId="77777777" w:rsidTr="001606B5">
        <w:trPr>
          <w:cantSplit/>
          <w:trHeight w:val="1350"/>
        </w:trPr>
        <w:tc>
          <w:tcPr>
            <w:tcW w:w="3978" w:type="dxa"/>
          </w:tcPr>
          <w:p w14:paraId="6D931995" w14:textId="77777777" w:rsidR="007169B3" w:rsidRDefault="007169B3" w:rsidP="002F2FAD">
            <w:pPr>
              <w:widowControl w:val="0"/>
              <w:spacing w:before="120"/>
            </w:pPr>
            <w:r>
              <w:rPr>
                <w:noProof/>
              </w:rPr>
              <w:drawing>
                <wp:inline distT="0" distB="0" distL="0" distR="0" wp14:anchorId="10E09E75" wp14:editId="142BA3A2">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10422" w:type="dxa"/>
          </w:tcPr>
          <w:p w14:paraId="3F4963F0" w14:textId="1D1E3579" w:rsidR="007169B3" w:rsidRPr="00CF2860" w:rsidRDefault="007169B3" w:rsidP="002F2FAD">
            <w:pPr>
              <w:pStyle w:val="Form-Title1"/>
              <w:spacing w:before="0"/>
              <w:rPr>
                <w:szCs w:val="40"/>
              </w:rPr>
            </w:pPr>
            <w:r>
              <w:rPr>
                <w:szCs w:val="40"/>
              </w:rPr>
              <w:t>Mercury Emission Inventory Report</w:t>
            </w:r>
          </w:p>
          <w:p w14:paraId="458745D0" w14:textId="77777777" w:rsidR="007169B3" w:rsidRPr="001D723C" w:rsidRDefault="007169B3" w:rsidP="007169B3">
            <w:pPr>
              <w:jc w:val="right"/>
              <w:rPr>
                <w:rFonts w:ascii="Arial Black" w:hAnsi="Arial Black"/>
                <w:bCs/>
                <w:sz w:val="22"/>
                <w:szCs w:val="22"/>
              </w:rPr>
            </w:pPr>
            <w:r>
              <w:rPr>
                <w:rFonts w:ascii="Arial Black" w:hAnsi="Arial Black"/>
                <w:bCs/>
                <w:sz w:val="22"/>
                <w:szCs w:val="22"/>
              </w:rPr>
              <w:t>Air Emission Inventory</w:t>
            </w:r>
          </w:p>
          <w:p w14:paraId="3AC58DB4" w14:textId="243AA294" w:rsidR="007169B3" w:rsidRPr="005517CB" w:rsidRDefault="007169B3" w:rsidP="002F2FAD">
            <w:pPr>
              <w:pStyle w:val="Form-Title4"/>
            </w:pPr>
            <w:r>
              <w:t>Doc Type: Air Emission Inventory - Mercury</w:t>
            </w:r>
          </w:p>
        </w:tc>
      </w:tr>
    </w:tbl>
    <w:p w14:paraId="263E9680" w14:textId="3AD45636" w:rsidR="003B4F77" w:rsidRPr="005F7173" w:rsidRDefault="003B4F77" w:rsidP="00DA63C5">
      <w:pPr>
        <w:pStyle w:val="Heading1"/>
        <w:spacing w:before="360"/>
        <w:rPr>
          <w:rFonts w:ascii="Arial" w:hAnsi="Arial"/>
          <w:bCs/>
          <w:sz w:val="18"/>
        </w:rPr>
      </w:pPr>
      <w:r w:rsidRPr="00DA63C5">
        <w:rPr>
          <w:rFonts w:ascii="Arial" w:hAnsi="Arial"/>
          <w:bCs/>
          <w:sz w:val="18"/>
        </w:rPr>
        <w:t>Instructions:</w:t>
      </w:r>
      <w:r w:rsidRPr="003B4F77">
        <w:rPr>
          <w:rFonts w:ascii="Arial" w:hAnsi="Arial"/>
          <w:b w:val="0"/>
          <w:bCs/>
          <w:sz w:val="18"/>
        </w:rPr>
        <w:t xml:space="preserve">  </w:t>
      </w:r>
      <w:r w:rsidR="005F7173">
        <w:rPr>
          <w:rFonts w:ascii="Arial" w:hAnsi="Arial" w:cs="Arial"/>
          <w:b w:val="0"/>
          <w:sz w:val="18"/>
          <w:szCs w:val="18"/>
        </w:rPr>
        <w:t xml:space="preserve">This inventory form is for persons who meet </w:t>
      </w:r>
      <w:r w:rsidR="005F7173" w:rsidRPr="00961742">
        <w:rPr>
          <w:rFonts w:ascii="Arial" w:hAnsi="Arial" w:cs="Arial"/>
          <w:b w:val="0"/>
          <w:sz w:val="18"/>
          <w:szCs w:val="18"/>
        </w:rPr>
        <w:t>Minn. Stat. § 116.</w:t>
      </w:r>
      <w:r w:rsidR="005F7173" w:rsidRPr="005F7173">
        <w:rPr>
          <w:rFonts w:ascii="Arial" w:hAnsi="Arial" w:cs="Arial"/>
          <w:b w:val="0"/>
          <w:sz w:val="18"/>
          <w:szCs w:val="18"/>
        </w:rPr>
        <w:t>925</w:t>
      </w:r>
      <w:r w:rsidR="005F7173" w:rsidRPr="005F7173">
        <w:rPr>
          <w:rFonts w:ascii="Arial" w:hAnsi="Arial"/>
          <w:b w:val="0"/>
          <w:bCs/>
          <w:sz w:val="18"/>
        </w:rPr>
        <w:t xml:space="preserve"> and sell electricity in Minnesota; however, the electricity is created outside of Minnesota. Generation facilities who create electricity in Minnesota will report via electronic emission inventory –</w:t>
      </w:r>
      <w:r w:rsidR="00BD3E1D">
        <w:rPr>
          <w:rFonts w:ascii="Arial" w:hAnsi="Arial"/>
          <w:b w:val="0"/>
          <w:bCs/>
          <w:color w:val="FF0000"/>
          <w:sz w:val="18"/>
        </w:rPr>
        <w:t xml:space="preserve"> </w:t>
      </w:r>
      <w:r w:rsidR="00BD3E1D">
        <w:rPr>
          <w:rFonts w:ascii="Arial" w:hAnsi="Arial"/>
          <w:b w:val="0"/>
          <w:bCs/>
          <w:sz w:val="18"/>
        </w:rPr>
        <w:t xml:space="preserve">Consolidated Emission Data Repository (CEDR). </w:t>
      </w:r>
      <w:r w:rsidR="000F31D5">
        <w:rPr>
          <w:rFonts w:ascii="Arial" w:hAnsi="Arial" w:cs="Arial"/>
          <w:b w:val="0"/>
          <w:sz w:val="18"/>
          <w:szCs w:val="18"/>
        </w:rPr>
        <w:t>Send</w:t>
      </w:r>
      <w:r w:rsidR="00DA63C5" w:rsidRPr="00DA63C5">
        <w:rPr>
          <w:rFonts w:ascii="Arial" w:hAnsi="Arial" w:cs="Arial"/>
          <w:b w:val="0"/>
          <w:sz w:val="18"/>
          <w:szCs w:val="18"/>
        </w:rPr>
        <w:t xml:space="preserve"> the </w:t>
      </w:r>
      <w:r w:rsidR="00DA63C5">
        <w:rPr>
          <w:rFonts w:ascii="Arial" w:hAnsi="Arial" w:cs="Arial"/>
          <w:b w:val="0"/>
          <w:sz w:val="18"/>
          <w:szCs w:val="18"/>
        </w:rPr>
        <w:t xml:space="preserve">completed </w:t>
      </w:r>
      <w:r w:rsidR="005F7173">
        <w:rPr>
          <w:rFonts w:ascii="Arial" w:hAnsi="Arial" w:cs="Arial"/>
          <w:b w:val="0"/>
          <w:sz w:val="18"/>
          <w:szCs w:val="18"/>
        </w:rPr>
        <w:t>inventory form</w:t>
      </w:r>
      <w:r w:rsidR="00DA63C5" w:rsidRPr="00DA63C5">
        <w:rPr>
          <w:rFonts w:ascii="Arial" w:hAnsi="Arial" w:cs="Arial"/>
          <w:b w:val="0"/>
          <w:sz w:val="18"/>
          <w:szCs w:val="18"/>
        </w:rPr>
        <w:t xml:space="preserve"> via e</w:t>
      </w:r>
      <w:r w:rsidR="00DA63C5">
        <w:rPr>
          <w:rFonts w:ascii="Arial" w:hAnsi="Arial" w:cs="Arial"/>
          <w:b w:val="0"/>
          <w:sz w:val="18"/>
          <w:szCs w:val="18"/>
        </w:rPr>
        <w:t>-</w:t>
      </w:r>
      <w:r w:rsidR="00DA63C5" w:rsidRPr="00DA63C5">
        <w:rPr>
          <w:rFonts w:ascii="Arial" w:hAnsi="Arial" w:cs="Arial"/>
          <w:b w:val="0"/>
          <w:sz w:val="18"/>
          <w:szCs w:val="18"/>
        </w:rPr>
        <w:t>mail to</w:t>
      </w:r>
      <w:r w:rsidR="003554C3">
        <w:rPr>
          <w:rFonts w:ascii="Arial" w:hAnsi="Arial" w:cs="Arial"/>
          <w:b w:val="0"/>
          <w:sz w:val="18"/>
          <w:szCs w:val="18"/>
        </w:rPr>
        <w:t xml:space="preserve"> </w:t>
      </w:r>
      <w:hyperlink r:id="rId9" w:history="1">
        <w:r w:rsidR="003554C3" w:rsidRPr="00CB2110">
          <w:rPr>
            <w:rStyle w:val="Hyperlink"/>
            <w:rFonts w:ascii="Arial" w:hAnsi="Arial" w:cs="Arial"/>
            <w:b w:val="0"/>
            <w:sz w:val="18"/>
            <w:szCs w:val="18"/>
          </w:rPr>
          <w:t>Azra.</w:t>
        </w:r>
        <w:r w:rsidR="00205200">
          <w:rPr>
            <w:rStyle w:val="Hyperlink"/>
            <w:rFonts w:ascii="Arial" w:hAnsi="Arial" w:cs="Arial"/>
            <w:b w:val="0"/>
            <w:sz w:val="18"/>
            <w:szCs w:val="18"/>
          </w:rPr>
          <w:t>K</w:t>
        </w:r>
        <w:r w:rsidR="003554C3" w:rsidRPr="00CB2110">
          <w:rPr>
            <w:rStyle w:val="Hyperlink"/>
            <w:rFonts w:ascii="Arial" w:hAnsi="Arial" w:cs="Arial"/>
            <w:b w:val="0"/>
            <w:sz w:val="18"/>
            <w:szCs w:val="18"/>
          </w:rPr>
          <w:t>ovacevic@state.mn.us</w:t>
        </w:r>
      </w:hyperlink>
      <w:r w:rsidR="003554C3">
        <w:rPr>
          <w:rFonts w:ascii="Arial" w:hAnsi="Arial" w:cs="Arial"/>
          <w:b w:val="0"/>
          <w:sz w:val="18"/>
          <w:szCs w:val="18"/>
        </w:rPr>
        <w:t xml:space="preserve"> </w:t>
      </w:r>
      <w:r w:rsidR="00DA63C5" w:rsidRPr="00DA63C5">
        <w:rPr>
          <w:rFonts w:ascii="Arial" w:hAnsi="Arial" w:cs="Arial"/>
          <w:b w:val="0"/>
          <w:sz w:val="18"/>
          <w:szCs w:val="18"/>
        </w:rPr>
        <w:t>by May 1.</w:t>
      </w:r>
      <w:r w:rsidR="00DA63C5">
        <w:rPr>
          <w:rFonts w:ascii="Arial" w:hAnsi="Arial" w:cs="Arial"/>
          <w:b w:val="0"/>
          <w:sz w:val="18"/>
          <w:szCs w:val="18"/>
        </w:rPr>
        <w:t xml:space="preserve"> </w:t>
      </w:r>
      <w:r w:rsidR="00DA63C5" w:rsidRPr="00DA63C5">
        <w:rPr>
          <w:rFonts w:ascii="Arial" w:hAnsi="Arial" w:cs="Arial"/>
          <w:b w:val="0"/>
          <w:sz w:val="18"/>
          <w:szCs w:val="18"/>
        </w:rPr>
        <w:t xml:space="preserve">Please contact </w:t>
      </w:r>
      <w:r w:rsidR="003554C3">
        <w:rPr>
          <w:rFonts w:ascii="Arial" w:hAnsi="Arial" w:cs="Arial"/>
          <w:b w:val="0"/>
          <w:sz w:val="18"/>
          <w:szCs w:val="18"/>
        </w:rPr>
        <w:t xml:space="preserve">Azra Kovacevic at 651-757-2505 </w:t>
      </w:r>
      <w:r w:rsidR="00DA63C5" w:rsidRPr="00DA63C5">
        <w:rPr>
          <w:rFonts w:ascii="Arial" w:hAnsi="Arial" w:cs="Arial"/>
          <w:b w:val="0"/>
          <w:sz w:val="18"/>
          <w:szCs w:val="18"/>
        </w:rPr>
        <w:t>with questions</w:t>
      </w:r>
      <w:r w:rsidR="00DA63C5" w:rsidRPr="005F7173">
        <w:rPr>
          <w:rFonts w:ascii="Arial" w:hAnsi="Arial" w:cs="Arial"/>
          <w:b w:val="0"/>
          <w:sz w:val="18"/>
          <w:szCs w:val="18"/>
        </w:rPr>
        <w:t>.</w:t>
      </w:r>
    </w:p>
    <w:p w14:paraId="4A207F98" w14:textId="77777777" w:rsidR="00E820B9" w:rsidRPr="001606B5" w:rsidRDefault="00791159" w:rsidP="003B4F77">
      <w:pPr>
        <w:spacing w:before="360" w:after="120"/>
        <w:rPr>
          <w:rFonts w:ascii="Calibri" w:hAnsi="Calibri" w:cs="Calibri"/>
          <w:b/>
          <w:sz w:val="28"/>
          <w:szCs w:val="28"/>
        </w:rPr>
      </w:pPr>
      <w:r w:rsidRPr="001606B5">
        <w:rPr>
          <w:rFonts w:ascii="Calibri" w:hAnsi="Calibri" w:cs="Calibri"/>
          <w:b/>
          <w:sz w:val="28"/>
          <w:szCs w:val="28"/>
        </w:rPr>
        <w:t>Facility Information</w:t>
      </w:r>
    </w:p>
    <w:tbl>
      <w:tblPr>
        <w:tblW w:w="14382" w:type="dxa"/>
        <w:tblInd w:w="18" w:type="dxa"/>
        <w:tblLayout w:type="fixed"/>
        <w:tblLook w:val="0000" w:firstRow="0" w:lastRow="0" w:firstColumn="0" w:lastColumn="0" w:noHBand="0" w:noVBand="0"/>
      </w:tblPr>
      <w:tblGrid>
        <w:gridCol w:w="1530"/>
        <w:gridCol w:w="1170"/>
        <w:gridCol w:w="3060"/>
        <w:gridCol w:w="720"/>
        <w:gridCol w:w="1440"/>
        <w:gridCol w:w="1800"/>
        <w:gridCol w:w="900"/>
        <w:gridCol w:w="1260"/>
        <w:gridCol w:w="540"/>
        <w:gridCol w:w="1962"/>
      </w:tblGrid>
      <w:tr w:rsidR="00791159" w:rsidRPr="00AA1981" w14:paraId="524EB1F8" w14:textId="77777777" w:rsidTr="001606B5">
        <w:trPr>
          <w:cantSplit/>
        </w:trPr>
        <w:tc>
          <w:tcPr>
            <w:tcW w:w="2700" w:type="dxa"/>
            <w:gridSpan w:val="2"/>
            <w:vAlign w:val="bottom"/>
          </w:tcPr>
          <w:p w14:paraId="5BCBD4EA" w14:textId="77777777" w:rsidR="00791159" w:rsidRPr="00791159" w:rsidRDefault="00791159" w:rsidP="00791159">
            <w:pPr>
              <w:spacing w:before="120"/>
              <w:ind w:left="446" w:right="-108" w:hanging="446"/>
              <w:rPr>
                <w:rFonts w:ascii="Arial" w:hAnsi="Arial" w:cs="Arial"/>
                <w:sz w:val="18"/>
                <w:szCs w:val="18"/>
              </w:rPr>
            </w:pPr>
            <w:r>
              <w:rPr>
                <w:rFonts w:ascii="Arial" w:hAnsi="Arial" w:cs="Arial"/>
                <w:sz w:val="18"/>
                <w:szCs w:val="18"/>
              </w:rPr>
              <w:t>Name of facility or cooperative:</w:t>
            </w:r>
          </w:p>
        </w:tc>
        <w:tc>
          <w:tcPr>
            <w:tcW w:w="5220" w:type="dxa"/>
            <w:gridSpan w:val="3"/>
            <w:tcBorders>
              <w:bottom w:val="single" w:sz="2" w:space="0" w:color="auto"/>
            </w:tcBorders>
            <w:vAlign w:val="bottom"/>
          </w:tcPr>
          <w:p w14:paraId="35B40806" w14:textId="77777777" w:rsidR="00791159" w:rsidRPr="00AA1981" w:rsidRDefault="00791159" w:rsidP="00791159">
            <w:pPr>
              <w:spacing w:before="100"/>
              <w:rPr>
                <w:rFonts w:ascii="Arial" w:hAnsi="Arial" w:cs="Arial"/>
                <w:sz w:val="18"/>
                <w:szCs w:val="18"/>
              </w:rPr>
            </w:pPr>
            <w:r w:rsidRPr="00AA1981">
              <w:rPr>
                <w:rFonts w:ascii="Arial" w:hAnsi="Arial" w:cs="Arial"/>
                <w:sz w:val="18"/>
                <w:szCs w:val="18"/>
              </w:rPr>
              <w:fldChar w:fldCharType="begin">
                <w:ffData>
                  <w:name w:val=""/>
                  <w:enabled/>
                  <w:calcOnExit w:val="0"/>
                  <w:textInput>
                    <w:type w:val="number"/>
                    <w:maxLength w:val="8"/>
                  </w:textInput>
                </w:ffData>
              </w:fldChar>
            </w:r>
            <w:r w:rsidRPr="00AA1981">
              <w:rPr>
                <w:rFonts w:ascii="Arial" w:hAnsi="Arial" w:cs="Arial"/>
                <w:sz w:val="18"/>
                <w:szCs w:val="18"/>
              </w:rPr>
              <w:instrText xml:space="preserve"> FORMTEXT </w:instrText>
            </w:r>
            <w:r w:rsidRPr="00AA1981">
              <w:rPr>
                <w:rFonts w:ascii="Arial" w:hAnsi="Arial" w:cs="Arial"/>
                <w:sz w:val="18"/>
                <w:szCs w:val="18"/>
              </w:rPr>
            </w:r>
            <w:r w:rsidRPr="00AA1981">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AA1981">
              <w:rPr>
                <w:rFonts w:ascii="Arial" w:hAnsi="Arial" w:cs="Arial"/>
                <w:sz w:val="18"/>
                <w:szCs w:val="18"/>
              </w:rPr>
              <w:fldChar w:fldCharType="end"/>
            </w:r>
          </w:p>
        </w:tc>
        <w:tc>
          <w:tcPr>
            <w:tcW w:w="1800" w:type="dxa"/>
            <w:vAlign w:val="bottom"/>
          </w:tcPr>
          <w:p w14:paraId="56A4A10D" w14:textId="77777777" w:rsidR="00791159" w:rsidRPr="00AA1981" w:rsidRDefault="00791159" w:rsidP="00791159">
            <w:pPr>
              <w:spacing w:before="100"/>
              <w:jc w:val="right"/>
              <w:rPr>
                <w:rFonts w:ascii="Arial" w:hAnsi="Arial" w:cs="Arial"/>
                <w:sz w:val="18"/>
                <w:szCs w:val="18"/>
              </w:rPr>
            </w:pPr>
            <w:r>
              <w:rPr>
                <w:rFonts w:ascii="Arial" w:hAnsi="Arial" w:cs="Arial"/>
                <w:sz w:val="18"/>
                <w:szCs w:val="18"/>
              </w:rPr>
              <w:t>Contact name:</w:t>
            </w:r>
          </w:p>
        </w:tc>
        <w:tc>
          <w:tcPr>
            <w:tcW w:w="4662" w:type="dxa"/>
            <w:gridSpan w:val="4"/>
            <w:tcBorders>
              <w:bottom w:val="single" w:sz="2" w:space="0" w:color="auto"/>
            </w:tcBorders>
            <w:vAlign w:val="bottom"/>
          </w:tcPr>
          <w:p w14:paraId="04C34585" w14:textId="77777777" w:rsidR="00791159" w:rsidRPr="00AA1981" w:rsidRDefault="00791159" w:rsidP="00791159">
            <w:pPr>
              <w:spacing w:before="100"/>
              <w:rPr>
                <w:rFonts w:ascii="Arial" w:hAnsi="Arial" w:cs="Arial"/>
                <w:sz w:val="18"/>
                <w:szCs w:val="18"/>
              </w:rPr>
            </w:pPr>
            <w:r>
              <w:rPr>
                <w:rFonts w:ascii="Arial" w:hAnsi="Arial" w:cs="Arial"/>
                <w:sz w:val="18"/>
                <w:szCs w:val="18"/>
              </w:rPr>
              <w:fldChar w:fldCharType="begin">
                <w:ffData>
                  <w:name w:val="Text1"/>
                  <w:enabled/>
                  <w:calcOnExit w:val="0"/>
                  <w:textInput/>
                </w:ffData>
              </w:fldChar>
            </w:r>
            <w:bookmarkStart w:id="0" w:name="Text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0"/>
          </w:p>
        </w:tc>
      </w:tr>
      <w:tr w:rsidR="00791159" w:rsidRPr="00791159" w14:paraId="0B87B0C6" w14:textId="77777777" w:rsidTr="001606B5">
        <w:trPr>
          <w:cantSplit/>
        </w:trPr>
        <w:tc>
          <w:tcPr>
            <w:tcW w:w="1530" w:type="dxa"/>
            <w:vAlign w:val="bottom"/>
          </w:tcPr>
          <w:p w14:paraId="300E48D8" w14:textId="77777777" w:rsidR="00791159" w:rsidRPr="00791159" w:rsidRDefault="00791159" w:rsidP="00791159">
            <w:pPr>
              <w:spacing w:before="120"/>
              <w:ind w:left="446" w:right="-108" w:hanging="446"/>
              <w:rPr>
                <w:rFonts w:ascii="Arial" w:hAnsi="Arial" w:cs="Arial"/>
                <w:sz w:val="18"/>
                <w:szCs w:val="18"/>
              </w:rPr>
            </w:pPr>
            <w:r>
              <w:rPr>
                <w:rFonts w:ascii="Arial" w:hAnsi="Arial" w:cs="Arial"/>
                <w:sz w:val="18"/>
                <w:szCs w:val="18"/>
              </w:rPr>
              <w:t>Mailing address:</w:t>
            </w:r>
          </w:p>
        </w:tc>
        <w:tc>
          <w:tcPr>
            <w:tcW w:w="4230" w:type="dxa"/>
            <w:gridSpan w:val="2"/>
            <w:tcBorders>
              <w:bottom w:val="single" w:sz="2" w:space="0" w:color="auto"/>
            </w:tcBorders>
            <w:vAlign w:val="bottom"/>
          </w:tcPr>
          <w:p w14:paraId="2F0D4077" w14:textId="77777777" w:rsidR="00791159" w:rsidRPr="00791159" w:rsidRDefault="00791159" w:rsidP="00791159">
            <w:pPr>
              <w:spacing w:before="100"/>
              <w:rPr>
                <w:rFonts w:ascii="Arial" w:hAnsi="Arial" w:cs="Arial"/>
                <w:sz w:val="18"/>
                <w:szCs w:val="18"/>
              </w:rPr>
            </w:pPr>
            <w:r w:rsidRPr="00791159">
              <w:rPr>
                <w:rFonts w:ascii="Arial" w:hAnsi="Arial" w:cs="Arial"/>
                <w:sz w:val="18"/>
                <w:szCs w:val="18"/>
              </w:rPr>
              <w:fldChar w:fldCharType="begin">
                <w:ffData>
                  <w:name w:val=""/>
                  <w:enabled/>
                  <w:calcOnExit w:val="0"/>
                  <w:textInput/>
                </w:ffData>
              </w:fldChar>
            </w:r>
            <w:r w:rsidRPr="00791159">
              <w:rPr>
                <w:rFonts w:ascii="Arial" w:hAnsi="Arial" w:cs="Arial"/>
                <w:sz w:val="18"/>
                <w:szCs w:val="18"/>
              </w:rPr>
              <w:instrText xml:space="preserve"> FORMTEXT </w:instrText>
            </w:r>
            <w:r w:rsidRPr="00791159">
              <w:rPr>
                <w:rFonts w:ascii="Arial" w:hAnsi="Arial" w:cs="Arial"/>
                <w:sz w:val="18"/>
                <w:szCs w:val="18"/>
              </w:rPr>
            </w:r>
            <w:r w:rsidRPr="00791159">
              <w:rPr>
                <w:rFonts w:ascii="Arial" w:hAnsi="Arial" w:cs="Arial"/>
                <w:sz w:val="18"/>
                <w:szCs w:val="18"/>
              </w:rPr>
              <w:fldChar w:fldCharType="separate"/>
            </w:r>
            <w:r w:rsidRPr="00791159">
              <w:rPr>
                <w:rFonts w:ascii="Arial" w:hAnsi="Arial" w:cs="Arial"/>
                <w:noProof/>
                <w:sz w:val="18"/>
                <w:szCs w:val="18"/>
              </w:rPr>
              <w:t> </w:t>
            </w:r>
            <w:r w:rsidRPr="00791159">
              <w:rPr>
                <w:rFonts w:ascii="Arial" w:hAnsi="Arial" w:cs="Arial"/>
                <w:noProof/>
                <w:sz w:val="18"/>
                <w:szCs w:val="18"/>
              </w:rPr>
              <w:t> </w:t>
            </w:r>
            <w:r w:rsidRPr="00791159">
              <w:rPr>
                <w:rFonts w:ascii="Arial" w:hAnsi="Arial" w:cs="Arial"/>
                <w:noProof/>
                <w:sz w:val="18"/>
                <w:szCs w:val="18"/>
              </w:rPr>
              <w:t> </w:t>
            </w:r>
            <w:r w:rsidRPr="00791159">
              <w:rPr>
                <w:rFonts w:ascii="Arial" w:hAnsi="Arial" w:cs="Arial"/>
                <w:noProof/>
                <w:sz w:val="18"/>
                <w:szCs w:val="18"/>
              </w:rPr>
              <w:t> </w:t>
            </w:r>
            <w:r w:rsidRPr="00791159">
              <w:rPr>
                <w:rFonts w:ascii="Arial" w:hAnsi="Arial" w:cs="Arial"/>
                <w:noProof/>
                <w:sz w:val="18"/>
                <w:szCs w:val="18"/>
              </w:rPr>
              <w:t> </w:t>
            </w:r>
            <w:r w:rsidRPr="00791159">
              <w:rPr>
                <w:rFonts w:ascii="Arial" w:hAnsi="Arial" w:cs="Arial"/>
                <w:sz w:val="18"/>
                <w:szCs w:val="18"/>
              </w:rPr>
              <w:fldChar w:fldCharType="end"/>
            </w:r>
          </w:p>
        </w:tc>
        <w:tc>
          <w:tcPr>
            <w:tcW w:w="720" w:type="dxa"/>
            <w:vAlign w:val="bottom"/>
          </w:tcPr>
          <w:p w14:paraId="2A6EDF56" w14:textId="77777777" w:rsidR="00791159" w:rsidRPr="00791159" w:rsidRDefault="00791159" w:rsidP="00791159">
            <w:pPr>
              <w:spacing w:before="100"/>
              <w:jc w:val="right"/>
              <w:rPr>
                <w:rFonts w:ascii="Arial" w:hAnsi="Arial" w:cs="Arial"/>
                <w:sz w:val="18"/>
                <w:szCs w:val="18"/>
              </w:rPr>
            </w:pPr>
            <w:r>
              <w:rPr>
                <w:rFonts w:ascii="Arial" w:hAnsi="Arial" w:cs="Arial"/>
                <w:sz w:val="18"/>
                <w:szCs w:val="18"/>
              </w:rPr>
              <w:t>City:</w:t>
            </w:r>
          </w:p>
        </w:tc>
        <w:tc>
          <w:tcPr>
            <w:tcW w:w="3240" w:type="dxa"/>
            <w:gridSpan w:val="2"/>
            <w:tcBorders>
              <w:bottom w:val="single" w:sz="2" w:space="0" w:color="auto"/>
            </w:tcBorders>
            <w:vAlign w:val="bottom"/>
          </w:tcPr>
          <w:p w14:paraId="7A7AB25E" w14:textId="77777777" w:rsidR="00791159" w:rsidRPr="00791159" w:rsidRDefault="00791159" w:rsidP="00791159">
            <w:pPr>
              <w:spacing w:before="100"/>
              <w:rPr>
                <w:rFonts w:ascii="Arial" w:hAnsi="Arial" w:cs="Arial"/>
                <w:sz w:val="18"/>
                <w:szCs w:val="18"/>
              </w:rPr>
            </w:pPr>
            <w:r>
              <w:rPr>
                <w:rFonts w:ascii="Arial" w:hAnsi="Arial" w:cs="Arial"/>
                <w:sz w:val="18"/>
                <w:szCs w:val="18"/>
              </w:rPr>
              <w:fldChar w:fldCharType="begin">
                <w:ffData>
                  <w:name w:val="Text2"/>
                  <w:enabled/>
                  <w:calcOnExit w:val="0"/>
                  <w:textInput/>
                </w:ffData>
              </w:fldChar>
            </w:r>
            <w:bookmarkStart w:id="1" w:name="Text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
          </w:p>
        </w:tc>
        <w:tc>
          <w:tcPr>
            <w:tcW w:w="900" w:type="dxa"/>
            <w:vAlign w:val="bottom"/>
          </w:tcPr>
          <w:p w14:paraId="5019AEF7" w14:textId="77777777" w:rsidR="00791159" w:rsidRPr="00791159" w:rsidRDefault="00791159" w:rsidP="00791159">
            <w:pPr>
              <w:spacing w:before="100"/>
              <w:jc w:val="right"/>
              <w:rPr>
                <w:rFonts w:ascii="Arial" w:hAnsi="Arial" w:cs="Arial"/>
                <w:sz w:val="18"/>
                <w:szCs w:val="18"/>
              </w:rPr>
            </w:pPr>
            <w:r>
              <w:rPr>
                <w:rFonts w:ascii="Arial" w:hAnsi="Arial" w:cs="Arial"/>
                <w:sz w:val="18"/>
                <w:szCs w:val="18"/>
              </w:rPr>
              <w:t>State:</w:t>
            </w:r>
          </w:p>
        </w:tc>
        <w:tc>
          <w:tcPr>
            <w:tcW w:w="1260" w:type="dxa"/>
            <w:tcBorders>
              <w:bottom w:val="single" w:sz="2" w:space="0" w:color="auto"/>
            </w:tcBorders>
            <w:vAlign w:val="bottom"/>
          </w:tcPr>
          <w:p w14:paraId="045A2C73" w14:textId="77777777" w:rsidR="00791159" w:rsidRPr="00791159" w:rsidRDefault="00791159" w:rsidP="00791159">
            <w:pPr>
              <w:spacing w:before="100"/>
              <w:rPr>
                <w:rFonts w:ascii="Arial" w:hAnsi="Arial" w:cs="Arial"/>
                <w:sz w:val="18"/>
                <w:szCs w:val="18"/>
              </w:rPr>
            </w:pPr>
            <w:r>
              <w:rPr>
                <w:rFonts w:ascii="Arial" w:hAnsi="Arial" w:cs="Arial"/>
                <w:sz w:val="18"/>
                <w:szCs w:val="18"/>
              </w:rPr>
              <w:fldChar w:fldCharType="begin">
                <w:ffData>
                  <w:name w:val="Text3"/>
                  <w:enabled/>
                  <w:calcOnExit w:val="0"/>
                  <w:textInput/>
                </w:ffData>
              </w:fldChar>
            </w:r>
            <w:bookmarkStart w:id="2" w:name="Text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c>
          <w:tcPr>
            <w:tcW w:w="540" w:type="dxa"/>
            <w:vAlign w:val="bottom"/>
          </w:tcPr>
          <w:p w14:paraId="1267EEC7" w14:textId="77777777" w:rsidR="00791159" w:rsidRPr="00791159" w:rsidRDefault="00791159" w:rsidP="00791159">
            <w:pPr>
              <w:spacing w:before="100"/>
              <w:jc w:val="right"/>
              <w:rPr>
                <w:rFonts w:ascii="Arial" w:hAnsi="Arial" w:cs="Arial"/>
                <w:sz w:val="18"/>
                <w:szCs w:val="18"/>
              </w:rPr>
            </w:pPr>
            <w:r>
              <w:rPr>
                <w:rFonts w:ascii="Arial" w:hAnsi="Arial" w:cs="Arial"/>
                <w:sz w:val="18"/>
                <w:szCs w:val="18"/>
              </w:rPr>
              <w:t>Zip:</w:t>
            </w:r>
          </w:p>
        </w:tc>
        <w:tc>
          <w:tcPr>
            <w:tcW w:w="1962" w:type="dxa"/>
            <w:tcBorders>
              <w:bottom w:val="single" w:sz="2" w:space="0" w:color="auto"/>
            </w:tcBorders>
            <w:vAlign w:val="bottom"/>
          </w:tcPr>
          <w:p w14:paraId="38400835" w14:textId="77777777" w:rsidR="00791159" w:rsidRPr="00791159" w:rsidRDefault="00791159" w:rsidP="00791159">
            <w:pPr>
              <w:spacing w:before="100"/>
              <w:rPr>
                <w:rFonts w:ascii="Arial" w:hAnsi="Arial" w:cs="Arial"/>
                <w:sz w:val="18"/>
                <w:szCs w:val="18"/>
              </w:rPr>
            </w:pPr>
            <w:r>
              <w:rPr>
                <w:rFonts w:ascii="Arial" w:hAnsi="Arial" w:cs="Arial"/>
                <w:sz w:val="18"/>
                <w:szCs w:val="18"/>
              </w:rPr>
              <w:fldChar w:fldCharType="begin">
                <w:ffData>
                  <w:name w:val="Text4"/>
                  <w:enabled/>
                  <w:calcOnExit w:val="0"/>
                  <w:textInput/>
                </w:ffData>
              </w:fldChar>
            </w:r>
            <w:bookmarkStart w:id="3"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p>
        </w:tc>
      </w:tr>
      <w:tr w:rsidR="003B4F77" w:rsidRPr="00AA1981" w14:paraId="1BFD1BE8" w14:textId="77777777" w:rsidTr="001606B5">
        <w:trPr>
          <w:cantSplit/>
        </w:trPr>
        <w:tc>
          <w:tcPr>
            <w:tcW w:w="1530" w:type="dxa"/>
            <w:vAlign w:val="bottom"/>
          </w:tcPr>
          <w:p w14:paraId="6F955566" w14:textId="77777777" w:rsidR="003B4F77" w:rsidRPr="00791159" w:rsidRDefault="003B4F77" w:rsidP="004764D4">
            <w:pPr>
              <w:spacing w:before="120"/>
              <w:ind w:left="446" w:right="-108" w:hanging="446"/>
              <w:rPr>
                <w:rFonts w:ascii="Arial" w:hAnsi="Arial" w:cs="Arial"/>
                <w:sz w:val="18"/>
                <w:szCs w:val="18"/>
              </w:rPr>
            </w:pPr>
            <w:r>
              <w:rPr>
                <w:rFonts w:ascii="Arial" w:hAnsi="Arial" w:cs="Arial"/>
                <w:sz w:val="18"/>
                <w:szCs w:val="18"/>
              </w:rPr>
              <w:t>E-mail address:</w:t>
            </w:r>
          </w:p>
        </w:tc>
        <w:tc>
          <w:tcPr>
            <w:tcW w:w="6390" w:type="dxa"/>
            <w:gridSpan w:val="4"/>
            <w:tcBorders>
              <w:bottom w:val="single" w:sz="2" w:space="0" w:color="auto"/>
            </w:tcBorders>
            <w:vAlign w:val="bottom"/>
          </w:tcPr>
          <w:p w14:paraId="4EFA101B" w14:textId="77777777" w:rsidR="003B4F77" w:rsidRPr="00AA1981" w:rsidRDefault="003B4F77" w:rsidP="004764D4">
            <w:pPr>
              <w:spacing w:before="100"/>
              <w:rPr>
                <w:rFonts w:ascii="Arial" w:hAnsi="Arial" w:cs="Arial"/>
                <w:sz w:val="18"/>
                <w:szCs w:val="18"/>
              </w:rPr>
            </w:pPr>
            <w:r w:rsidRPr="00AA1981">
              <w:rPr>
                <w:rFonts w:ascii="Arial" w:hAnsi="Arial" w:cs="Arial"/>
                <w:sz w:val="18"/>
                <w:szCs w:val="18"/>
              </w:rPr>
              <w:fldChar w:fldCharType="begin">
                <w:ffData>
                  <w:name w:val=""/>
                  <w:enabled/>
                  <w:calcOnExit w:val="0"/>
                  <w:textInput>
                    <w:type w:val="number"/>
                    <w:maxLength w:val="8"/>
                  </w:textInput>
                </w:ffData>
              </w:fldChar>
            </w:r>
            <w:r w:rsidRPr="00AA1981">
              <w:rPr>
                <w:rFonts w:ascii="Arial" w:hAnsi="Arial" w:cs="Arial"/>
                <w:sz w:val="18"/>
                <w:szCs w:val="18"/>
              </w:rPr>
              <w:instrText xml:space="preserve"> FORMTEXT </w:instrText>
            </w:r>
            <w:r w:rsidRPr="00AA1981">
              <w:rPr>
                <w:rFonts w:ascii="Arial" w:hAnsi="Arial" w:cs="Arial"/>
                <w:sz w:val="18"/>
                <w:szCs w:val="18"/>
              </w:rPr>
            </w:r>
            <w:r w:rsidRPr="00AA1981">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AA1981">
              <w:rPr>
                <w:rFonts w:ascii="Arial" w:hAnsi="Arial" w:cs="Arial"/>
                <w:sz w:val="18"/>
                <w:szCs w:val="18"/>
              </w:rPr>
              <w:fldChar w:fldCharType="end"/>
            </w:r>
          </w:p>
        </w:tc>
        <w:tc>
          <w:tcPr>
            <w:tcW w:w="1800" w:type="dxa"/>
            <w:vAlign w:val="bottom"/>
          </w:tcPr>
          <w:p w14:paraId="6A48C4EE" w14:textId="77777777" w:rsidR="003B4F77" w:rsidRPr="00AA1981" w:rsidRDefault="003B4F77" w:rsidP="004764D4">
            <w:pPr>
              <w:spacing w:before="100"/>
              <w:jc w:val="right"/>
              <w:rPr>
                <w:rFonts w:ascii="Arial" w:hAnsi="Arial" w:cs="Arial"/>
                <w:sz w:val="18"/>
                <w:szCs w:val="18"/>
              </w:rPr>
            </w:pPr>
            <w:r>
              <w:rPr>
                <w:rFonts w:ascii="Arial" w:hAnsi="Arial" w:cs="Arial"/>
                <w:sz w:val="18"/>
                <w:szCs w:val="18"/>
              </w:rPr>
              <w:t>Phone:</w:t>
            </w:r>
          </w:p>
        </w:tc>
        <w:tc>
          <w:tcPr>
            <w:tcW w:w="4662" w:type="dxa"/>
            <w:gridSpan w:val="4"/>
            <w:tcBorders>
              <w:bottom w:val="single" w:sz="2" w:space="0" w:color="auto"/>
            </w:tcBorders>
            <w:vAlign w:val="bottom"/>
          </w:tcPr>
          <w:p w14:paraId="04B7D899" w14:textId="77777777" w:rsidR="003B4F77" w:rsidRPr="00AA1981" w:rsidRDefault="003B4F77" w:rsidP="004764D4">
            <w:pPr>
              <w:spacing w:before="100"/>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58246135" w14:textId="4735C157" w:rsidR="00961742" w:rsidRPr="005F7173" w:rsidRDefault="00961742" w:rsidP="00BE37A1">
      <w:pPr>
        <w:numPr>
          <w:ilvl w:val="0"/>
          <w:numId w:val="2"/>
        </w:numPr>
        <w:spacing w:before="360"/>
        <w:ind w:left="360"/>
        <w:rPr>
          <w:rFonts w:ascii="Arial" w:hAnsi="Arial" w:cs="Arial"/>
        </w:rPr>
      </w:pPr>
      <w:r w:rsidRPr="001606B5">
        <w:rPr>
          <w:rFonts w:asciiTheme="minorHAnsi" w:hAnsiTheme="minorHAnsi" w:cstheme="minorHAnsi"/>
          <w:b/>
          <w:sz w:val="28"/>
          <w:szCs w:val="28"/>
        </w:rPr>
        <w:t>Out</w:t>
      </w:r>
      <w:r w:rsidRPr="001606B5">
        <w:rPr>
          <w:rFonts w:asciiTheme="minorHAnsi" w:hAnsiTheme="minorHAnsi" w:cstheme="minorHAnsi"/>
          <w:b/>
          <w:bCs/>
          <w:sz w:val="28"/>
          <w:szCs w:val="28"/>
        </w:rPr>
        <w:t>-of-State Generation Facilities</w:t>
      </w:r>
      <w:r w:rsidRPr="001A05F0">
        <w:rPr>
          <w:rFonts w:ascii="Trebuchet MS" w:hAnsi="Trebuchet MS" w:cs="Arial"/>
          <w:b/>
          <w:bCs/>
        </w:rPr>
        <w:t xml:space="preserve"> </w:t>
      </w:r>
      <w:r w:rsidRPr="005F7173">
        <w:rPr>
          <w:rFonts w:ascii="Arial" w:hAnsi="Arial" w:cs="Arial"/>
        </w:rPr>
        <w:t>(</w:t>
      </w:r>
      <w:r w:rsidR="001606B5">
        <w:rPr>
          <w:rFonts w:ascii="Arial" w:hAnsi="Arial" w:cs="Arial"/>
        </w:rPr>
        <w:t>G</w:t>
      </w:r>
      <w:r w:rsidRPr="005F7173">
        <w:rPr>
          <w:rFonts w:ascii="Arial" w:hAnsi="Arial" w:cs="Arial"/>
        </w:rPr>
        <w:t xml:space="preserve">eneration facilities within </w:t>
      </w:r>
      <w:r w:rsidR="005F7173">
        <w:rPr>
          <w:rFonts w:ascii="Arial" w:hAnsi="Arial" w:cs="Arial"/>
        </w:rPr>
        <w:t xml:space="preserve">Minnesota </w:t>
      </w:r>
      <w:r w:rsidRPr="005F7173">
        <w:rPr>
          <w:rFonts w:ascii="Arial" w:hAnsi="Arial" w:cs="Arial"/>
        </w:rPr>
        <w:t xml:space="preserve">will report via </w:t>
      </w:r>
      <w:r w:rsidR="005F7173" w:rsidRPr="005F7173">
        <w:rPr>
          <w:rFonts w:ascii="Arial" w:hAnsi="Arial" w:cs="Arial"/>
        </w:rPr>
        <w:t>electronic emission inventory</w:t>
      </w:r>
      <w:r w:rsidRPr="005F7173">
        <w:rPr>
          <w:rFonts w:ascii="Arial" w:hAnsi="Arial" w:cs="Arial"/>
        </w:rPr>
        <w:t xml:space="preserve">-CEDR) </w:t>
      </w:r>
    </w:p>
    <w:p w14:paraId="06B20480" w14:textId="77777777" w:rsidR="00961742" w:rsidRPr="005F7173" w:rsidRDefault="00961742" w:rsidP="005F7173">
      <w:pPr>
        <w:pStyle w:val="Heading5"/>
        <w:spacing w:before="120" w:after="0"/>
        <w:ind w:left="360"/>
        <w:jc w:val="both"/>
        <w:rPr>
          <w:rFonts w:ascii="Arial" w:hAnsi="Arial" w:cs="Arial"/>
          <w:color w:val="000000"/>
          <w:sz w:val="20"/>
          <w:szCs w:val="20"/>
        </w:rPr>
      </w:pPr>
      <w:r w:rsidRPr="005F7173">
        <w:rPr>
          <w:rFonts w:ascii="Arial" w:hAnsi="Arial" w:cs="Arial"/>
          <w:color w:val="000000"/>
          <w:sz w:val="20"/>
          <w:szCs w:val="20"/>
        </w:rPr>
        <w:t xml:space="preserve">Please list all out-of-state facilities that export electricity to Minnesota that you own or operate. </w:t>
      </w:r>
    </w:p>
    <w:p w14:paraId="76635898" w14:textId="77777777" w:rsidR="0095312C" w:rsidRPr="008057EB" w:rsidRDefault="00961742" w:rsidP="008057EB">
      <w:pPr>
        <w:spacing w:before="120" w:after="120"/>
        <w:ind w:left="360" w:right="-88"/>
        <w:rPr>
          <w:rFonts w:ascii="Trebuchet MS" w:hAnsi="Trebuchet MS" w:cs="Arial"/>
          <w:spacing w:val="-2"/>
        </w:rPr>
      </w:pPr>
      <w:r w:rsidRPr="008057EB">
        <w:rPr>
          <w:rFonts w:ascii="Arial" w:hAnsi="Arial" w:cs="Arial"/>
          <w:spacing w:val="-2"/>
        </w:rPr>
        <w:t>If you sell electricity in Minnesota, but do not generate electricity, please write “None” on line 1 of the section 1 reporting box and complete section 4 of this form.</w:t>
      </w:r>
    </w:p>
    <w:p w14:paraId="5C4AC4F7" w14:textId="77777777" w:rsidR="003B4F77" w:rsidRDefault="003B4F77" w:rsidP="003B4F77">
      <w:pPr>
        <w:sectPr w:rsidR="003B4F77" w:rsidSect="00DA63C5">
          <w:footerReference w:type="default" r:id="rId10"/>
          <w:type w:val="continuous"/>
          <w:pgSz w:w="15842" w:h="12242" w:orient="landscape" w:code="1"/>
          <w:pgMar w:top="720" w:right="720" w:bottom="432" w:left="720" w:header="720" w:footer="302" w:gutter="0"/>
          <w:cols w:space="720"/>
        </w:sectPr>
      </w:pPr>
    </w:p>
    <w:tbl>
      <w:tblPr>
        <w:tblW w:w="0" w:type="auto"/>
        <w:tblBorders>
          <w:bottom w:val="single" w:sz="2" w:space="0" w:color="auto"/>
          <w:insideH w:val="single" w:sz="2" w:space="0" w:color="auto"/>
          <w:insideV w:val="single" w:sz="2" w:space="0" w:color="auto"/>
        </w:tblBorders>
        <w:tblLook w:val="04A0" w:firstRow="1" w:lastRow="0" w:firstColumn="1" w:lastColumn="0" w:noHBand="0" w:noVBand="1"/>
      </w:tblPr>
      <w:tblGrid>
        <w:gridCol w:w="7203"/>
        <w:gridCol w:w="7199"/>
      </w:tblGrid>
      <w:tr w:rsidR="003B4F77" w:rsidRPr="00F47035" w14:paraId="4188F19B" w14:textId="77777777" w:rsidTr="00F47035">
        <w:trPr>
          <w:tblHeader/>
        </w:trPr>
        <w:tc>
          <w:tcPr>
            <w:tcW w:w="7309" w:type="dxa"/>
          </w:tcPr>
          <w:p w14:paraId="3B731A69" w14:textId="77777777" w:rsidR="003B4F77" w:rsidRPr="00F47035" w:rsidRDefault="003B4F77" w:rsidP="00F47035">
            <w:pPr>
              <w:spacing w:before="120"/>
              <w:rPr>
                <w:rFonts w:ascii="Arial" w:hAnsi="Arial" w:cs="Arial"/>
                <w:b/>
                <w:sz w:val="18"/>
                <w:szCs w:val="18"/>
              </w:rPr>
            </w:pPr>
            <w:r w:rsidRPr="00F47035">
              <w:rPr>
                <w:rFonts w:ascii="Arial" w:hAnsi="Arial" w:cs="Arial"/>
                <w:b/>
                <w:sz w:val="18"/>
                <w:szCs w:val="18"/>
              </w:rPr>
              <w:t>Generation facility name</w:t>
            </w:r>
          </w:p>
        </w:tc>
        <w:tc>
          <w:tcPr>
            <w:tcW w:w="7309" w:type="dxa"/>
          </w:tcPr>
          <w:p w14:paraId="49C91073" w14:textId="034DCA5F" w:rsidR="003B4F77" w:rsidRPr="00F47035" w:rsidRDefault="003B4F77" w:rsidP="00F47035">
            <w:pPr>
              <w:spacing w:before="120"/>
              <w:rPr>
                <w:rFonts w:ascii="Arial" w:hAnsi="Arial" w:cs="Arial"/>
                <w:b/>
                <w:sz w:val="18"/>
                <w:szCs w:val="18"/>
              </w:rPr>
            </w:pPr>
            <w:r w:rsidRPr="00F47035">
              <w:rPr>
                <w:rFonts w:ascii="Arial" w:hAnsi="Arial" w:cs="Arial"/>
                <w:b/>
                <w:sz w:val="18"/>
                <w:szCs w:val="18"/>
              </w:rPr>
              <w:t>Location (</w:t>
            </w:r>
            <w:r w:rsidR="001606B5">
              <w:rPr>
                <w:rFonts w:ascii="Arial" w:hAnsi="Arial" w:cs="Arial"/>
                <w:b/>
                <w:sz w:val="18"/>
                <w:szCs w:val="18"/>
              </w:rPr>
              <w:t>C</w:t>
            </w:r>
            <w:r w:rsidRPr="00F47035">
              <w:rPr>
                <w:rFonts w:ascii="Arial" w:hAnsi="Arial" w:cs="Arial"/>
                <w:b/>
                <w:sz w:val="18"/>
                <w:szCs w:val="18"/>
              </w:rPr>
              <w:t xml:space="preserve">ity, </w:t>
            </w:r>
            <w:r w:rsidR="001606B5">
              <w:rPr>
                <w:rFonts w:ascii="Arial" w:hAnsi="Arial" w:cs="Arial"/>
                <w:b/>
                <w:sz w:val="18"/>
                <w:szCs w:val="18"/>
              </w:rPr>
              <w:t>S</w:t>
            </w:r>
            <w:r w:rsidRPr="00F47035">
              <w:rPr>
                <w:rFonts w:ascii="Arial" w:hAnsi="Arial" w:cs="Arial"/>
                <w:b/>
                <w:sz w:val="18"/>
                <w:szCs w:val="18"/>
              </w:rPr>
              <w:t>tate)</w:t>
            </w:r>
          </w:p>
        </w:tc>
      </w:tr>
      <w:tr w:rsidR="003B4F77" w:rsidRPr="00F47035" w14:paraId="4A294821" w14:textId="77777777" w:rsidTr="00F47035">
        <w:tc>
          <w:tcPr>
            <w:tcW w:w="7309" w:type="dxa"/>
          </w:tcPr>
          <w:p w14:paraId="3DA99B61" w14:textId="6EEB2A95" w:rsidR="003B4F77" w:rsidRPr="00F47035" w:rsidRDefault="001606B5" w:rsidP="00F47035">
            <w:pPr>
              <w:spacing w:before="120"/>
              <w:rPr>
                <w:rFonts w:ascii="Arial" w:hAnsi="Arial" w:cs="Arial"/>
                <w:sz w:val="18"/>
                <w:szCs w:val="18"/>
              </w:rPr>
            </w:pPr>
            <w:r>
              <w:rPr>
                <w:rFonts w:ascii="Arial" w:hAnsi="Arial" w:cs="Arial"/>
                <w:sz w:val="18"/>
                <w:szCs w:val="18"/>
              </w:rPr>
              <w:fldChar w:fldCharType="begin">
                <w:ffData>
                  <w:name w:val="Text8"/>
                  <w:enabled/>
                  <w:calcOnExit w:val="0"/>
                  <w:textInput/>
                </w:ffData>
              </w:fldChar>
            </w:r>
            <w:bookmarkStart w:id="4" w:name="Text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
          </w:p>
        </w:tc>
        <w:tc>
          <w:tcPr>
            <w:tcW w:w="7309" w:type="dxa"/>
          </w:tcPr>
          <w:p w14:paraId="2EBAAA70" w14:textId="1F91BCF9" w:rsidR="003B4F77" w:rsidRPr="00F47035" w:rsidRDefault="00EE60FD" w:rsidP="00F47035">
            <w:pPr>
              <w:spacing w:before="120"/>
              <w:rPr>
                <w:rFonts w:ascii="Arial" w:hAnsi="Arial" w:cs="Arial"/>
                <w:sz w:val="18"/>
                <w:szCs w:val="18"/>
              </w:rPr>
            </w:pPr>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3B4F77" w:rsidRPr="00F47035" w14:paraId="6CCFED63" w14:textId="77777777" w:rsidTr="00F47035">
        <w:tc>
          <w:tcPr>
            <w:tcW w:w="7309" w:type="dxa"/>
          </w:tcPr>
          <w:p w14:paraId="2CC0F1BB" w14:textId="04BBBAD7" w:rsidR="003B4F77" w:rsidRPr="00F47035" w:rsidRDefault="001606B5" w:rsidP="00F47035">
            <w:pPr>
              <w:spacing w:before="120"/>
              <w:rPr>
                <w:rFonts w:ascii="Arial" w:hAnsi="Arial" w:cs="Arial"/>
                <w:sz w:val="18"/>
                <w:szCs w:val="18"/>
              </w:rPr>
            </w:pPr>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309" w:type="dxa"/>
          </w:tcPr>
          <w:p w14:paraId="01066150" w14:textId="350B510F" w:rsidR="003B4F77" w:rsidRPr="00F47035" w:rsidRDefault="00EE60FD" w:rsidP="00F47035">
            <w:pPr>
              <w:spacing w:before="120"/>
              <w:rPr>
                <w:rFonts w:ascii="Arial" w:hAnsi="Arial" w:cs="Arial"/>
                <w:sz w:val="18"/>
                <w:szCs w:val="18"/>
              </w:rPr>
            </w:pPr>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3B4F77" w:rsidRPr="00F47035" w14:paraId="23B0BB0D" w14:textId="77777777" w:rsidTr="00F47035">
        <w:tc>
          <w:tcPr>
            <w:tcW w:w="7309" w:type="dxa"/>
          </w:tcPr>
          <w:p w14:paraId="7FD2D910" w14:textId="709D4F40" w:rsidR="003B4F77" w:rsidRPr="00F47035" w:rsidRDefault="001606B5" w:rsidP="00F47035">
            <w:pPr>
              <w:spacing w:before="120"/>
              <w:rPr>
                <w:rFonts w:ascii="Arial" w:hAnsi="Arial" w:cs="Arial"/>
                <w:sz w:val="18"/>
                <w:szCs w:val="18"/>
              </w:rPr>
            </w:pPr>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309" w:type="dxa"/>
          </w:tcPr>
          <w:p w14:paraId="56DE27FB" w14:textId="0E31738F" w:rsidR="003B4F77" w:rsidRPr="00F47035" w:rsidRDefault="00EE60FD" w:rsidP="00F47035">
            <w:pPr>
              <w:spacing w:before="120"/>
              <w:rPr>
                <w:rFonts w:ascii="Arial" w:hAnsi="Arial" w:cs="Arial"/>
                <w:sz w:val="18"/>
                <w:szCs w:val="18"/>
              </w:rPr>
            </w:pPr>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3B4F77" w:rsidRPr="00F47035" w14:paraId="27B7B971" w14:textId="77777777" w:rsidTr="00F47035">
        <w:tc>
          <w:tcPr>
            <w:tcW w:w="7309" w:type="dxa"/>
          </w:tcPr>
          <w:p w14:paraId="4E04A6A8" w14:textId="1BDB4C35" w:rsidR="003B4F77" w:rsidRPr="00F47035" w:rsidRDefault="00EE60FD" w:rsidP="00F47035">
            <w:pPr>
              <w:spacing w:before="120"/>
              <w:rPr>
                <w:rFonts w:ascii="Arial" w:hAnsi="Arial" w:cs="Arial"/>
                <w:sz w:val="18"/>
                <w:szCs w:val="18"/>
              </w:rPr>
            </w:pPr>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309" w:type="dxa"/>
          </w:tcPr>
          <w:p w14:paraId="237A5911" w14:textId="1A2AF6E4" w:rsidR="003B4F77" w:rsidRPr="00F47035" w:rsidRDefault="00EE60FD" w:rsidP="00F47035">
            <w:pPr>
              <w:spacing w:before="120"/>
              <w:rPr>
                <w:rFonts w:ascii="Arial" w:hAnsi="Arial" w:cs="Arial"/>
                <w:sz w:val="18"/>
                <w:szCs w:val="18"/>
              </w:rPr>
            </w:pPr>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3B4F77" w:rsidRPr="00F47035" w14:paraId="35E86E6C" w14:textId="77777777" w:rsidTr="00F47035">
        <w:tc>
          <w:tcPr>
            <w:tcW w:w="7309" w:type="dxa"/>
          </w:tcPr>
          <w:p w14:paraId="4E51FCD7" w14:textId="47074FDD" w:rsidR="003B4F77" w:rsidRPr="00F47035" w:rsidRDefault="00EE60FD" w:rsidP="00F47035">
            <w:pPr>
              <w:spacing w:before="120"/>
              <w:rPr>
                <w:rFonts w:ascii="Arial" w:hAnsi="Arial" w:cs="Arial"/>
                <w:sz w:val="18"/>
                <w:szCs w:val="18"/>
              </w:rPr>
            </w:pPr>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309" w:type="dxa"/>
          </w:tcPr>
          <w:p w14:paraId="3A5DA750" w14:textId="7D4E364E" w:rsidR="003B4F77" w:rsidRPr="00F47035" w:rsidRDefault="00EE60FD" w:rsidP="00F47035">
            <w:pPr>
              <w:spacing w:before="120"/>
              <w:rPr>
                <w:rFonts w:ascii="Arial" w:hAnsi="Arial" w:cs="Arial"/>
                <w:sz w:val="18"/>
                <w:szCs w:val="18"/>
              </w:rPr>
            </w:pPr>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3B4F77" w:rsidRPr="00F47035" w14:paraId="1517C865" w14:textId="77777777" w:rsidTr="00F47035">
        <w:tc>
          <w:tcPr>
            <w:tcW w:w="7309" w:type="dxa"/>
          </w:tcPr>
          <w:p w14:paraId="30E0EE37" w14:textId="7E8FBD7A" w:rsidR="003B4F77" w:rsidRPr="00F47035" w:rsidRDefault="00EE60FD" w:rsidP="00F47035">
            <w:pPr>
              <w:spacing w:before="120"/>
              <w:rPr>
                <w:rFonts w:ascii="Arial" w:hAnsi="Arial" w:cs="Arial"/>
                <w:sz w:val="18"/>
                <w:szCs w:val="18"/>
              </w:rPr>
            </w:pPr>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309" w:type="dxa"/>
          </w:tcPr>
          <w:p w14:paraId="401F8AAC" w14:textId="3C86585B" w:rsidR="003B4F77" w:rsidRPr="00F47035" w:rsidRDefault="00EE60FD" w:rsidP="00F47035">
            <w:pPr>
              <w:spacing w:before="120"/>
              <w:rPr>
                <w:rFonts w:ascii="Arial" w:hAnsi="Arial" w:cs="Arial"/>
                <w:sz w:val="18"/>
                <w:szCs w:val="18"/>
              </w:rPr>
            </w:pPr>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3B4F77" w:rsidRPr="00F47035" w14:paraId="69033FA5" w14:textId="77777777" w:rsidTr="00F47035">
        <w:tc>
          <w:tcPr>
            <w:tcW w:w="7309" w:type="dxa"/>
          </w:tcPr>
          <w:p w14:paraId="4C6F9159" w14:textId="6B64FC9C" w:rsidR="003B4F77" w:rsidRPr="00F47035" w:rsidRDefault="00EE60FD" w:rsidP="00F47035">
            <w:pPr>
              <w:spacing w:before="120"/>
              <w:rPr>
                <w:rFonts w:ascii="Arial" w:hAnsi="Arial" w:cs="Arial"/>
                <w:sz w:val="18"/>
                <w:szCs w:val="18"/>
              </w:rPr>
            </w:pPr>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309" w:type="dxa"/>
          </w:tcPr>
          <w:p w14:paraId="6F27E82F" w14:textId="08F86504" w:rsidR="003B4F77" w:rsidRPr="00F47035" w:rsidRDefault="00EE60FD" w:rsidP="00F47035">
            <w:pPr>
              <w:spacing w:before="120"/>
              <w:rPr>
                <w:rFonts w:ascii="Arial" w:hAnsi="Arial" w:cs="Arial"/>
                <w:sz w:val="18"/>
                <w:szCs w:val="18"/>
              </w:rPr>
            </w:pPr>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3B4F77" w:rsidRPr="00F47035" w14:paraId="01FEA8C2" w14:textId="77777777" w:rsidTr="00F47035">
        <w:tc>
          <w:tcPr>
            <w:tcW w:w="7309" w:type="dxa"/>
          </w:tcPr>
          <w:p w14:paraId="3CAD7E6C" w14:textId="1C3BE04A" w:rsidR="003B4F77" w:rsidRPr="00F47035" w:rsidRDefault="00EE60FD" w:rsidP="00F47035">
            <w:pPr>
              <w:spacing w:before="120"/>
              <w:rPr>
                <w:rFonts w:ascii="Arial" w:hAnsi="Arial" w:cs="Arial"/>
                <w:sz w:val="18"/>
                <w:szCs w:val="18"/>
              </w:rPr>
            </w:pPr>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309" w:type="dxa"/>
          </w:tcPr>
          <w:p w14:paraId="66D7DB23" w14:textId="3C4808A5" w:rsidR="003B4F77" w:rsidRPr="00F47035" w:rsidRDefault="00EE60FD" w:rsidP="00F47035">
            <w:pPr>
              <w:spacing w:before="120"/>
              <w:rPr>
                <w:rFonts w:ascii="Arial" w:hAnsi="Arial" w:cs="Arial"/>
                <w:sz w:val="18"/>
                <w:szCs w:val="18"/>
              </w:rPr>
            </w:pPr>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3B4F77" w:rsidRPr="00F47035" w14:paraId="49DC8B9F" w14:textId="77777777" w:rsidTr="00F47035">
        <w:tc>
          <w:tcPr>
            <w:tcW w:w="7309" w:type="dxa"/>
          </w:tcPr>
          <w:p w14:paraId="219CC231" w14:textId="401834D9" w:rsidR="003B4F77" w:rsidRPr="00F47035" w:rsidRDefault="00EE60FD" w:rsidP="00F47035">
            <w:pPr>
              <w:spacing w:before="120"/>
              <w:rPr>
                <w:rFonts w:ascii="Arial" w:hAnsi="Arial" w:cs="Arial"/>
                <w:sz w:val="18"/>
                <w:szCs w:val="18"/>
              </w:rPr>
            </w:pPr>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309" w:type="dxa"/>
          </w:tcPr>
          <w:p w14:paraId="15D28F9F" w14:textId="328072A4" w:rsidR="003B4F77" w:rsidRPr="00F47035" w:rsidRDefault="00EE60FD" w:rsidP="00F47035">
            <w:pPr>
              <w:spacing w:before="120"/>
              <w:rPr>
                <w:rFonts w:ascii="Arial" w:hAnsi="Arial" w:cs="Arial"/>
                <w:sz w:val="18"/>
                <w:szCs w:val="18"/>
              </w:rPr>
            </w:pPr>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3B4F77" w:rsidRPr="00F47035" w14:paraId="206AF5D6" w14:textId="77777777" w:rsidTr="00F47035">
        <w:tc>
          <w:tcPr>
            <w:tcW w:w="7309" w:type="dxa"/>
          </w:tcPr>
          <w:p w14:paraId="2CE529D4" w14:textId="7BB04AFC" w:rsidR="003B4F77" w:rsidRPr="00F47035" w:rsidRDefault="00EE60FD" w:rsidP="00F47035">
            <w:pPr>
              <w:spacing w:before="120"/>
              <w:rPr>
                <w:rFonts w:ascii="Arial" w:hAnsi="Arial" w:cs="Arial"/>
                <w:sz w:val="18"/>
                <w:szCs w:val="18"/>
              </w:rPr>
            </w:pPr>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309" w:type="dxa"/>
          </w:tcPr>
          <w:p w14:paraId="6E828666" w14:textId="04BAC91C" w:rsidR="003B4F77" w:rsidRPr="00F47035" w:rsidRDefault="00EE60FD" w:rsidP="00F47035">
            <w:pPr>
              <w:spacing w:before="120"/>
              <w:rPr>
                <w:rFonts w:ascii="Arial" w:hAnsi="Arial" w:cs="Arial"/>
                <w:sz w:val="18"/>
                <w:szCs w:val="18"/>
              </w:rPr>
            </w:pPr>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3B4F77" w:rsidRPr="00F47035" w14:paraId="2E2BAC0A" w14:textId="77777777" w:rsidTr="00F47035">
        <w:tc>
          <w:tcPr>
            <w:tcW w:w="7309" w:type="dxa"/>
          </w:tcPr>
          <w:p w14:paraId="4265D31B" w14:textId="3539A3CD" w:rsidR="003B4F77" w:rsidRPr="00F47035" w:rsidRDefault="00EE60FD" w:rsidP="00F47035">
            <w:pPr>
              <w:spacing w:before="120"/>
              <w:rPr>
                <w:rFonts w:ascii="Arial" w:hAnsi="Arial" w:cs="Arial"/>
                <w:sz w:val="18"/>
                <w:szCs w:val="18"/>
              </w:rPr>
            </w:pPr>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309" w:type="dxa"/>
          </w:tcPr>
          <w:p w14:paraId="57608DC5" w14:textId="0CC1EE3F" w:rsidR="003B4F77" w:rsidRPr="00F47035" w:rsidRDefault="00EE60FD" w:rsidP="00F47035">
            <w:pPr>
              <w:spacing w:before="120"/>
              <w:rPr>
                <w:rFonts w:ascii="Arial" w:hAnsi="Arial" w:cs="Arial"/>
                <w:sz w:val="18"/>
                <w:szCs w:val="18"/>
              </w:rPr>
            </w:pPr>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3B4F77" w:rsidRPr="00F47035" w14:paraId="29EA8AC2" w14:textId="77777777" w:rsidTr="00F47035">
        <w:tc>
          <w:tcPr>
            <w:tcW w:w="7309" w:type="dxa"/>
          </w:tcPr>
          <w:p w14:paraId="5C73BD91" w14:textId="7F4DCBDB" w:rsidR="003B4F77" w:rsidRPr="00F47035" w:rsidRDefault="00EE60FD" w:rsidP="00F47035">
            <w:pPr>
              <w:spacing w:before="120"/>
              <w:rPr>
                <w:rFonts w:ascii="Arial" w:hAnsi="Arial" w:cs="Arial"/>
                <w:sz w:val="18"/>
                <w:szCs w:val="18"/>
              </w:rPr>
            </w:pPr>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309" w:type="dxa"/>
          </w:tcPr>
          <w:p w14:paraId="5F3C5DE2" w14:textId="06DDADC6" w:rsidR="003B4F77" w:rsidRPr="00F47035" w:rsidRDefault="00EE60FD" w:rsidP="00F47035">
            <w:pPr>
              <w:spacing w:before="120"/>
              <w:rPr>
                <w:rFonts w:ascii="Arial" w:hAnsi="Arial" w:cs="Arial"/>
                <w:sz w:val="18"/>
                <w:szCs w:val="18"/>
              </w:rPr>
            </w:pPr>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3B4F77" w:rsidRPr="00F47035" w14:paraId="1F2E12DF" w14:textId="77777777" w:rsidTr="00F47035">
        <w:tc>
          <w:tcPr>
            <w:tcW w:w="7309" w:type="dxa"/>
          </w:tcPr>
          <w:p w14:paraId="25D9FE48" w14:textId="66928F56" w:rsidR="003B4F77" w:rsidRPr="00F47035" w:rsidRDefault="00EE60FD" w:rsidP="00F47035">
            <w:pPr>
              <w:spacing w:before="120"/>
              <w:rPr>
                <w:rFonts w:ascii="Arial" w:hAnsi="Arial" w:cs="Arial"/>
                <w:sz w:val="18"/>
                <w:szCs w:val="18"/>
              </w:rPr>
            </w:pPr>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309" w:type="dxa"/>
          </w:tcPr>
          <w:p w14:paraId="36FCE6C6" w14:textId="672F344B" w:rsidR="003B4F77" w:rsidRPr="00F47035" w:rsidRDefault="00EE60FD" w:rsidP="00F47035">
            <w:pPr>
              <w:spacing w:before="120"/>
              <w:rPr>
                <w:rFonts w:ascii="Arial" w:hAnsi="Arial" w:cs="Arial"/>
                <w:sz w:val="18"/>
                <w:szCs w:val="18"/>
              </w:rPr>
            </w:pPr>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4596BFCA" w14:textId="77777777" w:rsidR="003B4F77" w:rsidRPr="00EE60FD" w:rsidRDefault="003B4F77">
      <w:pPr>
        <w:rPr>
          <w:rFonts w:ascii="Arial" w:hAnsi="Arial" w:cs="Arial"/>
          <w:sz w:val="8"/>
          <w:szCs w:val="8"/>
        </w:rPr>
      </w:pPr>
    </w:p>
    <w:p w14:paraId="43488CDD" w14:textId="77777777" w:rsidR="00786744" w:rsidRPr="001606B5" w:rsidRDefault="00786744" w:rsidP="00786744">
      <w:pPr>
        <w:tabs>
          <w:tab w:val="left" w:pos="360"/>
        </w:tabs>
        <w:ind w:left="360" w:hanging="360"/>
        <w:rPr>
          <w:rFonts w:ascii="Calibri" w:hAnsi="Calibri" w:cs="Calibri"/>
          <w:b/>
          <w:sz w:val="28"/>
          <w:szCs w:val="28"/>
        </w:rPr>
      </w:pPr>
      <w:r w:rsidRPr="001606B5">
        <w:rPr>
          <w:rFonts w:ascii="Calibri" w:hAnsi="Calibri" w:cs="Calibri"/>
          <w:b/>
          <w:sz w:val="28"/>
          <w:szCs w:val="28"/>
        </w:rPr>
        <w:lastRenderedPageBreak/>
        <w:t>2.</w:t>
      </w:r>
      <w:r w:rsidRPr="001606B5">
        <w:rPr>
          <w:rFonts w:ascii="Calibri" w:hAnsi="Calibri" w:cs="Calibri"/>
          <w:sz w:val="28"/>
          <w:szCs w:val="28"/>
        </w:rPr>
        <w:tab/>
      </w:r>
      <w:r w:rsidRPr="001606B5">
        <w:rPr>
          <w:rFonts w:ascii="Calibri" w:hAnsi="Calibri" w:cs="Calibri"/>
          <w:b/>
          <w:sz w:val="28"/>
          <w:szCs w:val="28"/>
        </w:rPr>
        <w:t>Activity data and mercury emissions for facilities that produced energy outside of Minnesota and imported to Minnesota</w:t>
      </w:r>
    </w:p>
    <w:p w14:paraId="5150C404" w14:textId="77777777" w:rsidR="00786744" w:rsidRPr="00786744" w:rsidRDefault="00786744" w:rsidP="008057EB">
      <w:pPr>
        <w:spacing w:before="120" w:after="120"/>
        <w:ind w:left="360"/>
        <w:rPr>
          <w:rFonts w:ascii="Arial" w:hAnsi="Arial" w:cs="Arial"/>
          <w:b/>
        </w:rPr>
      </w:pPr>
      <w:r w:rsidRPr="00786744">
        <w:rPr>
          <w:rFonts w:ascii="Arial" w:hAnsi="Arial" w:cs="Arial"/>
        </w:rPr>
        <w:t>Please identify each unit for each facility separately.</w:t>
      </w:r>
    </w:p>
    <w:tbl>
      <w:tblPr>
        <w:tblW w:w="5000" w:type="pct"/>
        <w:tblBorders>
          <w:bottom w:val="single" w:sz="2" w:space="0" w:color="auto"/>
          <w:insideH w:val="single" w:sz="2" w:space="0" w:color="auto"/>
          <w:insideV w:val="single" w:sz="2" w:space="0" w:color="auto"/>
        </w:tblBorders>
        <w:tblLook w:val="0000" w:firstRow="0" w:lastRow="0" w:firstColumn="0" w:lastColumn="0" w:noHBand="0" w:noVBand="0"/>
      </w:tblPr>
      <w:tblGrid>
        <w:gridCol w:w="2624"/>
        <w:gridCol w:w="1158"/>
        <w:gridCol w:w="988"/>
        <w:gridCol w:w="1080"/>
        <w:gridCol w:w="1169"/>
        <w:gridCol w:w="1080"/>
        <w:gridCol w:w="1547"/>
        <w:gridCol w:w="1043"/>
        <w:gridCol w:w="850"/>
        <w:gridCol w:w="838"/>
        <w:gridCol w:w="965"/>
        <w:gridCol w:w="1060"/>
      </w:tblGrid>
      <w:tr w:rsidR="00A17C17" w:rsidRPr="00786744" w14:paraId="67BC9FFC" w14:textId="77777777" w:rsidTr="00D40392">
        <w:tc>
          <w:tcPr>
            <w:tcW w:w="911" w:type="pct"/>
            <w:shd w:val="clear" w:color="auto" w:fill="auto"/>
            <w:tcMar>
              <w:left w:w="43" w:type="dxa"/>
              <w:right w:w="43" w:type="dxa"/>
            </w:tcMar>
            <w:vAlign w:val="bottom"/>
          </w:tcPr>
          <w:p w14:paraId="227C9D1B" w14:textId="77777777" w:rsidR="00786744" w:rsidRPr="00786744" w:rsidRDefault="00786744" w:rsidP="001606B5">
            <w:pPr>
              <w:rPr>
                <w:rFonts w:ascii="Arial" w:hAnsi="Arial" w:cs="Arial"/>
                <w:b/>
                <w:bCs/>
                <w:sz w:val="16"/>
                <w:szCs w:val="16"/>
              </w:rPr>
            </w:pPr>
            <w:r w:rsidRPr="00786744">
              <w:rPr>
                <w:rFonts w:ascii="Arial" w:hAnsi="Arial" w:cs="Arial"/>
                <w:b/>
                <w:bCs/>
                <w:sz w:val="16"/>
                <w:szCs w:val="16"/>
              </w:rPr>
              <w:t>Generation</w:t>
            </w:r>
            <w:r>
              <w:rPr>
                <w:rFonts w:ascii="Arial" w:hAnsi="Arial" w:cs="Arial"/>
                <w:b/>
                <w:bCs/>
                <w:sz w:val="16"/>
                <w:szCs w:val="16"/>
              </w:rPr>
              <w:t xml:space="preserve"> </w:t>
            </w:r>
            <w:r w:rsidRPr="00786744">
              <w:rPr>
                <w:rFonts w:ascii="Arial" w:hAnsi="Arial" w:cs="Arial"/>
                <w:b/>
                <w:bCs/>
                <w:sz w:val="16"/>
                <w:szCs w:val="16"/>
              </w:rPr>
              <w:t>facility</w:t>
            </w:r>
          </w:p>
        </w:tc>
        <w:tc>
          <w:tcPr>
            <w:tcW w:w="402" w:type="pct"/>
            <w:shd w:val="clear" w:color="auto" w:fill="auto"/>
            <w:tcMar>
              <w:left w:w="43" w:type="dxa"/>
              <w:right w:w="43" w:type="dxa"/>
            </w:tcMar>
            <w:vAlign w:val="bottom"/>
          </w:tcPr>
          <w:p w14:paraId="21A3CB82" w14:textId="77777777" w:rsidR="00786744" w:rsidRPr="00786744" w:rsidRDefault="00786744" w:rsidP="001606B5">
            <w:pPr>
              <w:rPr>
                <w:rFonts w:ascii="Arial" w:hAnsi="Arial" w:cs="Arial"/>
                <w:b/>
                <w:bCs/>
                <w:sz w:val="16"/>
                <w:szCs w:val="16"/>
              </w:rPr>
            </w:pPr>
            <w:r w:rsidRPr="00786744">
              <w:rPr>
                <w:rFonts w:ascii="Arial" w:hAnsi="Arial" w:cs="Arial"/>
                <w:b/>
                <w:bCs/>
                <w:sz w:val="16"/>
                <w:szCs w:val="16"/>
              </w:rPr>
              <w:t>Unit description</w:t>
            </w:r>
          </w:p>
        </w:tc>
        <w:tc>
          <w:tcPr>
            <w:tcW w:w="343" w:type="pct"/>
            <w:shd w:val="clear" w:color="auto" w:fill="auto"/>
            <w:tcMar>
              <w:left w:w="43" w:type="dxa"/>
              <w:right w:w="43" w:type="dxa"/>
            </w:tcMar>
            <w:vAlign w:val="bottom"/>
          </w:tcPr>
          <w:p w14:paraId="23C304A2" w14:textId="77777777" w:rsidR="00786744" w:rsidRPr="00786744" w:rsidRDefault="00786744" w:rsidP="001606B5">
            <w:pPr>
              <w:rPr>
                <w:rFonts w:ascii="Arial" w:hAnsi="Arial" w:cs="Arial"/>
                <w:b/>
                <w:bCs/>
                <w:sz w:val="16"/>
                <w:szCs w:val="16"/>
              </w:rPr>
            </w:pPr>
            <w:r w:rsidRPr="00786744">
              <w:rPr>
                <w:rFonts w:ascii="Arial" w:hAnsi="Arial" w:cs="Arial"/>
                <w:b/>
                <w:bCs/>
                <w:sz w:val="16"/>
                <w:szCs w:val="16"/>
              </w:rPr>
              <w:t>Fuel type</w:t>
            </w:r>
          </w:p>
        </w:tc>
        <w:tc>
          <w:tcPr>
            <w:tcW w:w="375" w:type="pct"/>
            <w:shd w:val="clear" w:color="auto" w:fill="auto"/>
            <w:tcMar>
              <w:left w:w="43" w:type="dxa"/>
              <w:right w:w="43" w:type="dxa"/>
            </w:tcMar>
            <w:vAlign w:val="bottom"/>
          </w:tcPr>
          <w:p w14:paraId="0B957C7E" w14:textId="77777777" w:rsidR="00786744" w:rsidRPr="00786744" w:rsidRDefault="00786744" w:rsidP="001606B5">
            <w:pPr>
              <w:rPr>
                <w:rFonts w:ascii="Arial" w:hAnsi="Arial" w:cs="Arial"/>
                <w:b/>
                <w:bCs/>
                <w:sz w:val="16"/>
                <w:szCs w:val="16"/>
              </w:rPr>
            </w:pPr>
            <w:r w:rsidRPr="00786744">
              <w:rPr>
                <w:rFonts w:ascii="Arial" w:hAnsi="Arial" w:cs="Arial"/>
                <w:b/>
                <w:bCs/>
                <w:sz w:val="16"/>
                <w:szCs w:val="16"/>
              </w:rPr>
              <w:t>A</w:t>
            </w:r>
            <w:r>
              <w:rPr>
                <w:rFonts w:ascii="Arial" w:hAnsi="Arial" w:cs="Arial"/>
                <w:b/>
                <w:bCs/>
                <w:sz w:val="16"/>
                <w:szCs w:val="16"/>
              </w:rPr>
              <w:t>mount</w:t>
            </w:r>
            <w:r>
              <w:rPr>
                <w:rFonts w:ascii="Arial" w:hAnsi="Arial" w:cs="Arial"/>
                <w:b/>
                <w:bCs/>
                <w:sz w:val="16"/>
                <w:szCs w:val="16"/>
              </w:rPr>
              <w:br/>
            </w:r>
            <w:r w:rsidRPr="00786744">
              <w:rPr>
                <w:rFonts w:ascii="Arial" w:hAnsi="Arial" w:cs="Arial"/>
                <w:b/>
                <w:bCs/>
                <w:sz w:val="16"/>
                <w:szCs w:val="16"/>
              </w:rPr>
              <w:t>of through- put</w:t>
            </w:r>
          </w:p>
        </w:tc>
        <w:tc>
          <w:tcPr>
            <w:tcW w:w="406" w:type="pct"/>
            <w:shd w:val="clear" w:color="auto" w:fill="auto"/>
            <w:tcMar>
              <w:left w:w="43" w:type="dxa"/>
              <w:right w:w="43" w:type="dxa"/>
            </w:tcMar>
            <w:vAlign w:val="bottom"/>
          </w:tcPr>
          <w:p w14:paraId="00D5A5C0" w14:textId="77777777" w:rsidR="00786744" w:rsidRPr="00786744" w:rsidRDefault="00786744" w:rsidP="001606B5">
            <w:pPr>
              <w:rPr>
                <w:rFonts w:ascii="Arial" w:hAnsi="Arial" w:cs="Arial"/>
                <w:b/>
                <w:bCs/>
                <w:sz w:val="16"/>
                <w:szCs w:val="16"/>
              </w:rPr>
            </w:pPr>
            <w:r w:rsidRPr="00786744">
              <w:rPr>
                <w:rFonts w:ascii="Arial" w:hAnsi="Arial" w:cs="Arial"/>
                <w:b/>
                <w:bCs/>
                <w:sz w:val="16"/>
                <w:szCs w:val="16"/>
              </w:rPr>
              <w:t>Unit of measure for through- put</w:t>
            </w:r>
          </w:p>
        </w:tc>
        <w:tc>
          <w:tcPr>
            <w:tcW w:w="375" w:type="pct"/>
            <w:shd w:val="clear" w:color="auto" w:fill="auto"/>
            <w:tcMar>
              <w:left w:w="43" w:type="dxa"/>
              <w:right w:w="43" w:type="dxa"/>
            </w:tcMar>
            <w:vAlign w:val="bottom"/>
          </w:tcPr>
          <w:p w14:paraId="1F445E2A" w14:textId="77777777" w:rsidR="00786744" w:rsidRPr="00786744" w:rsidRDefault="00786744" w:rsidP="001606B5">
            <w:pPr>
              <w:rPr>
                <w:rFonts w:ascii="Arial" w:hAnsi="Arial" w:cs="Arial"/>
                <w:b/>
                <w:bCs/>
                <w:sz w:val="16"/>
                <w:szCs w:val="16"/>
              </w:rPr>
            </w:pPr>
            <w:r w:rsidRPr="00786744">
              <w:rPr>
                <w:rFonts w:ascii="Arial" w:hAnsi="Arial" w:cs="Arial"/>
                <w:b/>
                <w:bCs/>
                <w:sz w:val="16"/>
                <w:szCs w:val="16"/>
              </w:rPr>
              <w:t>Amo</w:t>
            </w:r>
            <w:r>
              <w:rPr>
                <w:rFonts w:ascii="Arial" w:hAnsi="Arial" w:cs="Arial"/>
                <w:b/>
                <w:bCs/>
                <w:sz w:val="16"/>
                <w:szCs w:val="16"/>
              </w:rPr>
              <w:t>unt of electricity generated (MW</w:t>
            </w:r>
            <w:r w:rsidRPr="00786744">
              <w:rPr>
                <w:rFonts w:ascii="Arial" w:hAnsi="Arial" w:cs="Arial"/>
                <w:b/>
                <w:bCs/>
                <w:sz w:val="16"/>
                <w:szCs w:val="16"/>
              </w:rPr>
              <w:t>h)</w:t>
            </w:r>
            <w:r w:rsidRPr="00786744">
              <w:rPr>
                <w:rFonts w:ascii="Arial" w:hAnsi="Arial" w:cs="Arial"/>
                <w:b/>
                <w:bCs/>
                <w:sz w:val="16"/>
                <w:szCs w:val="16"/>
                <w:vertAlign w:val="superscript"/>
              </w:rPr>
              <w:t>1</w:t>
            </w:r>
          </w:p>
        </w:tc>
        <w:tc>
          <w:tcPr>
            <w:tcW w:w="537" w:type="pct"/>
            <w:shd w:val="clear" w:color="auto" w:fill="auto"/>
            <w:tcMar>
              <w:left w:w="43" w:type="dxa"/>
              <w:right w:w="43" w:type="dxa"/>
            </w:tcMar>
            <w:vAlign w:val="bottom"/>
          </w:tcPr>
          <w:p w14:paraId="1CDD3991" w14:textId="0E44502C" w:rsidR="00786744" w:rsidRPr="00786744" w:rsidRDefault="00786744" w:rsidP="001606B5">
            <w:pPr>
              <w:rPr>
                <w:rFonts w:ascii="Arial" w:hAnsi="Arial" w:cs="Arial"/>
                <w:b/>
                <w:bCs/>
                <w:sz w:val="16"/>
                <w:szCs w:val="16"/>
              </w:rPr>
            </w:pPr>
            <w:r>
              <w:rPr>
                <w:rFonts w:ascii="Arial" w:hAnsi="Arial" w:cs="Arial"/>
                <w:b/>
                <w:bCs/>
                <w:sz w:val="16"/>
                <w:szCs w:val="16"/>
              </w:rPr>
              <w:t>Emission factor (EF</w:t>
            </w:r>
            <w:r w:rsidRPr="00786744">
              <w:rPr>
                <w:rFonts w:ascii="Arial" w:hAnsi="Arial" w:cs="Arial"/>
                <w:b/>
                <w:bCs/>
                <w:sz w:val="16"/>
                <w:szCs w:val="16"/>
              </w:rPr>
              <w:t>) (pound/ t</w:t>
            </w:r>
            <w:r>
              <w:rPr>
                <w:rFonts w:ascii="Arial" w:hAnsi="Arial" w:cs="Arial"/>
                <w:b/>
                <w:bCs/>
                <w:sz w:val="16"/>
                <w:szCs w:val="16"/>
              </w:rPr>
              <w:t>hrough-</w:t>
            </w:r>
            <w:r w:rsidRPr="00786744">
              <w:rPr>
                <w:rFonts w:ascii="Arial" w:hAnsi="Arial" w:cs="Arial"/>
                <w:b/>
                <w:bCs/>
                <w:sz w:val="16"/>
                <w:szCs w:val="16"/>
              </w:rPr>
              <w:t>put unit)</w:t>
            </w:r>
          </w:p>
        </w:tc>
        <w:tc>
          <w:tcPr>
            <w:tcW w:w="362" w:type="pct"/>
            <w:shd w:val="clear" w:color="auto" w:fill="auto"/>
            <w:tcMar>
              <w:left w:w="43" w:type="dxa"/>
              <w:right w:w="43" w:type="dxa"/>
            </w:tcMar>
            <w:vAlign w:val="bottom"/>
          </w:tcPr>
          <w:p w14:paraId="6DF63984" w14:textId="52964EE6" w:rsidR="00786744" w:rsidRPr="00786744" w:rsidRDefault="00786744" w:rsidP="001606B5">
            <w:pPr>
              <w:rPr>
                <w:rFonts w:ascii="Arial" w:hAnsi="Arial" w:cs="Arial"/>
                <w:b/>
                <w:bCs/>
                <w:sz w:val="16"/>
                <w:szCs w:val="16"/>
              </w:rPr>
            </w:pPr>
            <w:r w:rsidRPr="00786744">
              <w:rPr>
                <w:rFonts w:ascii="Arial" w:hAnsi="Arial" w:cs="Arial"/>
                <w:b/>
                <w:bCs/>
                <w:sz w:val="16"/>
                <w:szCs w:val="16"/>
              </w:rPr>
              <w:t xml:space="preserve">Source of </w:t>
            </w:r>
            <w:r>
              <w:rPr>
                <w:rFonts w:ascii="Arial" w:hAnsi="Arial" w:cs="Arial"/>
                <w:b/>
                <w:bCs/>
                <w:sz w:val="16"/>
                <w:szCs w:val="16"/>
              </w:rPr>
              <w:t>EF</w:t>
            </w:r>
            <w:r w:rsidR="00A17C17">
              <w:rPr>
                <w:rFonts w:ascii="Arial" w:hAnsi="Arial" w:cs="Arial"/>
                <w:b/>
                <w:bCs/>
                <w:sz w:val="16"/>
                <w:szCs w:val="16"/>
              </w:rPr>
              <w:t xml:space="preserve"> </w:t>
            </w:r>
            <w:r w:rsidRPr="00786744">
              <w:rPr>
                <w:rFonts w:ascii="Arial" w:hAnsi="Arial" w:cs="Arial"/>
                <w:b/>
                <w:bCs/>
                <w:sz w:val="16"/>
                <w:szCs w:val="16"/>
              </w:rPr>
              <w:t>(use codes below</w:t>
            </w:r>
            <w:r w:rsidRPr="00786744">
              <w:rPr>
                <w:rFonts w:ascii="Arial" w:hAnsi="Arial" w:cs="Arial"/>
                <w:b/>
                <w:bCs/>
                <w:sz w:val="16"/>
                <w:szCs w:val="16"/>
                <w:vertAlign w:val="superscript"/>
              </w:rPr>
              <w:t>3</w:t>
            </w:r>
            <w:r w:rsidRPr="00786744">
              <w:rPr>
                <w:rFonts w:ascii="Arial" w:hAnsi="Arial" w:cs="Arial"/>
                <w:b/>
                <w:bCs/>
                <w:sz w:val="16"/>
                <w:szCs w:val="16"/>
              </w:rPr>
              <w:t>)</w:t>
            </w:r>
          </w:p>
        </w:tc>
        <w:tc>
          <w:tcPr>
            <w:tcW w:w="295" w:type="pct"/>
            <w:shd w:val="clear" w:color="auto" w:fill="auto"/>
            <w:tcMar>
              <w:left w:w="43" w:type="dxa"/>
              <w:right w:w="43" w:type="dxa"/>
            </w:tcMar>
            <w:vAlign w:val="bottom"/>
          </w:tcPr>
          <w:p w14:paraId="1A096A3D" w14:textId="6FE800BF" w:rsidR="00786744" w:rsidRPr="00786744" w:rsidRDefault="00786744" w:rsidP="001606B5">
            <w:pPr>
              <w:rPr>
                <w:rFonts w:ascii="Arial" w:hAnsi="Arial" w:cs="Arial"/>
                <w:b/>
                <w:bCs/>
                <w:sz w:val="16"/>
                <w:szCs w:val="16"/>
              </w:rPr>
            </w:pPr>
            <w:r w:rsidRPr="00786744">
              <w:rPr>
                <w:rFonts w:ascii="Arial" w:hAnsi="Arial" w:cs="Arial"/>
                <w:b/>
                <w:bCs/>
                <w:sz w:val="16"/>
                <w:szCs w:val="16"/>
              </w:rPr>
              <w:t>Year of</w:t>
            </w:r>
            <w:r w:rsidR="00A17C17">
              <w:rPr>
                <w:rFonts w:ascii="Arial" w:hAnsi="Arial" w:cs="Arial"/>
                <w:b/>
                <w:bCs/>
                <w:sz w:val="16"/>
                <w:szCs w:val="16"/>
              </w:rPr>
              <w:t xml:space="preserve"> </w:t>
            </w:r>
            <w:r w:rsidRPr="00786744">
              <w:rPr>
                <w:rFonts w:ascii="Arial" w:hAnsi="Arial" w:cs="Arial"/>
                <w:b/>
                <w:bCs/>
                <w:sz w:val="16"/>
                <w:szCs w:val="16"/>
              </w:rPr>
              <w:t>stack test</w:t>
            </w:r>
          </w:p>
        </w:tc>
        <w:tc>
          <w:tcPr>
            <w:tcW w:w="291" w:type="pct"/>
            <w:shd w:val="clear" w:color="auto" w:fill="auto"/>
            <w:tcMar>
              <w:left w:w="43" w:type="dxa"/>
              <w:right w:w="43" w:type="dxa"/>
            </w:tcMar>
            <w:vAlign w:val="bottom"/>
          </w:tcPr>
          <w:p w14:paraId="763D69F8" w14:textId="77777777" w:rsidR="00786744" w:rsidRPr="00786744" w:rsidRDefault="00786744" w:rsidP="001606B5">
            <w:pPr>
              <w:rPr>
                <w:rFonts w:ascii="Arial" w:hAnsi="Arial" w:cs="Arial"/>
                <w:b/>
                <w:bCs/>
                <w:sz w:val="16"/>
                <w:szCs w:val="16"/>
              </w:rPr>
            </w:pPr>
            <w:r w:rsidRPr="00786744">
              <w:rPr>
                <w:rFonts w:ascii="Arial" w:hAnsi="Arial" w:cs="Arial"/>
                <w:b/>
                <w:bCs/>
                <w:sz w:val="16"/>
                <w:szCs w:val="16"/>
              </w:rPr>
              <w:t>Control device if used</w:t>
            </w:r>
            <w:r w:rsidRPr="00786744">
              <w:rPr>
                <w:rFonts w:ascii="Arial" w:hAnsi="Arial" w:cs="Arial"/>
                <w:b/>
                <w:bCs/>
                <w:sz w:val="16"/>
                <w:szCs w:val="16"/>
                <w:vertAlign w:val="superscript"/>
              </w:rPr>
              <w:t>2</w:t>
            </w:r>
          </w:p>
        </w:tc>
        <w:tc>
          <w:tcPr>
            <w:tcW w:w="335" w:type="pct"/>
            <w:shd w:val="clear" w:color="auto" w:fill="auto"/>
            <w:tcMar>
              <w:left w:w="43" w:type="dxa"/>
              <w:right w:w="43" w:type="dxa"/>
            </w:tcMar>
            <w:vAlign w:val="bottom"/>
          </w:tcPr>
          <w:p w14:paraId="2D1737B2" w14:textId="77777777" w:rsidR="00786744" w:rsidRPr="00786744" w:rsidRDefault="00786744" w:rsidP="001606B5">
            <w:pPr>
              <w:rPr>
                <w:rFonts w:ascii="Arial" w:hAnsi="Arial" w:cs="Arial"/>
                <w:b/>
                <w:bCs/>
                <w:sz w:val="16"/>
                <w:szCs w:val="16"/>
              </w:rPr>
            </w:pPr>
            <w:r w:rsidRPr="00786744">
              <w:rPr>
                <w:rFonts w:ascii="Arial" w:hAnsi="Arial" w:cs="Arial"/>
                <w:b/>
                <w:bCs/>
                <w:sz w:val="16"/>
                <w:szCs w:val="16"/>
              </w:rPr>
              <w:t>Control efficiency</w:t>
            </w:r>
          </w:p>
        </w:tc>
        <w:tc>
          <w:tcPr>
            <w:tcW w:w="368" w:type="pct"/>
            <w:shd w:val="clear" w:color="auto" w:fill="auto"/>
            <w:tcMar>
              <w:left w:w="43" w:type="dxa"/>
              <w:right w:w="43" w:type="dxa"/>
            </w:tcMar>
            <w:vAlign w:val="bottom"/>
          </w:tcPr>
          <w:p w14:paraId="6EC07104" w14:textId="3271A13D" w:rsidR="00786744" w:rsidRPr="00786744" w:rsidRDefault="00786744" w:rsidP="001606B5">
            <w:pPr>
              <w:rPr>
                <w:rFonts w:ascii="Arial" w:hAnsi="Arial" w:cs="Arial"/>
                <w:b/>
                <w:bCs/>
                <w:sz w:val="16"/>
                <w:szCs w:val="16"/>
              </w:rPr>
            </w:pPr>
            <w:r w:rsidRPr="00786744">
              <w:rPr>
                <w:rFonts w:ascii="Arial" w:hAnsi="Arial" w:cs="Arial"/>
                <w:b/>
                <w:bCs/>
                <w:sz w:val="16"/>
                <w:szCs w:val="16"/>
              </w:rPr>
              <w:t>Amount of mercury emitted (pounds)</w:t>
            </w:r>
          </w:p>
        </w:tc>
      </w:tr>
      <w:tr w:rsidR="00A17C17" w:rsidRPr="00A17C17" w14:paraId="475B4433" w14:textId="77777777" w:rsidTr="00D40392">
        <w:tc>
          <w:tcPr>
            <w:tcW w:w="911" w:type="pct"/>
            <w:shd w:val="clear" w:color="auto" w:fill="auto"/>
            <w:noWrap/>
            <w:tcMar>
              <w:left w:w="43" w:type="dxa"/>
              <w:right w:w="43" w:type="dxa"/>
            </w:tcMar>
            <w:vAlign w:val="bottom"/>
          </w:tcPr>
          <w:p w14:paraId="4A52785D" w14:textId="1E09ABD0" w:rsidR="00786744" w:rsidRPr="00A17C17" w:rsidRDefault="00A17C17" w:rsidP="00786744">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bookmarkStart w:id="5" w:name="Text9"/>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noProof/>
                <w:sz w:val="16"/>
                <w:szCs w:val="16"/>
              </w:rPr>
              <w:t> </w:t>
            </w:r>
            <w:r w:rsidRPr="00A17C17">
              <w:rPr>
                <w:rFonts w:ascii="Arial" w:hAnsi="Arial" w:cs="Arial"/>
                <w:noProof/>
                <w:sz w:val="16"/>
                <w:szCs w:val="16"/>
              </w:rPr>
              <w:t> </w:t>
            </w:r>
            <w:r w:rsidRPr="00A17C17">
              <w:rPr>
                <w:rFonts w:ascii="Arial" w:hAnsi="Arial" w:cs="Arial"/>
                <w:noProof/>
                <w:sz w:val="16"/>
                <w:szCs w:val="16"/>
              </w:rPr>
              <w:t> </w:t>
            </w:r>
            <w:r w:rsidRPr="00A17C17">
              <w:rPr>
                <w:rFonts w:ascii="Arial" w:hAnsi="Arial" w:cs="Arial"/>
                <w:noProof/>
                <w:sz w:val="16"/>
                <w:szCs w:val="16"/>
              </w:rPr>
              <w:t> </w:t>
            </w:r>
            <w:r w:rsidRPr="00A17C17">
              <w:rPr>
                <w:rFonts w:ascii="Arial" w:hAnsi="Arial" w:cs="Arial"/>
                <w:noProof/>
                <w:sz w:val="16"/>
                <w:szCs w:val="16"/>
              </w:rPr>
              <w:t> </w:t>
            </w:r>
            <w:r w:rsidRPr="00A17C17">
              <w:rPr>
                <w:rFonts w:ascii="Arial" w:hAnsi="Arial" w:cs="Arial"/>
                <w:sz w:val="16"/>
                <w:szCs w:val="16"/>
              </w:rPr>
              <w:fldChar w:fldCharType="end"/>
            </w:r>
            <w:bookmarkEnd w:id="5"/>
          </w:p>
        </w:tc>
        <w:tc>
          <w:tcPr>
            <w:tcW w:w="402" w:type="pct"/>
            <w:shd w:val="clear" w:color="auto" w:fill="auto"/>
            <w:tcMar>
              <w:left w:w="43" w:type="dxa"/>
              <w:right w:w="43" w:type="dxa"/>
            </w:tcMar>
            <w:vAlign w:val="bottom"/>
          </w:tcPr>
          <w:p w14:paraId="58E05E40" w14:textId="7738BD39" w:rsidR="00786744" w:rsidRPr="00A17C17" w:rsidRDefault="00A17C17" w:rsidP="00786744">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noProof/>
                <w:sz w:val="16"/>
                <w:szCs w:val="16"/>
              </w:rPr>
              <w:t> </w:t>
            </w:r>
            <w:r w:rsidRPr="00A17C17">
              <w:rPr>
                <w:rFonts w:ascii="Arial" w:hAnsi="Arial" w:cs="Arial"/>
                <w:noProof/>
                <w:sz w:val="16"/>
                <w:szCs w:val="16"/>
              </w:rPr>
              <w:t> </w:t>
            </w:r>
            <w:r w:rsidRPr="00A17C17">
              <w:rPr>
                <w:rFonts w:ascii="Arial" w:hAnsi="Arial" w:cs="Arial"/>
                <w:noProof/>
                <w:sz w:val="16"/>
                <w:szCs w:val="16"/>
              </w:rPr>
              <w:t> </w:t>
            </w:r>
            <w:r w:rsidRPr="00A17C17">
              <w:rPr>
                <w:rFonts w:ascii="Arial" w:hAnsi="Arial" w:cs="Arial"/>
                <w:noProof/>
                <w:sz w:val="16"/>
                <w:szCs w:val="16"/>
              </w:rPr>
              <w:t> </w:t>
            </w:r>
            <w:r w:rsidRPr="00A17C17">
              <w:rPr>
                <w:rFonts w:ascii="Arial" w:hAnsi="Arial" w:cs="Arial"/>
                <w:noProof/>
                <w:sz w:val="16"/>
                <w:szCs w:val="16"/>
              </w:rPr>
              <w:t> </w:t>
            </w:r>
            <w:r w:rsidRPr="00A17C17">
              <w:rPr>
                <w:rFonts w:ascii="Arial" w:hAnsi="Arial" w:cs="Arial"/>
                <w:sz w:val="16"/>
                <w:szCs w:val="16"/>
              </w:rPr>
              <w:fldChar w:fldCharType="end"/>
            </w:r>
          </w:p>
        </w:tc>
        <w:tc>
          <w:tcPr>
            <w:tcW w:w="343" w:type="pct"/>
            <w:shd w:val="clear" w:color="auto" w:fill="auto"/>
            <w:tcMar>
              <w:left w:w="43" w:type="dxa"/>
              <w:right w:w="43" w:type="dxa"/>
            </w:tcMar>
            <w:vAlign w:val="bottom"/>
          </w:tcPr>
          <w:p w14:paraId="328CAE9E" w14:textId="2283B236" w:rsidR="00786744" w:rsidRPr="00A17C17" w:rsidRDefault="00A17C17" w:rsidP="00786744">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noProof/>
                <w:sz w:val="16"/>
                <w:szCs w:val="16"/>
              </w:rPr>
              <w:t> </w:t>
            </w:r>
            <w:r w:rsidRPr="00A17C17">
              <w:rPr>
                <w:rFonts w:ascii="Arial" w:hAnsi="Arial" w:cs="Arial"/>
                <w:noProof/>
                <w:sz w:val="16"/>
                <w:szCs w:val="16"/>
              </w:rPr>
              <w:t> </w:t>
            </w:r>
            <w:r w:rsidRPr="00A17C17">
              <w:rPr>
                <w:rFonts w:ascii="Arial" w:hAnsi="Arial" w:cs="Arial"/>
                <w:noProof/>
                <w:sz w:val="16"/>
                <w:szCs w:val="16"/>
              </w:rPr>
              <w:t> </w:t>
            </w:r>
            <w:r w:rsidRPr="00A17C17">
              <w:rPr>
                <w:rFonts w:ascii="Arial" w:hAnsi="Arial" w:cs="Arial"/>
                <w:noProof/>
                <w:sz w:val="16"/>
                <w:szCs w:val="16"/>
              </w:rPr>
              <w:t> </w:t>
            </w:r>
            <w:r w:rsidRPr="00A17C17">
              <w:rPr>
                <w:rFonts w:ascii="Arial" w:hAnsi="Arial" w:cs="Arial"/>
                <w:noProof/>
                <w:sz w:val="16"/>
                <w:szCs w:val="16"/>
              </w:rPr>
              <w:t> </w:t>
            </w:r>
            <w:r w:rsidRPr="00A17C17">
              <w:rPr>
                <w:rFonts w:ascii="Arial" w:hAnsi="Arial" w:cs="Arial"/>
                <w:sz w:val="16"/>
                <w:szCs w:val="16"/>
              </w:rPr>
              <w:fldChar w:fldCharType="end"/>
            </w:r>
          </w:p>
        </w:tc>
        <w:tc>
          <w:tcPr>
            <w:tcW w:w="375" w:type="pct"/>
            <w:shd w:val="clear" w:color="auto" w:fill="auto"/>
            <w:tcMar>
              <w:left w:w="43" w:type="dxa"/>
              <w:right w:w="43" w:type="dxa"/>
            </w:tcMar>
            <w:vAlign w:val="bottom"/>
          </w:tcPr>
          <w:p w14:paraId="5A13B66B" w14:textId="29E447A4" w:rsidR="00786744" w:rsidRPr="00A17C17" w:rsidRDefault="00A17C17" w:rsidP="00786744">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noProof/>
                <w:sz w:val="16"/>
                <w:szCs w:val="16"/>
              </w:rPr>
              <w:t> </w:t>
            </w:r>
            <w:r w:rsidRPr="00A17C17">
              <w:rPr>
                <w:rFonts w:ascii="Arial" w:hAnsi="Arial" w:cs="Arial"/>
                <w:noProof/>
                <w:sz w:val="16"/>
                <w:szCs w:val="16"/>
              </w:rPr>
              <w:t> </w:t>
            </w:r>
            <w:r w:rsidRPr="00A17C17">
              <w:rPr>
                <w:rFonts w:ascii="Arial" w:hAnsi="Arial" w:cs="Arial"/>
                <w:noProof/>
                <w:sz w:val="16"/>
                <w:szCs w:val="16"/>
              </w:rPr>
              <w:t> </w:t>
            </w:r>
            <w:r w:rsidRPr="00A17C17">
              <w:rPr>
                <w:rFonts w:ascii="Arial" w:hAnsi="Arial" w:cs="Arial"/>
                <w:noProof/>
                <w:sz w:val="16"/>
                <w:szCs w:val="16"/>
              </w:rPr>
              <w:t> </w:t>
            </w:r>
            <w:r w:rsidRPr="00A17C17">
              <w:rPr>
                <w:rFonts w:ascii="Arial" w:hAnsi="Arial" w:cs="Arial"/>
                <w:noProof/>
                <w:sz w:val="16"/>
                <w:szCs w:val="16"/>
              </w:rPr>
              <w:t> </w:t>
            </w:r>
            <w:r w:rsidRPr="00A17C17">
              <w:rPr>
                <w:rFonts w:ascii="Arial" w:hAnsi="Arial" w:cs="Arial"/>
                <w:sz w:val="16"/>
                <w:szCs w:val="16"/>
              </w:rPr>
              <w:fldChar w:fldCharType="end"/>
            </w:r>
          </w:p>
        </w:tc>
        <w:tc>
          <w:tcPr>
            <w:tcW w:w="406" w:type="pct"/>
            <w:shd w:val="clear" w:color="auto" w:fill="auto"/>
            <w:tcMar>
              <w:left w:w="43" w:type="dxa"/>
              <w:right w:w="43" w:type="dxa"/>
            </w:tcMar>
            <w:vAlign w:val="bottom"/>
          </w:tcPr>
          <w:p w14:paraId="414A0A9A" w14:textId="6ACF5AF2" w:rsidR="00786744" w:rsidRPr="00A17C17" w:rsidRDefault="00A17C17" w:rsidP="00786744">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noProof/>
                <w:sz w:val="16"/>
                <w:szCs w:val="16"/>
              </w:rPr>
              <w:t> </w:t>
            </w:r>
            <w:r w:rsidRPr="00A17C17">
              <w:rPr>
                <w:rFonts w:ascii="Arial" w:hAnsi="Arial" w:cs="Arial"/>
                <w:noProof/>
                <w:sz w:val="16"/>
                <w:szCs w:val="16"/>
              </w:rPr>
              <w:t> </w:t>
            </w:r>
            <w:r w:rsidRPr="00A17C17">
              <w:rPr>
                <w:rFonts w:ascii="Arial" w:hAnsi="Arial" w:cs="Arial"/>
                <w:noProof/>
                <w:sz w:val="16"/>
                <w:szCs w:val="16"/>
              </w:rPr>
              <w:t> </w:t>
            </w:r>
            <w:r w:rsidRPr="00A17C17">
              <w:rPr>
                <w:rFonts w:ascii="Arial" w:hAnsi="Arial" w:cs="Arial"/>
                <w:noProof/>
                <w:sz w:val="16"/>
                <w:szCs w:val="16"/>
              </w:rPr>
              <w:t> </w:t>
            </w:r>
            <w:r w:rsidRPr="00A17C17">
              <w:rPr>
                <w:rFonts w:ascii="Arial" w:hAnsi="Arial" w:cs="Arial"/>
                <w:noProof/>
                <w:sz w:val="16"/>
                <w:szCs w:val="16"/>
              </w:rPr>
              <w:t> </w:t>
            </w:r>
            <w:r w:rsidRPr="00A17C17">
              <w:rPr>
                <w:rFonts w:ascii="Arial" w:hAnsi="Arial" w:cs="Arial"/>
                <w:sz w:val="16"/>
                <w:szCs w:val="16"/>
              </w:rPr>
              <w:fldChar w:fldCharType="end"/>
            </w:r>
          </w:p>
        </w:tc>
        <w:tc>
          <w:tcPr>
            <w:tcW w:w="375" w:type="pct"/>
            <w:shd w:val="clear" w:color="auto" w:fill="auto"/>
            <w:tcMar>
              <w:left w:w="43" w:type="dxa"/>
              <w:right w:w="43" w:type="dxa"/>
            </w:tcMar>
            <w:vAlign w:val="bottom"/>
          </w:tcPr>
          <w:p w14:paraId="508586B8" w14:textId="64239082" w:rsidR="00786744" w:rsidRPr="00A17C17" w:rsidRDefault="00A17C17" w:rsidP="00786744">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noProof/>
                <w:sz w:val="16"/>
                <w:szCs w:val="16"/>
              </w:rPr>
              <w:t> </w:t>
            </w:r>
            <w:r w:rsidRPr="00A17C17">
              <w:rPr>
                <w:rFonts w:ascii="Arial" w:hAnsi="Arial" w:cs="Arial"/>
                <w:noProof/>
                <w:sz w:val="16"/>
                <w:szCs w:val="16"/>
              </w:rPr>
              <w:t> </w:t>
            </w:r>
            <w:r w:rsidRPr="00A17C17">
              <w:rPr>
                <w:rFonts w:ascii="Arial" w:hAnsi="Arial" w:cs="Arial"/>
                <w:noProof/>
                <w:sz w:val="16"/>
                <w:szCs w:val="16"/>
              </w:rPr>
              <w:t> </w:t>
            </w:r>
            <w:r w:rsidRPr="00A17C17">
              <w:rPr>
                <w:rFonts w:ascii="Arial" w:hAnsi="Arial" w:cs="Arial"/>
                <w:noProof/>
                <w:sz w:val="16"/>
                <w:szCs w:val="16"/>
              </w:rPr>
              <w:t> </w:t>
            </w:r>
            <w:r w:rsidRPr="00A17C17">
              <w:rPr>
                <w:rFonts w:ascii="Arial" w:hAnsi="Arial" w:cs="Arial"/>
                <w:noProof/>
                <w:sz w:val="16"/>
                <w:szCs w:val="16"/>
              </w:rPr>
              <w:t> </w:t>
            </w:r>
            <w:r w:rsidRPr="00A17C17">
              <w:rPr>
                <w:rFonts w:ascii="Arial" w:hAnsi="Arial" w:cs="Arial"/>
                <w:sz w:val="16"/>
                <w:szCs w:val="16"/>
              </w:rPr>
              <w:fldChar w:fldCharType="end"/>
            </w:r>
          </w:p>
        </w:tc>
        <w:tc>
          <w:tcPr>
            <w:tcW w:w="537" w:type="pct"/>
            <w:shd w:val="clear" w:color="auto" w:fill="auto"/>
            <w:tcMar>
              <w:left w:w="43" w:type="dxa"/>
              <w:right w:w="43" w:type="dxa"/>
            </w:tcMar>
            <w:vAlign w:val="bottom"/>
          </w:tcPr>
          <w:p w14:paraId="2D8E1357" w14:textId="171AC726" w:rsidR="00786744" w:rsidRPr="00A17C17" w:rsidRDefault="00A17C17" w:rsidP="00786744">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noProof/>
                <w:sz w:val="16"/>
                <w:szCs w:val="16"/>
              </w:rPr>
              <w:t> </w:t>
            </w:r>
            <w:r w:rsidRPr="00A17C17">
              <w:rPr>
                <w:rFonts w:ascii="Arial" w:hAnsi="Arial" w:cs="Arial"/>
                <w:noProof/>
                <w:sz w:val="16"/>
                <w:szCs w:val="16"/>
              </w:rPr>
              <w:t> </w:t>
            </w:r>
            <w:r w:rsidRPr="00A17C17">
              <w:rPr>
                <w:rFonts w:ascii="Arial" w:hAnsi="Arial" w:cs="Arial"/>
                <w:noProof/>
                <w:sz w:val="16"/>
                <w:szCs w:val="16"/>
              </w:rPr>
              <w:t> </w:t>
            </w:r>
            <w:r w:rsidRPr="00A17C17">
              <w:rPr>
                <w:rFonts w:ascii="Arial" w:hAnsi="Arial" w:cs="Arial"/>
                <w:noProof/>
                <w:sz w:val="16"/>
                <w:szCs w:val="16"/>
              </w:rPr>
              <w:t> </w:t>
            </w:r>
            <w:r w:rsidRPr="00A17C17">
              <w:rPr>
                <w:rFonts w:ascii="Arial" w:hAnsi="Arial" w:cs="Arial"/>
                <w:noProof/>
                <w:sz w:val="16"/>
                <w:szCs w:val="16"/>
              </w:rPr>
              <w:t> </w:t>
            </w:r>
            <w:r w:rsidRPr="00A17C17">
              <w:rPr>
                <w:rFonts w:ascii="Arial" w:hAnsi="Arial" w:cs="Arial"/>
                <w:sz w:val="16"/>
                <w:szCs w:val="16"/>
              </w:rPr>
              <w:fldChar w:fldCharType="end"/>
            </w:r>
          </w:p>
        </w:tc>
        <w:tc>
          <w:tcPr>
            <w:tcW w:w="362" w:type="pct"/>
            <w:shd w:val="clear" w:color="auto" w:fill="auto"/>
            <w:tcMar>
              <w:left w:w="43" w:type="dxa"/>
              <w:right w:w="43" w:type="dxa"/>
            </w:tcMar>
            <w:vAlign w:val="bottom"/>
          </w:tcPr>
          <w:p w14:paraId="3E88C9EC" w14:textId="0DC3EB2F" w:rsidR="00786744" w:rsidRPr="00A17C17" w:rsidRDefault="00A17C17" w:rsidP="00786744">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noProof/>
                <w:sz w:val="16"/>
                <w:szCs w:val="16"/>
              </w:rPr>
              <w:t> </w:t>
            </w:r>
            <w:r w:rsidRPr="00A17C17">
              <w:rPr>
                <w:rFonts w:ascii="Arial" w:hAnsi="Arial" w:cs="Arial"/>
                <w:noProof/>
                <w:sz w:val="16"/>
                <w:szCs w:val="16"/>
              </w:rPr>
              <w:t> </w:t>
            </w:r>
            <w:r w:rsidRPr="00A17C17">
              <w:rPr>
                <w:rFonts w:ascii="Arial" w:hAnsi="Arial" w:cs="Arial"/>
                <w:noProof/>
                <w:sz w:val="16"/>
                <w:szCs w:val="16"/>
              </w:rPr>
              <w:t> </w:t>
            </w:r>
            <w:r w:rsidRPr="00A17C17">
              <w:rPr>
                <w:rFonts w:ascii="Arial" w:hAnsi="Arial" w:cs="Arial"/>
                <w:noProof/>
                <w:sz w:val="16"/>
                <w:szCs w:val="16"/>
              </w:rPr>
              <w:t> </w:t>
            </w:r>
            <w:r w:rsidRPr="00A17C17">
              <w:rPr>
                <w:rFonts w:ascii="Arial" w:hAnsi="Arial" w:cs="Arial"/>
                <w:noProof/>
                <w:sz w:val="16"/>
                <w:szCs w:val="16"/>
              </w:rPr>
              <w:t> </w:t>
            </w:r>
            <w:r w:rsidRPr="00A17C17">
              <w:rPr>
                <w:rFonts w:ascii="Arial" w:hAnsi="Arial" w:cs="Arial"/>
                <w:sz w:val="16"/>
                <w:szCs w:val="16"/>
              </w:rPr>
              <w:fldChar w:fldCharType="end"/>
            </w:r>
          </w:p>
        </w:tc>
        <w:tc>
          <w:tcPr>
            <w:tcW w:w="295" w:type="pct"/>
            <w:shd w:val="clear" w:color="auto" w:fill="auto"/>
            <w:tcMar>
              <w:left w:w="43" w:type="dxa"/>
              <w:right w:w="43" w:type="dxa"/>
            </w:tcMar>
            <w:vAlign w:val="bottom"/>
          </w:tcPr>
          <w:p w14:paraId="20B729FE" w14:textId="2A6F5DE4" w:rsidR="00786744" w:rsidRPr="00A17C17" w:rsidRDefault="00A17C17" w:rsidP="00786744">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noProof/>
                <w:sz w:val="16"/>
                <w:szCs w:val="16"/>
              </w:rPr>
              <w:t> </w:t>
            </w:r>
            <w:r w:rsidRPr="00A17C17">
              <w:rPr>
                <w:rFonts w:ascii="Arial" w:hAnsi="Arial" w:cs="Arial"/>
                <w:noProof/>
                <w:sz w:val="16"/>
                <w:szCs w:val="16"/>
              </w:rPr>
              <w:t> </w:t>
            </w:r>
            <w:r w:rsidRPr="00A17C17">
              <w:rPr>
                <w:rFonts w:ascii="Arial" w:hAnsi="Arial" w:cs="Arial"/>
                <w:noProof/>
                <w:sz w:val="16"/>
                <w:szCs w:val="16"/>
              </w:rPr>
              <w:t> </w:t>
            </w:r>
            <w:r w:rsidRPr="00A17C17">
              <w:rPr>
                <w:rFonts w:ascii="Arial" w:hAnsi="Arial" w:cs="Arial"/>
                <w:noProof/>
                <w:sz w:val="16"/>
                <w:szCs w:val="16"/>
              </w:rPr>
              <w:t> </w:t>
            </w:r>
            <w:r w:rsidRPr="00A17C17">
              <w:rPr>
                <w:rFonts w:ascii="Arial" w:hAnsi="Arial" w:cs="Arial"/>
                <w:noProof/>
                <w:sz w:val="16"/>
                <w:szCs w:val="16"/>
              </w:rPr>
              <w:t> </w:t>
            </w:r>
            <w:r w:rsidRPr="00A17C17">
              <w:rPr>
                <w:rFonts w:ascii="Arial" w:hAnsi="Arial" w:cs="Arial"/>
                <w:sz w:val="16"/>
                <w:szCs w:val="16"/>
              </w:rPr>
              <w:fldChar w:fldCharType="end"/>
            </w:r>
          </w:p>
        </w:tc>
        <w:tc>
          <w:tcPr>
            <w:tcW w:w="291" w:type="pct"/>
            <w:shd w:val="clear" w:color="auto" w:fill="auto"/>
            <w:tcMar>
              <w:left w:w="43" w:type="dxa"/>
              <w:right w:w="43" w:type="dxa"/>
            </w:tcMar>
            <w:vAlign w:val="bottom"/>
          </w:tcPr>
          <w:p w14:paraId="2DD2C526" w14:textId="624DA665" w:rsidR="00786744" w:rsidRPr="00A17C17" w:rsidRDefault="00A17C17" w:rsidP="00786744">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noProof/>
                <w:sz w:val="16"/>
                <w:szCs w:val="16"/>
              </w:rPr>
              <w:t> </w:t>
            </w:r>
            <w:r w:rsidRPr="00A17C17">
              <w:rPr>
                <w:rFonts w:ascii="Arial" w:hAnsi="Arial" w:cs="Arial"/>
                <w:noProof/>
                <w:sz w:val="16"/>
                <w:szCs w:val="16"/>
              </w:rPr>
              <w:t> </w:t>
            </w:r>
            <w:r w:rsidRPr="00A17C17">
              <w:rPr>
                <w:rFonts w:ascii="Arial" w:hAnsi="Arial" w:cs="Arial"/>
                <w:noProof/>
                <w:sz w:val="16"/>
                <w:szCs w:val="16"/>
              </w:rPr>
              <w:t> </w:t>
            </w:r>
            <w:r w:rsidRPr="00A17C17">
              <w:rPr>
                <w:rFonts w:ascii="Arial" w:hAnsi="Arial" w:cs="Arial"/>
                <w:noProof/>
                <w:sz w:val="16"/>
                <w:szCs w:val="16"/>
              </w:rPr>
              <w:t> </w:t>
            </w:r>
            <w:r w:rsidRPr="00A17C17">
              <w:rPr>
                <w:rFonts w:ascii="Arial" w:hAnsi="Arial" w:cs="Arial"/>
                <w:noProof/>
                <w:sz w:val="16"/>
                <w:szCs w:val="16"/>
              </w:rPr>
              <w:t> </w:t>
            </w:r>
            <w:r w:rsidRPr="00A17C17">
              <w:rPr>
                <w:rFonts w:ascii="Arial" w:hAnsi="Arial" w:cs="Arial"/>
                <w:sz w:val="16"/>
                <w:szCs w:val="16"/>
              </w:rPr>
              <w:fldChar w:fldCharType="end"/>
            </w:r>
          </w:p>
        </w:tc>
        <w:tc>
          <w:tcPr>
            <w:tcW w:w="335" w:type="pct"/>
            <w:shd w:val="clear" w:color="auto" w:fill="auto"/>
            <w:tcMar>
              <w:left w:w="43" w:type="dxa"/>
              <w:right w:w="43" w:type="dxa"/>
            </w:tcMar>
            <w:vAlign w:val="bottom"/>
          </w:tcPr>
          <w:p w14:paraId="09E20E69" w14:textId="7A277ED5" w:rsidR="00786744" w:rsidRPr="00A17C17" w:rsidRDefault="00A17C17" w:rsidP="00786744">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noProof/>
                <w:sz w:val="16"/>
                <w:szCs w:val="16"/>
              </w:rPr>
              <w:t> </w:t>
            </w:r>
            <w:r w:rsidRPr="00A17C17">
              <w:rPr>
                <w:rFonts w:ascii="Arial" w:hAnsi="Arial" w:cs="Arial"/>
                <w:noProof/>
                <w:sz w:val="16"/>
                <w:szCs w:val="16"/>
              </w:rPr>
              <w:t> </w:t>
            </w:r>
            <w:r w:rsidRPr="00A17C17">
              <w:rPr>
                <w:rFonts w:ascii="Arial" w:hAnsi="Arial" w:cs="Arial"/>
                <w:noProof/>
                <w:sz w:val="16"/>
                <w:szCs w:val="16"/>
              </w:rPr>
              <w:t> </w:t>
            </w:r>
            <w:r w:rsidRPr="00A17C17">
              <w:rPr>
                <w:rFonts w:ascii="Arial" w:hAnsi="Arial" w:cs="Arial"/>
                <w:noProof/>
                <w:sz w:val="16"/>
                <w:szCs w:val="16"/>
              </w:rPr>
              <w:t> </w:t>
            </w:r>
            <w:r w:rsidRPr="00A17C17">
              <w:rPr>
                <w:rFonts w:ascii="Arial" w:hAnsi="Arial" w:cs="Arial"/>
                <w:noProof/>
                <w:sz w:val="16"/>
                <w:szCs w:val="16"/>
              </w:rPr>
              <w:t> </w:t>
            </w:r>
            <w:r w:rsidRPr="00A17C17">
              <w:rPr>
                <w:rFonts w:ascii="Arial" w:hAnsi="Arial" w:cs="Arial"/>
                <w:sz w:val="16"/>
                <w:szCs w:val="16"/>
              </w:rPr>
              <w:fldChar w:fldCharType="end"/>
            </w:r>
          </w:p>
        </w:tc>
        <w:tc>
          <w:tcPr>
            <w:tcW w:w="368" w:type="pct"/>
            <w:shd w:val="clear" w:color="auto" w:fill="auto"/>
            <w:tcMar>
              <w:left w:w="43" w:type="dxa"/>
              <w:right w:w="43" w:type="dxa"/>
            </w:tcMar>
            <w:vAlign w:val="bottom"/>
          </w:tcPr>
          <w:p w14:paraId="404F902F" w14:textId="358FD335" w:rsidR="00786744" w:rsidRPr="00A17C17" w:rsidRDefault="00A17C17" w:rsidP="00786744">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noProof/>
                <w:sz w:val="16"/>
                <w:szCs w:val="16"/>
              </w:rPr>
              <w:t> </w:t>
            </w:r>
            <w:r w:rsidRPr="00A17C17">
              <w:rPr>
                <w:rFonts w:ascii="Arial" w:hAnsi="Arial" w:cs="Arial"/>
                <w:noProof/>
                <w:sz w:val="16"/>
                <w:szCs w:val="16"/>
              </w:rPr>
              <w:t> </w:t>
            </w:r>
            <w:r w:rsidRPr="00A17C17">
              <w:rPr>
                <w:rFonts w:ascii="Arial" w:hAnsi="Arial" w:cs="Arial"/>
                <w:noProof/>
                <w:sz w:val="16"/>
                <w:szCs w:val="16"/>
              </w:rPr>
              <w:t> </w:t>
            </w:r>
            <w:r w:rsidRPr="00A17C17">
              <w:rPr>
                <w:rFonts w:ascii="Arial" w:hAnsi="Arial" w:cs="Arial"/>
                <w:noProof/>
                <w:sz w:val="16"/>
                <w:szCs w:val="16"/>
              </w:rPr>
              <w:t> </w:t>
            </w:r>
            <w:r w:rsidRPr="00A17C17">
              <w:rPr>
                <w:rFonts w:ascii="Arial" w:hAnsi="Arial" w:cs="Arial"/>
                <w:noProof/>
                <w:sz w:val="16"/>
                <w:szCs w:val="16"/>
              </w:rPr>
              <w:t> </w:t>
            </w:r>
            <w:r w:rsidRPr="00A17C17">
              <w:rPr>
                <w:rFonts w:ascii="Arial" w:hAnsi="Arial" w:cs="Arial"/>
                <w:sz w:val="16"/>
                <w:szCs w:val="16"/>
              </w:rPr>
              <w:fldChar w:fldCharType="end"/>
            </w:r>
          </w:p>
        </w:tc>
      </w:tr>
      <w:tr w:rsidR="00A17C17" w:rsidRPr="00A17C17" w14:paraId="6AEAD950" w14:textId="77777777" w:rsidTr="00D40392">
        <w:tc>
          <w:tcPr>
            <w:tcW w:w="911" w:type="pct"/>
            <w:tcBorders>
              <w:top w:val="single" w:sz="2" w:space="0" w:color="auto"/>
              <w:bottom w:val="single" w:sz="2" w:space="0" w:color="auto"/>
              <w:right w:val="single" w:sz="2" w:space="0" w:color="auto"/>
            </w:tcBorders>
            <w:shd w:val="clear" w:color="auto" w:fill="auto"/>
            <w:noWrap/>
            <w:tcMar>
              <w:left w:w="43" w:type="dxa"/>
              <w:right w:w="43" w:type="dxa"/>
            </w:tcMar>
            <w:vAlign w:val="bottom"/>
          </w:tcPr>
          <w:p w14:paraId="217FEDE1"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402"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43D5A39C"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43"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75F26D76"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75"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705E473E"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406"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6BE00DA2"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75"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0D77E04A"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537"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4AE421AB"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62"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2CEC6C19"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295"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04FBBFCC"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291"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48F997E0"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35"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2A445101"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68" w:type="pct"/>
            <w:tcBorders>
              <w:top w:val="single" w:sz="2" w:space="0" w:color="auto"/>
              <w:left w:val="single" w:sz="2" w:space="0" w:color="auto"/>
              <w:bottom w:val="single" w:sz="2" w:space="0" w:color="auto"/>
            </w:tcBorders>
            <w:shd w:val="clear" w:color="auto" w:fill="auto"/>
            <w:tcMar>
              <w:left w:w="43" w:type="dxa"/>
              <w:right w:w="43" w:type="dxa"/>
            </w:tcMar>
            <w:vAlign w:val="bottom"/>
          </w:tcPr>
          <w:p w14:paraId="19E46B08"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r>
      <w:tr w:rsidR="00A17C17" w:rsidRPr="00A17C17" w14:paraId="20E4C27E" w14:textId="77777777" w:rsidTr="00D40392">
        <w:tc>
          <w:tcPr>
            <w:tcW w:w="911" w:type="pct"/>
            <w:tcBorders>
              <w:top w:val="single" w:sz="2" w:space="0" w:color="auto"/>
              <w:bottom w:val="single" w:sz="2" w:space="0" w:color="auto"/>
              <w:right w:val="single" w:sz="2" w:space="0" w:color="auto"/>
            </w:tcBorders>
            <w:shd w:val="clear" w:color="auto" w:fill="auto"/>
            <w:noWrap/>
            <w:tcMar>
              <w:left w:w="43" w:type="dxa"/>
              <w:right w:w="43" w:type="dxa"/>
            </w:tcMar>
            <w:vAlign w:val="bottom"/>
          </w:tcPr>
          <w:p w14:paraId="4E9FAFDF"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402"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5F2AE7BC"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43"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0C08FC74"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75"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4FC9A9DC"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406"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06862DD9"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75"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649997E6"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537"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736549FD"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62"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0FD45D48"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295"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610B5C0F"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291"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0BD7A18A"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35"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6A5CE8CC"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68" w:type="pct"/>
            <w:tcBorders>
              <w:top w:val="single" w:sz="2" w:space="0" w:color="auto"/>
              <w:left w:val="single" w:sz="2" w:space="0" w:color="auto"/>
              <w:bottom w:val="single" w:sz="2" w:space="0" w:color="auto"/>
            </w:tcBorders>
            <w:shd w:val="clear" w:color="auto" w:fill="auto"/>
            <w:tcMar>
              <w:left w:w="43" w:type="dxa"/>
              <w:right w:w="43" w:type="dxa"/>
            </w:tcMar>
            <w:vAlign w:val="bottom"/>
          </w:tcPr>
          <w:p w14:paraId="095BC6C2"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r>
      <w:tr w:rsidR="00A17C17" w:rsidRPr="00A17C17" w14:paraId="394269A6" w14:textId="77777777" w:rsidTr="00D40392">
        <w:tc>
          <w:tcPr>
            <w:tcW w:w="911" w:type="pct"/>
            <w:tcBorders>
              <w:top w:val="single" w:sz="2" w:space="0" w:color="auto"/>
              <w:bottom w:val="single" w:sz="2" w:space="0" w:color="auto"/>
              <w:right w:val="single" w:sz="2" w:space="0" w:color="auto"/>
            </w:tcBorders>
            <w:shd w:val="clear" w:color="auto" w:fill="auto"/>
            <w:noWrap/>
            <w:tcMar>
              <w:left w:w="43" w:type="dxa"/>
              <w:right w:w="43" w:type="dxa"/>
            </w:tcMar>
            <w:vAlign w:val="bottom"/>
          </w:tcPr>
          <w:p w14:paraId="0306103A"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402"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1AA93A3E"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43"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692C26B4"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75"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5DD5B17D"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406"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6A06EA0A"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75"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264D7579"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537"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04A075C2"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62"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1AD23BF1"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295"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0E524354"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291"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04ED9887"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35"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2A013090"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68" w:type="pct"/>
            <w:tcBorders>
              <w:top w:val="single" w:sz="2" w:space="0" w:color="auto"/>
              <w:left w:val="single" w:sz="2" w:space="0" w:color="auto"/>
              <w:bottom w:val="single" w:sz="2" w:space="0" w:color="auto"/>
            </w:tcBorders>
            <w:shd w:val="clear" w:color="auto" w:fill="auto"/>
            <w:tcMar>
              <w:left w:w="43" w:type="dxa"/>
              <w:right w:w="43" w:type="dxa"/>
            </w:tcMar>
            <w:vAlign w:val="bottom"/>
          </w:tcPr>
          <w:p w14:paraId="0AB0BCAA"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r>
      <w:tr w:rsidR="00A17C17" w:rsidRPr="00A17C17" w14:paraId="340B6AFF" w14:textId="77777777" w:rsidTr="00D40392">
        <w:tc>
          <w:tcPr>
            <w:tcW w:w="911" w:type="pct"/>
            <w:tcBorders>
              <w:top w:val="single" w:sz="2" w:space="0" w:color="auto"/>
              <w:bottom w:val="single" w:sz="2" w:space="0" w:color="auto"/>
              <w:right w:val="single" w:sz="2" w:space="0" w:color="auto"/>
            </w:tcBorders>
            <w:shd w:val="clear" w:color="auto" w:fill="auto"/>
            <w:noWrap/>
            <w:tcMar>
              <w:left w:w="43" w:type="dxa"/>
              <w:right w:w="43" w:type="dxa"/>
            </w:tcMar>
            <w:vAlign w:val="bottom"/>
          </w:tcPr>
          <w:p w14:paraId="43DBDF5E"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402"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6514FFB9"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43"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71A34F98"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75"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21316FEF"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406"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009FE517"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75"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11245EDA"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537"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3B578D37"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62"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28D148EB"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295"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7FE71790"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291"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5F7FF85B"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35"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4B679D70"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68" w:type="pct"/>
            <w:tcBorders>
              <w:top w:val="single" w:sz="2" w:space="0" w:color="auto"/>
              <w:left w:val="single" w:sz="2" w:space="0" w:color="auto"/>
              <w:bottom w:val="single" w:sz="2" w:space="0" w:color="auto"/>
            </w:tcBorders>
            <w:shd w:val="clear" w:color="auto" w:fill="auto"/>
            <w:tcMar>
              <w:left w:w="43" w:type="dxa"/>
              <w:right w:w="43" w:type="dxa"/>
            </w:tcMar>
            <w:vAlign w:val="bottom"/>
          </w:tcPr>
          <w:p w14:paraId="610FBE7B"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r>
      <w:tr w:rsidR="00A17C17" w:rsidRPr="00A17C17" w14:paraId="0503A22F" w14:textId="77777777" w:rsidTr="00D40392">
        <w:tc>
          <w:tcPr>
            <w:tcW w:w="911" w:type="pct"/>
            <w:tcBorders>
              <w:top w:val="single" w:sz="2" w:space="0" w:color="auto"/>
              <w:bottom w:val="single" w:sz="2" w:space="0" w:color="auto"/>
              <w:right w:val="single" w:sz="2" w:space="0" w:color="auto"/>
            </w:tcBorders>
            <w:shd w:val="clear" w:color="auto" w:fill="auto"/>
            <w:noWrap/>
            <w:tcMar>
              <w:left w:w="43" w:type="dxa"/>
              <w:right w:w="43" w:type="dxa"/>
            </w:tcMar>
            <w:vAlign w:val="bottom"/>
          </w:tcPr>
          <w:p w14:paraId="35148B35"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402"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702D5089"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43"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15778146"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75"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24A70451"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406"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365D5F82"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75"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3725CE07"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537"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405DA72D"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62"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63E351DF"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295"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22C8C0C3"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291"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0A97D023"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35"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7D187347"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68" w:type="pct"/>
            <w:tcBorders>
              <w:top w:val="single" w:sz="2" w:space="0" w:color="auto"/>
              <w:left w:val="single" w:sz="2" w:space="0" w:color="auto"/>
              <w:bottom w:val="single" w:sz="2" w:space="0" w:color="auto"/>
            </w:tcBorders>
            <w:shd w:val="clear" w:color="auto" w:fill="auto"/>
            <w:tcMar>
              <w:left w:w="43" w:type="dxa"/>
              <w:right w:w="43" w:type="dxa"/>
            </w:tcMar>
            <w:vAlign w:val="bottom"/>
          </w:tcPr>
          <w:p w14:paraId="2E0B5D36"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r>
      <w:tr w:rsidR="00A17C17" w:rsidRPr="00A17C17" w14:paraId="7EC47FF0" w14:textId="77777777" w:rsidTr="00D40392">
        <w:tc>
          <w:tcPr>
            <w:tcW w:w="911" w:type="pct"/>
            <w:tcBorders>
              <w:top w:val="single" w:sz="2" w:space="0" w:color="auto"/>
              <w:bottom w:val="single" w:sz="2" w:space="0" w:color="auto"/>
              <w:right w:val="single" w:sz="2" w:space="0" w:color="auto"/>
            </w:tcBorders>
            <w:shd w:val="clear" w:color="auto" w:fill="auto"/>
            <w:noWrap/>
            <w:tcMar>
              <w:left w:w="43" w:type="dxa"/>
              <w:right w:w="43" w:type="dxa"/>
            </w:tcMar>
            <w:vAlign w:val="bottom"/>
          </w:tcPr>
          <w:p w14:paraId="77719613"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402"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5B974F29"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43"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56C4C643"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75"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55F6E788"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406"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7C1D3B86"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75"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08816BD5"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537"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6812906F"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62"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2B3BEC29"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295"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34DFA1B5"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291"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024B7B2B"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35"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24C0CF01"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68" w:type="pct"/>
            <w:tcBorders>
              <w:top w:val="single" w:sz="2" w:space="0" w:color="auto"/>
              <w:left w:val="single" w:sz="2" w:space="0" w:color="auto"/>
              <w:bottom w:val="single" w:sz="2" w:space="0" w:color="auto"/>
            </w:tcBorders>
            <w:shd w:val="clear" w:color="auto" w:fill="auto"/>
            <w:tcMar>
              <w:left w:w="43" w:type="dxa"/>
              <w:right w:w="43" w:type="dxa"/>
            </w:tcMar>
            <w:vAlign w:val="bottom"/>
          </w:tcPr>
          <w:p w14:paraId="13D21D8E"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r>
      <w:tr w:rsidR="00A17C17" w:rsidRPr="00A17C17" w14:paraId="679C5776" w14:textId="77777777" w:rsidTr="00D40392">
        <w:tc>
          <w:tcPr>
            <w:tcW w:w="911" w:type="pct"/>
            <w:tcBorders>
              <w:top w:val="single" w:sz="2" w:space="0" w:color="auto"/>
              <w:bottom w:val="single" w:sz="2" w:space="0" w:color="auto"/>
              <w:right w:val="single" w:sz="2" w:space="0" w:color="auto"/>
            </w:tcBorders>
            <w:shd w:val="clear" w:color="auto" w:fill="auto"/>
            <w:noWrap/>
            <w:tcMar>
              <w:left w:w="43" w:type="dxa"/>
              <w:right w:w="43" w:type="dxa"/>
            </w:tcMar>
            <w:vAlign w:val="bottom"/>
          </w:tcPr>
          <w:p w14:paraId="536D1299"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402"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1A6F4D87"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43"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3AFDF4A2"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75"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3B9EB45B"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406"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5279E82A"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75"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29CC7CAF"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537"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24D80EDB"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62"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0FBEB3C4"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295"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22030F44"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291"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6A6D6BDB"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35"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02CFADB1"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68" w:type="pct"/>
            <w:tcBorders>
              <w:top w:val="single" w:sz="2" w:space="0" w:color="auto"/>
              <w:left w:val="single" w:sz="2" w:space="0" w:color="auto"/>
              <w:bottom w:val="single" w:sz="2" w:space="0" w:color="auto"/>
            </w:tcBorders>
            <w:shd w:val="clear" w:color="auto" w:fill="auto"/>
            <w:tcMar>
              <w:left w:w="43" w:type="dxa"/>
              <w:right w:w="43" w:type="dxa"/>
            </w:tcMar>
            <w:vAlign w:val="bottom"/>
          </w:tcPr>
          <w:p w14:paraId="74471FD0"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r>
      <w:tr w:rsidR="00A17C17" w:rsidRPr="00A17C17" w14:paraId="6531AE87" w14:textId="77777777" w:rsidTr="00D40392">
        <w:tc>
          <w:tcPr>
            <w:tcW w:w="911" w:type="pct"/>
            <w:tcBorders>
              <w:top w:val="single" w:sz="2" w:space="0" w:color="auto"/>
              <w:bottom w:val="single" w:sz="2" w:space="0" w:color="auto"/>
              <w:right w:val="single" w:sz="2" w:space="0" w:color="auto"/>
            </w:tcBorders>
            <w:shd w:val="clear" w:color="auto" w:fill="auto"/>
            <w:noWrap/>
            <w:tcMar>
              <w:left w:w="43" w:type="dxa"/>
              <w:right w:w="43" w:type="dxa"/>
            </w:tcMar>
            <w:vAlign w:val="bottom"/>
          </w:tcPr>
          <w:p w14:paraId="73D4462C"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402"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3194ECF0"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43"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39527CD8"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75"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2C8C3327"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406"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199319FD"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75"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3B58C8F1"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537"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58218AB5"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62"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19D334B2"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295"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56995C91"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291"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54810097"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35"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7400797E"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68" w:type="pct"/>
            <w:tcBorders>
              <w:top w:val="single" w:sz="2" w:space="0" w:color="auto"/>
              <w:left w:val="single" w:sz="2" w:space="0" w:color="auto"/>
              <w:bottom w:val="single" w:sz="2" w:space="0" w:color="auto"/>
            </w:tcBorders>
            <w:shd w:val="clear" w:color="auto" w:fill="auto"/>
            <w:tcMar>
              <w:left w:w="43" w:type="dxa"/>
              <w:right w:w="43" w:type="dxa"/>
            </w:tcMar>
            <w:vAlign w:val="bottom"/>
          </w:tcPr>
          <w:p w14:paraId="5141D268"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r>
      <w:tr w:rsidR="00A17C17" w:rsidRPr="00A17C17" w14:paraId="48F3B5CD" w14:textId="77777777" w:rsidTr="00D40392">
        <w:tc>
          <w:tcPr>
            <w:tcW w:w="911" w:type="pct"/>
            <w:tcBorders>
              <w:top w:val="single" w:sz="2" w:space="0" w:color="auto"/>
              <w:bottom w:val="single" w:sz="2" w:space="0" w:color="auto"/>
              <w:right w:val="single" w:sz="2" w:space="0" w:color="auto"/>
            </w:tcBorders>
            <w:shd w:val="clear" w:color="auto" w:fill="auto"/>
            <w:noWrap/>
            <w:tcMar>
              <w:left w:w="43" w:type="dxa"/>
              <w:right w:w="43" w:type="dxa"/>
            </w:tcMar>
            <w:vAlign w:val="bottom"/>
          </w:tcPr>
          <w:p w14:paraId="3E016D93"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402"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57D575E5"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43"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3318B5B3"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75"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55FF4FE5"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406"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3EA8E30D"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75"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701B41E9"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537"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60BC7FD4"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62"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3A80CF58"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295"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7A9F28F3"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291"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46F2E524"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35"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6F4D8173"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68" w:type="pct"/>
            <w:tcBorders>
              <w:top w:val="single" w:sz="2" w:space="0" w:color="auto"/>
              <w:left w:val="single" w:sz="2" w:space="0" w:color="auto"/>
              <w:bottom w:val="single" w:sz="2" w:space="0" w:color="auto"/>
            </w:tcBorders>
            <w:shd w:val="clear" w:color="auto" w:fill="auto"/>
            <w:tcMar>
              <w:left w:w="43" w:type="dxa"/>
              <w:right w:w="43" w:type="dxa"/>
            </w:tcMar>
            <w:vAlign w:val="bottom"/>
          </w:tcPr>
          <w:p w14:paraId="0B6BFDC9"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r>
      <w:tr w:rsidR="00A17C17" w:rsidRPr="00A17C17" w14:paraId="276BBB1F" w14:textId="77777777" w:rsidTr="00D40392">
        <w:tc>
          <w:tcPr>
            <w:tcW w:w="911" w:type="pct"/>
            <w:tcBorders>
              <w:top w:val="single" w:sz="2" w:space="0" w:color="auto"/>
              <w:bottom w:val="single" w:sz="2" w:space="0" w:color="auto"/>
              <w:right w:val="single" w:sz="2" w:space="0" w:color="auto"/>
            </w:tcBorders>
            <w:shd w:val="clear" w:color="auto" w:fill="auto"/>
            <w:noWrap/>
            <w:tcMar>
              <w:left w:w="43" w:type="dxa"/>
              <w:right w:w="43" w:type="dxa"/>
            </w:tcMar>
            <w:vAlign w:val="bottom"/>
          </w:tcPr>
          <w:p w14:paraId="489252A3"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402"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307916E6"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43"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30704DAC"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75"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5F608A56"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406"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15A7F0B1"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75"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66C97BE8"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537"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5AA369AB"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62"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4A199EA9"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295"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53E8958E"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291"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1CBE5276"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35"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4C6E4598"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68" w:type="pct"/>
            <w:tcBorders>
              <w:top w:val="single" w:sz="2" w:space="0" w:color="auto"/>
              <w:left w:val="single" w:sz="2" w:space="0" w:color="auto"/>
              <w:bottom w:val="single" w:sz="2" w:space="0" w:color="auto"/>
            </w:tcBorders>
            <w:shd w:val="clear" w:color="auto" w:fill="auto"/>
            <w:tcMar>
              <w:left w:w="43" w:type="dxa"/>
              <w:right w:w="43" w:type="dxa"/>
            </w:tcMar>
            <w:vAlign w:val="bottom"/>
          </w:tcPr>
          <w:p w14:paraId="3D70B20F"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r>
      <w:tr w:rsidR="00A17C17" w:rsidRPr="00A17C17" w14:paraId="2B95CCD6" w14:textId="77777777" w:rsidTr="00D40392">
        <w:tc>
          <w:tcPr>
            <w:tcW w:w="911" w:type="pct"/>
            <w:tcBorders>
              <w:top w:val="single" w:sz="2" w:space="0" w:color="auto"/>
              <w:bottom w:val="single" w:sz="2" w:space="0" w:color="auto"/>
              <w:right w:val="single" w:sz="2" w:space="0" w:color="auto"/>
            </w:tcBorders>
            <w:shd w:val="clear" w:color="auto" w:fill="auto"/>
            <w:noWrap/>
            <w:tcMar>
              <w:left w:w="43" w:type="dxa"/>
              <w:right w:w="43" w:type="dxa"/>
            </w:tcMar>
            <w:vAlign w:val="bottom"/>
          </w:tcPr>
          <w:p w14:paraId="6AF66DA6"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402"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0AD96DE6"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43"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5259B5F1"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75"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56A5D0E4"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406"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324B9BB6"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75"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19A169A4"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537"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605E67DB"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62"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20C32E01"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295"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7AC88FFC"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291"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7B48BC84"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35"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30750B77"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68" w:type="pct"/>
            <w:tcBorders>
              <w:top w:val="single" w:sz="2" w:space="0" w:color="auto"/>
              <w:left w:val="single" w:sz="2" w:space="0" w:color="auto"/>
              <w:bottom w:val="single" w:sz="2" w:space="0" w:color="auto"/>
            </w:tcBorders>
            <w:shd w:val="clear" w:color="auto" w:fill="auto"/>
            <w:tcMar>
              <w:left w:w="43" w:type="dxa"/>
              <w:right w:w="43" w:type="dxa"/>
            </w:tcMar>
            <w:vAlign w:val="bottom"/>
          </w:tcPr>
          <w:p w14:paraId="1545A348"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r>
      <w:tr w:rsidR="00A17C17" w:rsidRPr="00A17C17" w14:paraId="414F0F73" w14:textId="77777777" w:rsidTr="00D40392">
        <w:tc>
          <w:tcPr>
            <w:tcW w:w="911" w:type="pct"/>
            <w:tcBorders>
              <w:top w:val="single" w:sz="2" w:space="0" w:color="auto"/>
              <w:bottom w:val="single" w:sz="2" w:space="0" w:color="auto"/>
              <w:right w:val="single" w:sz="2" w:space="0" w:color="auto"/>
            </w:tcBorders>
            <w:shd w:val="clear" w:color="auto" w:fill="auto"/>
            <w:noWrap/>
            <w:tcMar>
              <w:left w:w="43" w:type="dxa"/>
              <w:right w:w="43" w:type="dxa"/>
            </w:tcMar>
            <w:vAlign w:val="bottom"/>
          </w:tcPr>
          <w:p w14:paraId="2CDFF2C1"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402"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267094C1"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43"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48078442"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75"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6369B124"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406"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68BD91C2"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75"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4B8DBDF5"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537"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17BD2ADC"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62"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4F21FF01"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295"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6640B555"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291"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5B797444"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35"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5D6E2E3E"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68" w:type="pct"/>
            <w:tcBorders>
              <w:top w:val="single" w:sz="2" w:space="0" w:color="auto"/>
              <w:left w:val="single" w:sz="2" w:space="0" w:color="auto"/>
              <w:bottom w:val="single" w:sz="2" w:space="0" w:color="auto"/>
            </w:tcBorders>
            <w:shd w:val="clear" w:color="auto" w:fill="auto"/>
            <w:tcMar>
              <w:left w:w="43" w:type="dxa"/>
              <w:right w:w="43" w:type="dxa"/>
            </w:tcMar>
            <w:vAlign w:val="bottom"/>
          </w:tcPr>
          <w:p w14:paraId="66F0DCAF"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r>
      <w:tr w:rsidR="00A17C17" w:rsidRPr="00A17C17" w14:paraId="48F1FA5E" w14:textId="77777777" w:rsidTr="00D40392">
        <w:tc>
          <w:tcPr>
            <w:tcW w:w="911" w:type="pct"/>
            <w:tcBorders>
              <w:top w:val="single" w:sz="2" w:space="0" w:color="auto"/>
              <w:bottom w:val="single" w:sz="2" w:space="0" w:color="auto"/>
              <w:right w:val="single" w:sz="2" w:space="0" w:color="auto"/>
            </w:tcBorders>
            <w:shd w:val="clear" w:color="auto" w:fill="auto"/>
            <w:noWrap/>
            <w:tcMar>
              <w:left w:w="43" w:type="dxa"/>
              <w:right w:w="43" w:type="dxa"/>
            </w:tcMar>
            <w:vAlign w:val="bottom"/>
          </w:tcPr>
          <w:p w14:paraId="11107B82"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402"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405EDDB4"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43"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126C1411"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75"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574A8333"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406"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6098301D"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75"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497ABAA7"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537"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045764A6"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62"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27BCEED3"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295"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1622E92D"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291"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545812A0"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35"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51CF7591"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68" w:type="pct"/>
            <w:tcBorders>
              <w:top w:val="single" w:sz="2" w:space="0" w:color="auto"/>
              <w:left w:val="single" w:sz="2" w:space="0" w:color="auto"/>
              <w:bottom w:val="single" w:sz="2" w:space="0" w:color="auto"/>
            </w:tcBorders>
            <w:shd w:val="clear" w:color="auto" w:fill="auto"/>
            <w:tcMar>
              <w:left w:w="43" w:type="dxa"/>
              <w:right w:w="43" w:type="dxa"/>
            </w:tcMar>
            <w:vAlign w:val="bottom"/>
          </w:tcPr>
          <w:p w14:paraId="1EDE15AB"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r>
      <w:tr w:rsidR="00A17C17" w:rsidRPr="00A17C17" w14:paraId="51F5E847" w14:textId="77777777" w:rsidTr="00D40392">
        <w:tc>
          <w:tcPr>
            <w:tcW w:w="911" w:type="pct"/>
            <w:tcBorders>
              <w:top w:val="single" w:sz="2" w:space="0" w:color="auto"/>
              <w:bottom w:val="single" w:sz="2" w:space="0" w:color="auto"/>
              <w:right w:val="single" w:sz="2" w:space="0" w:color="auto"/>
            </w:tcBorders>
            <w:shd w:val="clear" w:color="auto" w:fill="auto"/>
            <w:noWrap/>
            <w:tcMar>
              <w:left w:w="43" w:type="dxa"/>
              <w:right w:w="43" w:type="dxa"/>
            </w:tcMar>
            <w:vAlign w:val="bottom"/>
          </w:tcPr>
          <w:p w14:paraId="061EB94D"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402"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63B76795"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43"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0E0DAA34"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75"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3D475605"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406"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74BBE271"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75"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66EB0714"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537"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617B782F"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62"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58BE8ED2"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295"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2179EFC6"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291"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5DF03E78"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35" w:type="pct"/>
            <w:tcBorders>
              <w:top w:val="single" w:sz="2" w:space="0" w:color="auto"/>
              <w:left w:val="single" w:sz="2" w:space="0" w:color="auto"/>
              <w:bottom w:val="single" w:sz="2" w:space="0" w:color="auto"/>
              <w:right w:val="single" w:sz="2" w:space="0" w:color="auto"/>
            </w:tcBorders>
            <w:shd w:val="clear" w:color="auto" w:fill="auto"/>
            <w:tcMar>
              <w:left w:w="43" w:type="dxa"/>
              <w:right w:w="43" w:type="dxa"/>
            </w:tcMar>
            <w:vAlign w:val="bottom"/>
          </w:tcPr>
          <w:p w14:paraId="64995CA1"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c>
          <w:tcPr>
            <w:tcW w:w="368" w:type="pct"/>
            <w:tcBorders>
              <w:top w:val="single" w:sz="2" w:space="0" w:color="auto"/>
              <w:left w:val="single" w:sz="2" w:space="0" w:color="auto"/>
              <w:bottom w:val="single" w:sz="2" w:space="0" w:color="auto"/>
            </w:tcBorders>
            <w:shd w:val="clear" w:color="auto" w:fill="auto"/>
            <w:tcMar>
              <w:left w:w="43" w:type="dxa"/>
              <w:right w:w="43" w:type="dxa"/>
            </w:tcMar>
            <w:vAlign w:val="bottom"/>
          </w:tcPr>
          <w:p w14:paraId="6A8380ED" w14:textId="77777777" w:rsidR="00A17C17" w:rsidRPr="00A17C17" w:rsidRDefault="00A17C17" w:rsidP="002F2FAD">
            <w:pPr>
              <w:spacing w:before="120"/>
              <w:rPr>
                <w:rFonts w:ascii="Arial" w:hAnsi="Arial" w:cs="Arial"/>
                <w:sz w:val="16"/>
                <w:szCs w:val="16"/>
              </w:rPr>
            </w:pPr>
            <w:r w:rsidRPr="00A17C17">
              <w:rPr>
                <w:rFonts w:ascii="Arial" w:hAnsi="Arial" w:cs="Arial"/>
                <w:sz w:val="16"/>
                <w:szCs w:val="16"/>
              </w:rPr>
              <w:fldChar w:fldCharType="begin">
                <w:ffData>
                  <w:name w:val="Text9"/>
                  <w:enabled/>
                  <w:calcOnExit w:val="0"/>
                  <w:textInput/>
                </w:ffData>
              </w:fldChar>
            </w:r>
            <w:r w:rsidRPr="00A17C17">
              <w:rPr>
                <w:rFonts w:ascii="Arial" w:hAnsi="Arial" w:cs="Arial"/>
                <w:sz w:val="16"/>
                <w:szCs w:val="16"/>
              </w:rPr>
              <w:instrText xml:space="preserve"> FORMTEXT </w:instrText>
            </w:r>
            <w:r w:rsidRPr="00A17C17">
              <w:rPr>
                <w:rFonts w:ascii="Arial" w:hAnsi="Arial" w:cs="Arial"/>
                <w:sz w:val="16"/>
                <w:szCs w:val="16"/>
              </w:rPr>
            </w:r>
            <w:r w:rsidRPr="00A17C17">
              <w:rPr>
                <w:rFonts w:ascii="Arial" w:hAnsi="Arial" w:cs="Arial"/>
                <w:sz w:val="16"/>
                <w:szCs w:val="16"/>
              </w:rPr>
              <w:fldChar w:fldCharType="separate"/>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t> </w:t>
            </w:r>
            <w:r w:rsidRPr="00A17C17">
              <w:rPr>
                <w:rFonts w:ascii="Arial" w:hAnsi="Arial" w:cs="Arial"/>
                <w:sz w:val="16"/>
                <w:szCs w:val="16"/>
              </w:rPr>
              <w:fldChar w:fldCharType="end"/>
            </w:r>
          </w:p>
        </w:tc>
      </w:tr>
    </w:tbl>
    <w:p w14:paraId="287DD5C4" w14:textId="77777777" w:rsidR="00A17C17" w:rsidRDefault="00A17C17"/>
    <w:p w14:paraId="2BDFF610" w14:textId="77777777" w:rsidR="005633F1" w:rsidRDefault="005633F1" w:rsidP="00786744">
      <w:pPr>
        <w:spacing w:before="120"/>
        <w:ind w:left="720" w:hanging="720"/>
        <w:rPr>
          <w:rFonts w:ascii="Arial" w:hAnsi="Arial" w:cs="Arial"/>
          <w:sz w:val="18"/>
          <w:szCs w:val="18"/>
        </w:rPr>
        <w:sectPr w:rsidR="005633F1" w:rsidSect="00DA63C5">
          <w:footerReference w:type="default" r:id="rId11"/>
          <w:type w:val="continuous"/>
          <w:pgSz w:w="15842" w:h="12242" w:orient="landscape" w:code="1"/>
          <w:pgMar w:top="720" w:right="720" w:bottom="432" w:left="720" w:header="720" w:footer="302" w:gutter="0"/>
          <w:cols w:space="720"/>
          <w:formProt w:val="0"/>
        </w:sectPr>
      </w:pPr>
    </w:p>
    <w:p w14:paraId="49EF81EE" w14:textId="1BDE081B" w:rsidR="00786744" w:rsidRPr="00786744" w:rsidRDefault="00786744" w:rsidP="00786744">
      <w:pPr>
        <w:spacing w:before="120"/>
        <w:ind w:left="720" w:hanging="720"/>
        <w:rPr>
          <w:rFonts w:ascii="Arial" w:hAnsi="Arial" w:cs="Arial"/>
          <w:sz w:val="18"/>
          <w:szCs w:val="18"/>
        </w:rPr>
      </w:pPr>
      <w:r w:rsidRPr="00786744">
        <w:rPr>
          <w:rFonts w:ascii="Arial" w:hAnsi="Arial" w:cs="Arial"/>
          <w:sz w:val="18"/>
          <w:szCs w:val="18"/>
        </w:rPr>
        <w:t>Note 1.</w:t>
      </w:r>
      <w:r>
        <w:rPr>
          <w:rFonts w:ascii="Arial" w:hAnsi="Arial" w:cs="Arial"/>
          <w:sz w:val="18"/>
          <w:szCs w:val="18"/>
        </w:rPr>
        <w:tab/>
      </w:r>
      <w:r w:rsidRPr="00786744">
        <w:rPr>
          <w:rFonts w:ascii="Arial" w:hAnsi="Arial" w:cs="Arial"/>
          <w:b/>
          <w:sz w:val="18"/>
          <w:szCs w:val="18"/>
        </w:rPr>
        <w:t>Do not</w:t>
      </w:r>
      <w:r w:rsidRPr="00786744">
        <w:rPr>
          <w:rFonts w:ascii="Arial" w:hAnsi="Arial" w:cs="Arial"/>
          <w:sz w:val="18"/>
          <w:szCs w:val="18"/>
        </w:rPr>
        <w:t xml:space="preserve"> factor in electricity generat</w:t>
      </w:r>
      <w:r w:rsidR="005633F1">
        <w:rPr>
          <w:rFonts w:ascii="Arial" w:hAnsi="Arial" w:cs="Arial"/>
          <w:sz w:val="18"/>
          <w:szCs w:val="18"/>
        </w:rPr>
        <w:t xml:space="preserve">ed using hydropower. </w:t>
      </w:r>
      <w:r w:rsidRPr="00786744">
        <w:rPr>
          <w:rFonts w:ascii="Arial" w:hAnsi="Arial" w:cs="Arial"/>
          <w:sz w:val="18"/>
          <w:szCs w:val="18"/>
        </w:rPr>
        <w:t>No mercury is emitted from hydropower</w:t>
      </w:r>
      <w:r w:rsidR="00A17C17">
        <w:rPr>
          <w:rFonts w:ascii="Arial" w:hAnsi="Arial" w:cs="Arial"/>
          <w:sz w:val="18"/>
          <w:szCs w:val="18"/>
        </w:rPr>
        <w:t xml:space="preserve">; </w:t>
      </w:r>
      <w:r w:rsidRPr="00786744">
        <w:rPr>
          <w:rFonts w:ascii="Arial" w:hAnsi="Arial" w:cs="Arial"/>
          <w:sz w:val="18"/>
          <w:szCs w:val="18"/>
        </w:rPr>
        <w:t>and therefore</w:t>
      </w:r>
      <w:r w:rsidR="00A17C17">
        <w:rPr>
          <w:rFonts w:ascii="Arial" w:hAnsi="Arial" w:cs="Arial"/>
          <w:sz w:val="18"/>
          <w:szCs w:val="18"/>
        </w:rPr>
        <w:t>,</w:t>
      </w:r>
      <w:r w:rsidRPr="00786744">
        <w:rPr>
          <w:rFonts w:ascii="Arial" w:hAnsi="Arial" w:cs="Arial"/>
          <w:sz w:val="18"/>
          <w:szCs w:val="18"/>
        </w:rPr>
        <w:t xml:space="preserve"> the electricity generated from hydropower should not be</w:t>
      </w:r>
      <w:r w:rsidR="005633F1">
        <w:rPr>
          <w:rFonts w:ascii="Arial" w:hAnsi="Arial" w:cs="Arial"/>
          <w:sz w:val="18"/>
          <w:szCs w:val="18"/>
        </w:rPr>
        <w:t xml:space="preserve"> included in any calculations. </w:t>
      </w:r>
      <w:r w:rsidRPr="00786744">
        <w:rPr>
          <w:rFonts w:ascii="Arial" w:hAnsi="Arial" w:cs="Arial"/>
          <w:sz w:val="18"/>
          <w:szCs w:val="18"/>
        </w:rPr>
        <w:t>Please identify Mercury emissions from each fuel s</w:t>
      </w:r>
      <w:r w:rsidR="005633F1">
        <w:rPr>
          <w:rFonts w:ascii="Arial" w:hAnsi="Arial" w:cs="Arial"/>
          <w:sz w:val="18"/>
          <w:szCs w:val="18"/>
        </w:rPr>
        <w:t>ource for each unit separately.</w:t>
      </w:r>
    </w:p>
    <w:p w14:paraId="04585132" w14:textId="300B9B6E" w:rsidR="00786744" w:rsidRPr="00786744" w:rsidRDefault="00786744" w:rsidP="00A17C17">
      <w:pPr>
        <w:spacing w:before="120"/>
        <w:rPr>
          <w:rFonts w:ascii="Arial" w:hAnsi="Arial" w:cs="Arial"/>
          <w:sz w:val="18"/>
          <w:szCs w:val="18"/>
        </w:rPr>
      </w:pPr>
      <w:r>
        <w:rPr>
          <w:rFonts w:ascii="Arial" w:hAnsi="Arial" w:cs="Arial"/>
          <w:sz w:val="18"/>
          <w:szCs w:val="18"/>
        </w:rPr>
        <w:t>Note 2.</w:t>
      </w:r>
      <w:r>
        <w:rPr>
          <w:rFonts w:ascii="Arial" w:hAnsi="Arial" w:cs="Arial"/>
          <w:sz w:val="18"/>
          <w:szCs w:val="18"/>
        </w:rPr>
        <w:tab/>
      </w:r>
      <w:r w:rsidRPr="00786744">
        <w:rPr>
          <w:rFonts w:ascii="Arial" w:hAnsi="Arial" w:cs="Arial"/>
          <w:sz w:val="18"/>
          <w:szCs w:val="18"/>
        </w:rPr>
        <w:t xml:space="preserve">Please refer to the </w:t>
      </w:r>
      <w:r w:rsidRPr="00786744">
        <w:rPr>
          <w:rFonts w:ascii="Arial" w:hAnsi="Arial" w:cs="Arial"/>
          <w:b/>
          <w:sz w:val="18"/>
          <w:szCs w:val="18"/>
        </w:rPr>
        <w:t>Mercur</w:t>
      </w:r>
      <w:r w:rsidR="00AE7220">
        <w:rPr>
          <w:rFonts w:ascii="Arial" w:hAnsi="Arial" w:cs="Arial"/>
          <w:b/>
          <w:sz w:val="18"/>
          <w:szCs w:val="18"/>
        </w:rPr>
        <w:t>y Emission Calculation Methods</w:t>
      </w:r>
      <w:r w:rsidR="00545C98">
        <w:rPr>
          <w:rFonts w:ascii="Arial" w:hAnsi="Arial" w:cs="Arial"/>
          <w:b/>
          <w:sz w:val="18"/>
          <w:szCs w:val="18"/>
        </w:rPr>
        <w:t xml:space="preserve"> </w:t>
      </w:r>
      <w:r w:rsidR="00545C98" w:rsidRPr="00A17C17">
        <w:rPr>
          <w:rFonts w:ascii="Arial" w:hAnsi="Arial" w:cs="Arial"/>
          <w:bCs/>
          <w:sz w:val="18"/>
          <w:szCs w:val="18"/>
        </w:rPr>
        <w:t>(please note that Hg emissions factors are from 2011)</w:t>
      </w:r>
      <w:r w:rsidR="00AE7220" w:rsidRPr="00A17C17">
        <w:rPr>
          <w:rFonts w:ascii="Arial" w:hAnsi="Arial" w:cs="Arial"/>
          <w:bCs/>
          <w:sz w:val="18"/>
          <w:szCs w:val="18"/>
        </w:rPr>
        <w:t xml:space="preserve"> </w:t>
      </w:r>
      <w:r w:rsidRPr="00786744">
        <w:rPr>
          <w:rFonts w:ascii="Arial" w:hAnsi="Arial" w:cs="Arial"/>
          <w:sz w:val="18"/>
          <w:szCs w:val="18"/>
        </w:rPr>
        <w:t>sheet for control equipment abbreviations.</w:t>
      </w:r>
    </w:p>
    <w:p w14:paraId="4B2F9473" w14:textId="34E42927" w:rsidR="00786744" w:rsidRPr="00786744" w:rsidRDefault="00786744" w:rsidP="00A17C17">
      <w:pPr>
        <w:spacing w:before="120"/>
        <w:rPr>
          <w:rFonts w:ascii="Arial" w:hAnsi="Arial" w:cs="Arial"/>
          <w:sz w:val="18"/>
          <w:szCs w:val="18"/>
        </w:rPr>
      </w:pPr>
      <w:r>
        <w:rPr>
          <w:rFonts w:ascii="Arial" w:hAnsi="Arial" w:cs="Arial"/>
          <w:sz w:val="18"/>
          <w:szCs w:val="18"/>
        </w:rPr>
        <w:t>Note 3.</w:t>
      </w:r>
      <w:r>
        <w:rPr>
          <w:rFonts w:ascii="Arial" w:hAnsi="Arial" w:cs="Arial"/>
          <w:sz w:val="18"/>
          <w:szCs w:val="18"/>
        </w:rPr>
        <w:tab/>
      </w:r>
      <w:r w:rsidRPr="00786744">
        <w:rPr>
          <w:rFonts w:ascii="Arial" w:hAnsi="Arial" w:cs="Arial"/>
          <w:sz w:val="18"/>
          <w:szCs w:val="18"/>
        </w:rPr>
        <w:t xml:space="preserve">Methods of calculation (see </w:t>
      </w:r>
      <w:r w:rsidRPr="00786744">
        <w:rPr>
          <w:rFonts w:ascii="Arial" w:hAnsi="Arial" w:cs="Arial"/>
          <w:b/>
          <w:sz w:val="18"/>
          <w:szCs w:val="18"/>
        </w:rPr>
        <w:t>Mercury Emission Calculation Methods</w:t>
      </w:r>
      <w:r w:rsidR="00545C98">
        <w:rPr>
          <w:rFonts w:ascii="Arial" w:hAnsi="Arial" w:cs="Arial"/>
          <w:b/>
          <w:sz w:val="18"/>
          <w:szCs w:val="18"/>
        </w:rPr>
        <w:t>)</w:t>
      </w:r>
      <w:r w:rsidR="00545C98" w:rsidRPr="00A17C17">
        <w:rPr>
          <w:rFonts w:ascii="Arial" w:hAnsi="Arial" w:cs="Arial"/>
          <w:bCs/>
          <w:sz w:val="18"/>
          <w:szCs w:val="18"/>
        </w:rPr>
        <w:t xml:space="preserve"> (please note that Hg emission factors are from 2011)</w:t>
      </w:r>
      <w:r w:rsidR="00AE7220" w:rsidRPr="00786744">
        <w:rPr>
          <w:rFonts w:ascii="Arial" w:hAnsi="Arial" w:cs="Arial"/>
          <w:sz w:val="18"/>
          <w:szCs w:val="18"/>
        </w:rPr>
        <w:t xml:space="preserve"> </w:t>
      </w:r>
      <w:r w:rsidRPr="00786744">
        <w:rPr>
          <w:rFonts w:ascii="Arial" w:hAnsi="Arial" w:cs="Arial"/>
          <w:sz w:val="18"/>
          <w:szCs w:val="18"/>
        </w:rPr>
        <w:t>sheet for descriptions of preferred calculation hierarchy):</w:t>
      </w:r>
    </w:p>
    <w:p w14:paraId="7B5EDCD6" w14:textId="77777777" w:rsidR="00786744" w:rsidRPr="00786744" w:rsidRDefault="00786744" w:rsidP="005633F1">
      <w:pPr>
        <w:tabs>
          <w:tab w:val="left" w:pos="1080"/>
        </w:tabs>
        <w:spacing w:before="60"/>
        <w:ind w:left="1080" w:hanging="360"/>
        <w:rPr>
          <w:rFonts w:ascii="Arial" w:hAnsi="Arial" w:cs="Arial"/>
          <w:sz w:val="18"/>
          <w:szCs w:val="18"/>
        </w:rPr>
      </w:pPr>
      <w:r>
        <w:rPr>
          <w:rFonts w:ascii="Arial" w:hAnsi="Arial" w:cs="Arial"/>
          <w:sz w:val="18"/>
          <w:szCs w:val="18"/>
        </w:rPr>
        <w:t>1.</w:t>
      </w:r>
      <w:r>
        <w:rPr>
          <w:rFonts w:ascii="Arial" w:hAnsi="Arial" w:cs="Arial"/>
          <w:sz w:val="18"/>
          <w:szCs w:val="18"/>
        </w:rPr>
        <w:tab/>
      </w:r>
      <w:r w:rsidRPr="00786744">
        <w:rPr>
          <w:rFonts w:ascii="Arial" w:hAnsi="Arial" w:cs="Arial"/>
          <w:sz w:val="18"/>
          <w:szCs w:val="18"/>
        </w:rPr>
        <w:t>Continuous Mercury Monitor (CMM)</w:t>
      </w:r>
    </w:p>
    <w:p w14:paraId="014AEE83" w14:textId="77777777" w:rsidR="00786744" w:rsidRPr="00786744" w:rsidRDefault="00786744" w:rsidP="00786744">
      <w:pPr>
        <w:tabs>
          <w:tab w:val="left" w:pos="1080"/>
        </w:tabs>
        <w:ind w:left="1080" w:hanging="360"/>
        <w:rPr>
          <w:rFonts w:ascii="Arial" w:hAnsi="Arial" w:cs="Arial"/>
          <w:sz w:val="18"/>
          <w:szCs w:val="18"/>
        </w:rPr>
      </w:pPr>
      <w:r>
        <w:rPr>
          <w:rFonts w:ascii="Arial" w:hAnsi="Arial" w:cs="Arial"/>
          <w:sz w:val="18"/>
          <w:szCs w:val="18"/>
        </w:rPr>
        <w:t>2.</w:t>
      </w:r>
      <w:r>
        <w:rPr>
          <w:rFonts w:ascii="Arial" w:hAnsi="Arial" w:cs="Arial"/>
          <w:sz w:val="18"/>
          <w:szCs w:val="18"/>
        </w:rPr>
        <w:tab/>
      </w:r>
      <w:r w:rsidRPr="00786744">
        <w:rPr>
          <w:rFonts w:ascii="Arial" w:hAnsi="Arial" w:cs="Arial"/>
          <w:sz w:val="18"/>
          <w:szCs w:val="18"/>
        </w:rPr>
        <w:t>Stack test (</w:t>
      </w:r>
      <w:r w:rsidR="005633F1">
        <w:rPr>
          <w:rFonts w:ascii="Arial" w:hAnsi="Arial" w:cs="Arial"/>
          <w:sz w:val="18"/>
          <w:szCs w:val="18"/>
        </w:rPr>
        <w:t>within the past five years)</w:t>
      </w:r>
    </w:p>
    <w:p w14:paraId="32ACD94E" w14:textId="77777777" w:rsidR="00786744" w:rsidRPr="00786744" w:rsidRDefault="00786744" w:rsidP="00786744">
      <w:pPr>
        <w:tabs>
          <w:tab w:val="left" w:pos="1080"/>
        </w:tabs>
        <w:ind w:left="1080" w:hanging="360"/>
        <w:rPr>
          <w:rFonts w:ascii="Arial" w:hAnsi="Arial" w:cs="Arial"/>
          <w:sz w:val="18"/>
          <w:szCs w:val="18"/>
        </w:rPr>
      </w:pPr>
      <w:r>
        <w:rPr>
          <w:rFonts w:ascii="Arial" w:hAnsi="Arial" w:cs="Arial"/>
          <w:sz w:val="18"/>
          <w:szCs w:val="18"/>
        </w:rPr>
        <w:t>3.</w:t>
      </w:r>
      <w:r>
        <w:rPr>
          <w:rFonts w:ascii="Arial" w:hAnsi="Arial" w:cs="Arial"/>
          <w:sz w:val="18"/>
          <w:szCs w:val="18"/>
        </w:rPr>
        <w:tab/>
      </w:r>
      <w:r w:rsidRPr="00786744">
        <w:rPr>
          <w:rFonts w:ascii="Arial" w:hAnsi="Arial" w:cs="Arial"/>
          <w:sz w:val="18"/>
          <w:szCs w:val="18"/>
        </w:rPr>
        <w:t xml:space="preserve">Mercury content of fuel, determined using </w:t>
      </w:r>
      <w:r w:rsidR="00AE7220">
        <w:rPr>
          <w:rFonts w:ascii="Arial" w:hAnsi="Arial" w:cs="Arial"/>
          <w:sz w:val="18"/>
          <w:szCs w:val="18"/>
        </w:rPr>
        <w:t>American Society for Testing Materials (</w:t>
      </w:r>
      <w:r w:rsidRPr="00786744">
        <w:rPr>
          <w:rFonts w:ascii="Arial" w:hAnsi="Arial" w:cs="Arial"/>
          <w:sz w:val="18"/>
          <w:szCs w:val="18"/>
        </w:rPr>
        <w:t>ASTM</w:t>
      </w:r>
      <w:r w:rsidR="00AE7220">
        <w:rPr>
          <w:rFonts w:ascii="Arial" w:hAnsi="Arial" w:cs="Arial"/>
          <w:sz w:val="18"/>
          <w:szCs w:val="18"/>
        </w:rPr>
        <w:t>)</w:t>
      </w:r>
      <w:r w:rsidRPr="00786744">
        <w:rPr>
          <w:rFonts w:ascii="Arial" w:hAnsi="Arial" w:cs="Arial"/>
          <w:sz w:val="18"/>
          <w:szCs w:val="18"/>
        </w:rPr>
        <w:t xml:space="preserve"> methodologies, combined with control efficiency.</w:t>
      </w:r>
    </w:p>
    <w:p w14:paraId="2C194447" w14:textId="77777777" w:rsidR="00786744" w:rsidRPr="00786744" w:rsidRDefault="00786744" w:rsidP="00786744">
      <w:pPr>
        <w:tabs>
          <w:tab w:val="left" w:pos="1080"/>
        </w:tabs>
        <w:ind w:left="1080" w:hanging="360"/>
        <w:rPr>
          <w:rFonts w:ascii="Arial" w:hAnsi="Arial" w:cs="Arial"/>
          <w:sz w:val="18"/>
          <w:szCs w:val="18"/>
        </w:rPr>
      </w:pPr>
      <w:r>
        <w:rPr>
          <w:rFonts w:ascii="Arial" w:hAnsi="Arial" w:cs="Arial"/>
          <w:sz w:val="18"/>
          <w:szCs w:val="18"/>
        </w:rPr>
        <w:t>4.</w:t>
      </w:r>
      <w:r>
        <w:rPr>
          <w:rFonts w:ascii="Arial" w:hAnsi="Arial" w:cs="Arial"/>
          <w:sz w:val="18"/>
          <w:szCs w:val="18"/>
        </w:rPr>
        <w:tab/>
      </w:r>
      <w:r w:rsidRPr="00786744">
        <w:rPr>
          <w:rFonts w:ascii="Arial" w:hAnsi="Arial" w:cs="Arial"/>
          <w:sz w:val="18"/>
          <w:szCs w:val="18"/>
        </w:rPr>
        <w:t xml:space="preserve">Emission Factor obtained from </w:t>
      </w:r>
      <w:r w:rsidR="005633F1" w:rsidRPr="005633F1">
        <w:rPr>
          <w:rFonts w:ascii="Arial" w:hAnsi="Arial" w:cs="Arial"/>
          <w:bCs/>
          <w:sz w:val="18"/>
          <w:szCs w:val="18"/>
        </w:rPr>
        <w:t>U. S. Environmental Protection Agency</w:t>
      </w:r>
      <w:r w:rsidR="005633F1">
        <w:rPr>
          <w:rFonts w:ascii="Arial" w:hAnsi="Arial" w:cs="Arial"/>
          <w:bCs/>
          <w:sz w:val="18"/>
          <w:szCs w:val="18"/>
        </w:rPr>
        <w:t>’s</w:t>
      </w:r>
      <w:r w:rsidR="005633F1" w:rsidRPr="005633F1">
        <w:rPr>
          <w:rFonts w:ascii="Arial" w:hAnsi="Arial" w:cs="Arial"/>
          <w:bCs/>
          <w:sz w:val="18"/>
          <w:szCs w:val="18"/>
        </w:rPr>
        <w:t xml:space="preserve"> (EPA)</w:t>
      </w:r>
      <w:r w:rsidRPr="00786744">
        <w:rPr>
          <w:rFonts w:ascii="Arial" w:hAnsi="Arial" w:cs="Arial"/>
          <w:sz w:val="18"/>
          <w:szCs w:val="18"/>
        </w:rPr>
        <w:t xml:space="preserve"> </w:t>
      </w:r>
      <w:proofErr w:type="spellStart"/>
      <w:r w:rsidRPr="00786744">
        <w:rPr>
          <w:rFonts w:ascii="Arial" w:hAnsi="Arial" w:cs="Arial"/>
          <w:sz w:val="18"/>
          <w:szCs w:val="18"/>
        </w:rPr>
        <w:t>WebFIRE</w:t>
      </w:r>
      <w:proofErr w:type="spellEnd"/>
    </w:p>
    <w:p w14:paraId="605D2CF3" w14:textId="77777777" w:rsidR="00786744" w:rsidRPr="00786744" w:rsidRDefault="00786744" w:rsidP="00786744">
      <w:pPr>
        <w:tabs>
          <w:tab w:val="left" w:pos="1080"/>
        </w:tabs>
        <w:ind w:left="1080" w:hanging="360"/>
        <w:rPr>
          <w:rFonts w:ascii="Arial" w:hAnsi="Arial" w:cs="Arial"/>
          <w:sz w:val="18"/>
          <w:szCs w:val="18"/>
        </w:rPr>
      </w:pPr>
      <w:r>
        <w:rPr>
          <w:rFonts w:ascii="Arial" w:hAnsi="Arial" w:cs="Arial"/>
          <w:sz w:val="18"/>
          <w:szCs w:val="18"/>
        </w:rPr>
        <w:t>5.</w:t>
      </w:r>
      <w:r>
        <w:rPr>
          <w:rFonts w:ascii="Arial" w:hAnsi="Arial" w:cs="Arial"/>
          <w:sz w:val="18"/>
          <w:szCs w:val="18"/>
        </w:rPr>
        <w:tab/>
      </w:r>
      <w:r w:rsidRPr="00786744">
        <w:rPr>
          <w:rFonts w:ascii="Arial" w:hAnsi="Arial" w:cs="Arial"/>
          <w:sz w:val="18"/>
          <w:szCs w:val="18"/>
        </w:rPr>
        <w:t>Assumed emission factors for the type of fuel (see attached list of published average emission rates).</w:t>
      </w:r>
    </w:p>
    <w:p w14:paraId="71923D9B" w14:textId="77777777" w:rsidR="0095312C" w:rsidRDefault="00786744" w:rsidP="00786744">
      <w:pPr>
        <w:tabs>
          <w:tab w:val="left" w:pos="1080"/>
        </w:tabs>
        <w:ind w:left="1080" w:hanging="360"/>
        <w:rPr>
          <w:rFonts w:ascii="Arial" w:hAnsi="Arial" w:cs="Arial"/>
          <w:sz w:val="18"/>
          <w:szCs w:val="18"/>
        </w:rPr>
      </w:pPr>
      <w:r>
        <w:rPr>
          <w:rFonts w:ascii="Arial" w:hAnsi="Arial" w:cs="Arial"/>
          <w:sz w:val="18"/>
          <w:szCs w:val="18"/>
        </w:rPr>
        <w:t>6.</w:t>
      </w:r>
      <w:r>
        <w:rPr>
          <w:rFonts w:ascii="Arial" w:hAnsi="Arial" w:cs="Arial"/>
          <w:sz w:val="18"/>
          <w:szCs w:val="18"/>
        </w:rPr>
        <w:tab/>
      </w:r>
      <w:r w:rsidRPr="00786744">
        <w:rPr>
          <w:rFonts w:ascii="Arial" w:hAnsi="Arial" w:cs="Arial"/>
          <w:sz w:val="18"/>
          <w:szCs w:val="18"/>
        </w:rPr>
        <w:t>Other (please describe method in detail):</w:t>
      </w:r>
    </w:p>
    <w:p w14:paraId="125244DE" w14:textId="77777777" w:rsidR="005633F1" w:rsidRPr="00786744" w:rsidRDefault="005633F1" w:rsidP="00A17C17">
      <w:pPr>
        <w:spacing w:before="120" w:after="60"/>
        <w:ind w:left="1080"/>
        <w:rPr>
          <w:rFonts w:ascii="Arial" w:hAnsi="Arial" w:cs="Arial"/>
          <w:sz w:val="18"/>
          <w:szCs w:val="18"/>
        </w:rPr>
      </w:pPr>
      <w:r>
        <w:rPr>
          <w:rFonts w:ascii="Arial" w:hAnsi="Arial" w:cs="Arial"/>
          <w:sz w:val="18"/>
          <w:szCs w:val="18"/>
        </w:rPr>
        <w:fldChar w:fldCharType="begin">
          <w:ffData>
            <w:name w:val="Text7"/>
            <w:enabled/>
            <w:calcOnExit w:val="0"/>
            <w:textInput/>
          </w:ffData>
        </w:fldChar>
      </w:r>
      <w:bookmarkStart w:id="6" w:name="Text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p>
    <w:p w14:paraId="7928BF4D" w14:textId="77777777" w:rsidR="00E907F6" w:rsidRPr="00A17C17" w:rsidRDefault="00E907F6" w:rsidP="00E907F6">
      <w:pPr>
        <w:rPr>
          <w:rFonts w:ascii="Arial" w:hAnsi="Arial" w:cs="Arial"/>
          <w:sz w:val="8"/>
          <w:szCs w:val="8"/>
        </w:rPr>
      </w:pPr>
    </w:p>
    <w:p w14:paraId="2B3FF831" w14:textId="77777777" w:rsidR="00E907F6" w:rsidRPr="00A17C17" w:rsidRDefault="00E907F6" w:rsidP="00E907F6">
      <w:pPr>
        <w:rPr>
          <w:rFonts w:ascii="Arial" w:hAnsi="Arial" w:cs="Arial"/>
          <w:sz w:val="8"/>
          <w:szCs w:val="8"/>
        </w:rPr>
        <w:sectPr w:rsidR="00E907F6" w:rsidRPr="00A17C17" w:rsidSect="003B4F77">
          <w:type w:val="continuous"/>
          <w:pgSz w:w="15842" w:h="12242" w:orient="landscape" w:code="1"/>
          <w:pgMar w:top="720" w:right="720" w:bottom="432" w:left="720" w:header="720" w:footer="302" w:gutter="0"/>
          <w:cols w:space="720"/>
        </w:sectPr>
      </w:pPr>
    </w:p>
    <w:p w14:paraId="50213628" w14:textId="77777777" w:rsidR="005633F1" w:rsidRPr="00A17C17" w:rsidRDefault="005633F1" w:rsidP="005633F1">
      <w:pPr>
        <w:widowControl w:val="0"/>
        <w:tabs>
          <w:tab w:val="left" w:pos="360"/>
        </w:tabs>
        <w:overflowPunct/>
        <w:autoSpaceDE/>
        <w:autoSpaceDN/>
        <w:adjustRightInd/>
        <w:spacing w:before="120"/>
        <w:jc w:val="both"/>
        <w:textAlignment w:val="auto"/>
        <w:rPr>
          <w:rFonts w:asciiTheme="minorHAnsi" w:hAnsiTheme="minorHAnsi" w:cstheme="minorHAnsi"/>
          <w:b/>
          <w:sz w:val="28"/>
          <w:szCs w:val="28"/>
        </w:rPr>
      </w:pPr>
      <w:r w:rsidRPr="00A17C17">
        <w:rPr>
          <w:rFonts w:asciiTheme="minorHAnsi" w:hAnsiTheme="minorHAnsi" w:cstheme="minorHAnsi"/>
          <w:b/>
          <w:sz w:val="28"/>
          <w:szCs w:val="28"/>
        </w:rPr>
        <w:lastRenderedPageBreak/>
        <w:t>3.</w:t>
      </w:r>
      <w:r w:rsidRPr="00A17C17">
        <w:rPr>
          <w:rFonts w:asciiTheme="minorHAnsi" w:hAnsiTheme="minorHAnsi" w:cstheme="minorHAnsi"/>
          <w:b/>
          <w:sz w:val="28"/>
          <w:szCs w:val="28"/>
        </w:rPr>
        <w:tab/>
        <w:t>Exemption Status</w:t>
      </w:r>
    </w:p>
    <w:p w14:paraId="25278BE0" w14:textId="77777777" w:rsidR="005633F1" w:rsidRPr="005633F1" w:rsidRDefault="005633F1" w:rsidP="005633F1">
      <w:pPr>
        <w:widowControl w:val="0"/>
        <w:overflowPunct/>
        <w:autoSpaceDE/>
        <w:autoSpaceDN/>
        <w:adjustRightInd/>
        <w:spacing w:before="120" w:after="120"/>
        <w:ind w:left="360"/>
        <w:jc w:val="both"/>
        <w:textAlignment w:val="auto"/>
        <w:rPr>
          <w:rFonts w:ascii="Arial" w:hAnsi="Arial" w:cs="Arial"/>
          <w:u w:val="single"/>
        </w:rPr>
      </w:pPr>
      <w:r w:rsidRPr="005633F1">
        <w:rPr>
          <w:rFonts w:ascii="Arial" w:hAnsi="Arial" w:cs="Arial"/>
        </w:rPr>
        <w:t>Please list combustion units from which mercury data are not required to be reported to the Legislature.</w:t>
      </w:r>
    </w:p>
    <w:tbl>
      <w:tblPr>
        <w:tblW w:w="5000" w:type="pct"/>
        <w:tblBorders>
          <w:bottom w:val="single" w:sz="2" w:space="0" w:color="auto"/>
          <w:insideH w:val="single" w:sz="2" w:space="0" w:color="auto"/>
          <w:insideV w:val="single" w:sz="2" w:space="0" w:color="auto"/>
        </w:tblBorders>
        <w:tblLook w:val="0000" w:firstRow="0" w:lastRow="0" w:firstColumn="0" w:lastColumn="0" w:noHBand="0" w:noVBand="0"/>
      </w:tblPr>
      <w:tblGrid>
        <w:gridCol w:w="1651"/>
        <w:gridCol w:w="954"/>
        <w:gridCol w:w="1080"/>
        <w:gridCol w:w="1034"/>
        <w:gridCol w:w="685"/>
        <w:gridCol w:w="1215"/>
        <w:gridCol w:w="1126"/>
        <w:gridCol w:w="896"/>
        <w:gridCol w:w="1339"/>
        <w:gridCol w:w="976"/>
        <w:gridCol w:w="711"/>
        <w:gridCol w:w="804"/>
        <w:gridCol w:w="956"/>
        <w:gridCol w:w="973"/>
      </w:tblGrid>
      <w:tr w:rsidR="00A17C17" w:rsidRPr="00A17C17" w14:paraId="7ABF9DBD" w14:textId="77777777" w:rsidTr="00D40392">
        <w:tc>
          <w:tcPr>
            <w:tcW w:w="5000" w:type="pct"/>
            <w:gridSpan w:val="14"/>
            <w:tcBorders>
              <w:top w:val="nil"/>
            </w:tcBorders>
            <w:shd w:val="clear" w:color="auto" w:fill="auto"/>
            <w:noWrap/>
            <w:tcMar>
              <w:left w:w="43" w:type="dxa"/>
              <w:right w:w="43" w:type="dxa"/>
            </w:tcMar>
            <w:vAlign w:val="bottom"/>
          </w:tcPr>
          <w:p w14:paraId="7C0C30F8" w14:textId="33E5FDC6" w:rsidR="00A17C17" w:rsidRPr="00A17C17" w:rsidRDefault="00A17C17" w:rsidP="00A17C17">
            <w:pPr>
              <w:overflowPunct/>
              <w:autoSpaceDE/>
              <w:autoSpaceDN/>
              <w:adjustRightInd/>
              <w:spacing w:before="40"/>
              <w:jc w:val="center"/>
              <w:textAlignment w:val="auto"/>
              <w:rPr>
                <w:rFonts w:ascii="Arial" w:hAnsi="Arial" w:cs="Arial"/>
                <w:b/>
                <w:bCs/>
                <w:sz w:val="16"/>
                <w:szCs w:val="16"/>
              </w:rPr>
            </w:pPr>
            <w:r w:rsidRPr="00A17C17">
              <w:rPr>
                <w:rFonts w:ascii="Arial" w:hAnsi="Arial" w:cs="Arial"/>
                <w:b/>
                <w:bCs/>
                <w:sz w:val="16"/>
                <w:szCs w:val="16"/>
              </w:rPr>
              <w:t>Please fill in the information below if using exemption code D</w:t>
            </w:r>
          </w:p>
        </w:tc>
      </w:tr>
      <w:tr w:rsidR="00D40392" w:rsidRPr="00A17C17" w14:paraId="1EBF5755" w14:textId="77777777" w:rsidTr="00D40392">
        <w:tc>
          <w:tcPr>
            <w:tcW w:w="573" w:type="pct"/>
            <w:shd w:val="clear" w:color="auto" w:fill="auto"/>
            <w:tcMar>
              <w:left w:w="43" w:type="dxa"/>
              <w:right w:w="43" w:type="dxa"/>
            </w:tcMar>
            <w:vAlign w:val="bottom"/>
          </w:tcPr>
          <w:p w14:paraId="24136169" w14:textId="77777777" w:rsidR="005633F1" w:rsidRPr="00A17C17" w:rsidRDefault="005633F1" w:rsidP="00D40392">
            <w:pPr>
              <w:overflowPunct/>
              <w:autoSpaceDE/>
              <w:autoSpaceDN/>
              <w:adjustRightInd/>
              <w:spacing w:before="20"/>
              <w:textAlignment w:val="auto"/>
              <w:rPr>
                <w:rFonts w:ascii="Arial" w:hAnsi="Arial" w:cs="Arial"/>
                <w:b/>
                <w:bCs/>
                <w:sz w:val="16"/>
                <w:szCs w:val="16"/>
              </w:rPr>
            </w:pPr>
            <w:r w:rsidRPr="00A17C17">
              <w:rPr>
                <w:rFonts w:ascii="Arial" w:hAnsi="Arial" w:cs="Arial"/>
                <w:b/>
                <w:bCs/>
                <w:sz w:val="16"/>
                <w:szCs w:val="16"/>
              </w:rPr>
              <w:t>Generation facility</w:t>
            </w:r>
          </w:p>
        </w:tc>
        <w:tc>
          <w:tcPr>
            <w:tcW w:w="331" w:type="pct"/>
            <w:shd w:val="clear" w:color="auto" w:fill="auto"/>
            <w:tcMar>
              <w:left w:w="43" w:type="dxa"/>
              <w:right w:w="43" w:type="dxa"/>
            </w:tcMar>
            <w:vAlign w:val="bottom"/>
          </w:tcPr>
          <w:p w14:paraId="168CB577" w14:textId="3E7B787B" w:rsidR="005633F1" w:rsidRPr="00A17C17" w:rsidRDefault="005633F1" w:rsidP="00D40392">
            <w:pPr>
              <w:overflowPunct/>
              <w:autoSpaceDE/>
              <w:autoSpaceDN/>
              <w:adjustRightInd/>
              <w:spacing w:before="20"/>
              <w:textAlignment w:val="auto"/>
              <w:rPr>
                <w:rFonts w:ascii="Arial" w:hAnsi="Arial" w:cs="Arial"/>
                <w:b/>
                <w:bCs/>
                <w:sz w:val="16"/>
                <w:szCs w:val="16"/>
              </w:rPr>
            </w:pPr>
            <w:r w:rsidRPr="00A17C17">
              <w:rPr>
                <w:rFonts w:ascii="Arial" w:hAnsi="Arial" w:cs="Arial"/>
                <w:b/>
                <w:bCs/>
                <w:sz w:val="16"/>
                <w:szCs w:val="16"/>
              </w:rPr>
              <w:t>Unit ID</w:t>
            </w:r>
            <w:r w:rsidR="00D40392">
              <w:rPr>
                <w:rFonts w:ascii="Arial" w:hAnsi="Arial" w:cs="Arial"/>
                <w:b/>
                <w:bCs/>
                <w:sz w:val="16"/>
                <w:szCs w:val="16"/>
              </w:rPr>
              <w:br/>
            </w:r>
            <w:r w:rsidRPr="00A17C17">
              <w:rPr>
                <w:rFonts w:ascii="Arial" w:hAnsi="Arial" w:cs="Arial"/>
                <w:b/>
                <w:bCs/>
                <w:sz w:val="16"/>
                <w:szCs w:val="16"/>
              </w:rPr>
              <w:t>(if in MN)</w:t>
            </w:r>
          </w:p>
        </w:tc>
        <w:tc>
          <w:tcPr>
            <w:tcW w:w="375" w:type="pct"/>
            <w:shd w:val="clear" w:color="auto" w:fill="auto"/>
            <w:tcMar>
              <w:left w:w="43" w:type="dxa"/>
              <w:right w:w="43" w:type="dxa"/>
            </w:tcMar>
            <w:vAlign w:val="bottom"/>
          </w:tcPr>
          <w:p w14:paraId="2F1A522D" w14:textId="77777777" w:rsidR="005633F1" w:rsidRPr="00A17C17" w:rsidRDefault="005633F1" w:rsidP="00D40392">
            <w:pPr>
              <w:overflowPunct/>
              <w:autoSpaceDE/>
              <w:autoSpaceDN/>
              <w:adjustRightInd/>
              <w:spacing w:before="20"/>
              <w:textAlignment w:val="auto"/>
              <w:rPr>
                <w:rFonts w:ascii="Arial" w:hAnsi="Arial" w:cs="Arial"/>
                <w:b/>
                <w:bCs/>
                <w:sz w:val="16"/>
                <w:szCs w:val="16"/>
              </w:rPr>
            </w:pPr>
            <w:r w:rsidRPr="00A17C17">
              <w:rPr>
                <w:rFonts w:ascii="Arial" w:hAnsi="Arial" w:cs="Arial"/>
                <w:b/>
                <w:bCs/>
                <w:sz w:val="16"/>
                <w:szCs w:val="16"/>
              </w:rPr>
              <w:t>Unit description</w:t>
            </w:r>
          </w:p>
        </w:tc>
        <w:tc>
          <w:tcPr>
            <w:tcW w:w="359" w:type="pct"/>
            <w:shd w:val="clear" w:color="auto" w:fill="auto"/>
            <w:tcMar>
              <w:left w:w="43" w:type="dxa"/>
              <w:right w:w="43" w:type="dxa"/>
            </w:tcMar>
            <w:vAlign w:val="bottom"/>
          </w:tcPr>
          <w:p w14:paraId="1FCF47D0" w14:textId="77777777" w:rsidR="005633F1" w:rsidRPr="00A17C17" w:rsidRDefault="005633F1" w:rsidP="00D40392">
            <w:pPr>
              <w:overflowPunct/>
              <w:autoSpaceDE/>
              <w:autoSpaceDN/>
              <w:adjustRightInd/>
              <w:spacing w:before="20"/>
              <w:textAlignment w:val="auto"/>
              <w:rPr>
                <w:rFonts w:ascii="Arial" w:hAnsi="Arial" w:cs="Arial"/>
                <w:b/>
                <w:bCs/>
                <w:sz w:val="16"/>
                <w:szCs w:val="16"/>
              </w:rPr>
            </w:pPr>
            <w:r w:rsidRPr="00A17C17">
              <w:rPr>
                <w:rFonts w:ascii="Arial" w:hAnsi="Arial" w:cs="Arial"/>
                <w:b/>
                <w:bCs/>
                <w:sz w:val="16"/>
                <w:szCs w:val="16"/>
              </w:rPr>
              <w:t>Exemption code from list below</w:t>
            </w:r>
            <w:r w:rsidRPr="00A17C17">
              <w:rPr>
                <w:rFonts w:ascii="Arial" w:hAnsi="Arial" w:cs="Arial"/>
                <w:b/>
                <w:bCs/>
                <w:sz w:val="16"/>
                <w:szCs w:val="16"/>
                <w:vertAlign w:val="superscript"/>
              </w:rPr>
              <w:t>4</w:t>
            </w:r>
          </w:p>
        </w:tc>
        <w:tc>
          <w:tcPr>
            <w:tcW w:w="238" w:type="pct"/>
            <w:shd w:val="clear" w:color="auto" w:fill="auto"/>
            <w:tcMar>
              <w:left w:w="43" w:type="dxa"/>
              <w:right w:w="43" w:type="dxa"/>
            </w:tcMar>
            <w:vAlign w:val="bottom"/>
          </w:tcPr>
          <w:p w14:paraId="6E02CAA1" w14:textId="77777777" w:rsidR="005633F1" w:rsidRPr="00A17C17" w:rsidRDefault="005633F1" w:rsidP="00D40392">
            <w:pPr>
              <w:overflowPunct/>
              <w:autoSpaceDE/>
              <w:autoSpaceDN/>
              <w:adjustRightInd/>
              <w:spacing w:before="20"/>
              <w:textAlignment w:val="auto"/>
              <w:rPr>
                <w:rFonts w:ascii="Arial" w:hAnsi="Arial" w:cs="Arial"/>
                <w:b/>
                <w:bCs/>
                <w:sz w:val="16"/>
                <w:szCs w:val="16"/>
              </w:rPr>
            </w:pPr>
            <w:r w:rsidRPr="00A17C17">
              <w:rPr>
                <w:rFonts w:ascii="Arial" w:hAnsi="Arial" w:cs="Arial"/>
                <w:b/>
                <w:bCs/>
                <w:sz w:val="16"/>
                <w:szCs w:val="16"/>
              </w:rPr>
              <w:t>Fuel type</w:t>
            </w:r>
          </w:p>
        </w:tc>
        <w:tc>
          <w:tcPr>
            <w:tcW w:w="422" w:type="pct"/>
            <w:shd w:val="clear" w:color="auto" w:fill="auto"/>
            <w:tcMar>
              <w:left w:w="43" w:type="dxa"/>
              <w:right w:w="43" w:type="dxa"/>
            </w:tcMar>
            <w:vAlign w:val="bottom"/>
          </w:tcPr>
          <w:p w14:paraId="7C247B0B" w14:textId="10897FBD" w:rsidR="005633F1" w:rsidRPr="00A17C17" w:rsidRDefault="005633F1" w:rsidP="00D40392">
            <w:pPr>
              <w:overflowPunct/>
              <w:autoSpaceDE/>
              <w:autoSpaceDN/>
              <w:adjustRightInd/>
              <w:spacing w:before="20"/>
              <w:textAlignment w:val="auto"/>
              <w:rPr>
                <w:rFonts w:ascii="Arial" w:hAnsi="Arial" w:cs="Arial"/>
                <w:b/>
                <w:bCs/>
                <w:sz w:val="16"/>
                <w:szCs w:val="16"/>
              </w:rPr>
            </w:pPr>
            <w:r w:rsidRPr="00A17C17">
              <w:rPr>
                <w:rFonts w:ascii="Arial" w:hAnsi="Arial" w:cs="Arial"/>
                <w:b/>
                <w:bCs/>
                <w:sz w:val="16"/>
                <w:szCs w:val="16"/>
              </w:rPr>
              <w:t>Amount of through-put</w:t>
            </w:r>
          </w:p>
        </w:tc>
        <w:tc>
          <w:tcPr>
            <w:tcW w:w="391" w:type="pct"/>
            <w:shd w:val="clear" w:color="auto" w:fill="auto"/>
            <w:tcMar>
              <w:left w:w="43" w:type="dxa"/>
              <w:right w:w="43" w:type="dxa"/>
            </w:tcMar>
            <w:vAlign w:val="bottom"/>
          </w:tcPr>
          <w:p w14:paraId="1E915F3E" w14:textId="77777777" w:rsidR="005633F1" w:rsidRPr="00A17C17" w:rsidRDefault="005633F1" w:rsidP="00D40392">
            <w:pPr>
              <w:overflowPunct/>
              <w:autoSpaceDE/>
              <w:autoSpaceDN/>
              <w:adjustRightInd/>
              <w:spacing w:before="20"/>
              <w:textAlignment w:val="auto"/>
              <w:rPr>
                <w:rFonts w:ascii="Arial" w:hAnsi="Arial" w:cs="Arial"/>
                <w:b/>
                <w:bCs/>
                <w:sz w:val="16"/>
                <w:szCs w:val="16"/>
              </w:rPr>
            </w:pPr>
            <w:r w:rsidRPr="00A17C17">
              <w:rPr>
                <w:rFonts w:ascii="Arial" w:hAnsi="Arial" w:cs="Arial"/>
                <w:b/>
                <w:bCs/>
                <w:sz w:val="16"/>
                <w:szCs w:val="16"/>
              </w:rPr>
              <w:t>Unit of measure for through- put</w:t>
            </w:r>
          </w:p>
        </w:tc>
        <w:tc>
          <w:tcPr>
            <w:tcW w:w="311" w:type="pct"/>
            <w:shd w:val="clear" w:color="auto" w:fill="auto"/>
            <w:tcMar>
              <w:left w:w="43" w:type="dxa"/>
              <w:right w:w="43" w:type="dxa"/>
            </w:tcMar>
            <w:vAlign w:val="bottom"/>
          </w:tcPr>
          <w:p w14:paraId="49FF85F2" w14:textId="77777777" w:rsidR="005633F1" w:rsidRPr="00A17C17" w:rsidRDefault="005633F1" w:rsidP="00D40392">
            <w:pPr>
              <w:overflowPunct/>
              <w:autoSpaceDE/>
              <w:autoSpaceDN/>
              <w:adjustRightInd/>
              <w:spacing w:before="20"/>
              <w:textAlignment w:val="auto"/>
              <w:rPr>
                <w:rFonts w:ascii="Arial" w:hAnsi="Arial" w:cs="Arial"/>
                <w:b/>
                <w:bCs/>
                <w:sz w:val="16"/>
                <w:szCs w:val="16"/>
              </w:rPr>
            </w:pPr>
            <w:r w:rsidRPr="00A17C17">
              <w:rPr>
                <w:rFonts w:ascii="Arial" w:hAnsi="Arial" w:cs="Arial"/>
                <w:b/>
                <w:bCs/>
                <w:sz w:val="16"/>
                <w:szCs w:val="16"/>
              </w:rPr>
              <w:t>Amount of electricity generated (MWh)</w:t>
            </w:r>
            <w:r w:rsidRPr="00A17C17">
              <w:rPr>
                <w:rFonts w:ascii="Arial" w:hAnsi="Arial" w:cs="Arial"/>
                <w:b/>
                <w:bCs/>
                <w:sz w:val="16"/>
                <w:szCs w:val="16"/>
                <w:vertAlign w:val="superscript"/>
              </w:rPr>
              <w:t>1</w:t>
            </w:r>
          </w:p>
        </w:tc>
        <w:tc>
          <w:tcPr>
            <w:tcW w:w="465" w:type="pct"/>
            <w:shd w:val="clear" w:color="auto" w:fill="auto"/>
            <w:tcMar>
              <w:left w:w="43" w:type="dxa"/>
              <w:right w:w="43" w:type="dxa"/>
            </w:tcMar>
            <w:vAlign w:val="bottom"/>
          </w:tcPr>
          <w:p w14:paraId="6AC26622" w14:textId="2803D848" w:rsidR="005633F1" w:rsidRPr="00A17C17" w:rsidRDefault="005633F1" w:rsidP="00D40392">
            <w:pPr>
              <w:overflowPunct/>
              <w:autoSpaceDE/>
              <w:autoSpaceDN/>
              <w:adjustRightInd/>
              <w:spacing w:before="20"/>
              <w:textAlignment w:val="auto"/>
              <w:rPr>
                <w:rFonts w:ascii="Arial" w:hAnsi="Arial" w:cs="Arial"/>
                <w:b/>
                <w:bCs/>
                <w:sz w:val="16"/>
                <w:szCs w:val="16"/>
              </w:rPr>
            </w:pPr>
            <w:r w:rsidRPr="00A17C17">
              <w:rPr>
                <w:rFonts w:ascii="Arial" w:hAnsi="Arial" w:cs="Arial"/>
                <w:b/>
                <w:bCs/>
                <w:sz w:val="16"/>
                <w:szCs w:val="16"/>
              </w:rPr>
              <w:t>Emission factor (EF)</w:t>
            </w:r>
            <w:r w:rsidR="00D40392">
              <w:rPr>
                <w:rFonts w:ascii="Arial" w:hAnsi="Arial" w:cs="Arial"/>
                <w:b/>
                <w:bCs/>
                <w:sz w:val="16"/>
                <w:szCs w:val="16"/>
              </w:rPr>
              <w:t xml:space="preserve"> </w:t>
            </w:r>
            <w:r w:rsidRPr="00A17C17">
              <w:rPr>
                <w:rFonts w:ascii="Arial" w:hAnsi="Arial" w:cs="Arial"/>
                <w:b/>
                <w:bCs/>
                <w:sz w:val="16"/>
                <w:szCs w:val="16"/>
              </w:rPr>
              <w:t>(pound/ through-put unit)</w:t>
            </w:r>
          </w:p>
        </w:tc>
        <w:tc>
          <w:tcPr>
            <w:tcW w:w="339" w:type="pct"/>
            <w:shd w:val="clear" w:color="auto" w:fill="auto"/>
            <w:tcMar>
              <w:left w:w="43" w:type="dxa"/>
              <w:right w:w="43" w:type="dxa"/>
            </w:tcMar>
            <w:vAlign w:val="bottom"/>
          </w:tcPr>
          <w:p w14:paraId="3ED522A8" w14:textId="557939EF" w:rsidR="005633F1" w:rsidRPr="00A17C17" w:rsidRDefault="005633F1" w:rsidP="00D40392">
            <w:pPr>
              <w:overflowPunct/>
              <w:autoSpaceDE/>
              <w:autoSpaceDN/>
              <w:adjustRightInd/>
              <w:spacing w:before="20"/>
              <w:textAlignment w:val="auto"/>
              <w:rPr>
                <w:rFonts w:ascii="Arial" w:hAnsi="Arial" w:cs="Arial"/>
                <w:b/>
                <w:bCs/>
                <w:sz w:val="16"/>
                <w:szCs w:val="16"/>
              </w:rPr>
            </w:pPr>
            <w:r w:rsidRPr="00A17C17">
              <w:rPr>
                <w:rFonts w:ascii="Arial" w:hAnsi="Arial" w:cs="Arial"/>
                <w:b/>
                <w:bCs/>
                <w:sz w:val="16"/>
                <w:szCs w:val="16"/>
              </w:rPr>
              <w:t>Source of EF</w:t>
            </w:r>
            <w:r w:rsidR="00D40392">
              <w:rPr>
                <w:rFonts w:ascii="Arial" w:hAnsi="Arial" w:cs="Arial"/>
                <w:b/>
                <w:bCs/>
                <w:sz w:val="16"/>
                <w:szCs w:val="16"/>
              </w:rPr>
              <w:t xml:space="preserve"> </w:t>
            </w:r>
            <w:r w:rsidRPr="00A17C17">
              <w:rPr>
                <w:rFonts w:ascii="Arial" w:hAnsi="Arial" w:cs="Arial"/>
                <w:b/>
                <w:bCs/>
                <w:sz w:val="16"/>
                <w:szCs w:val="16"/>
              </w:rPr>
              <w:t>(use codes below</w:t>
            </w:r>
            <w:r w:rsidRPr="00A17C17">
              <w:rPr>
                <w:rFonts w:ascii="Arial" w:hAnsi="Arial" w:cs="Arial"/>
                <w:b/>
                <w:bCs/>
                <w:sz w:val="16"/>
                <w:szCs w:val="16"/>
                <w:vertAlign w:val="superscript"/>
              </w:rPr>
              <w:t>3</w:t>
            </w:r>
            <w:r w:rsidRPr="00A17C17">
              <w:rPr>
                <w:rFonts w:ascii="Arial" w:hAnsi="Arial" w:cs="Arial"/>
                <w:b/>
                <w:bCs/>
                <w:sz w:val="16"/>
                <w:szCs w:val="16"/>
              </w:rPr>
              <w:t>)</w:t>
            </w:r>
          </w:p>
        </w:tc>
        <w:tc>
          <w:tcPr>
            <w:tcW w:w="247" w:type="pct"/>
            <w:shd w:val="clear" w:color="auto" w:fill="auto"/>
            <w:tcMar>
              <w:left w:w="43" w:type="dxa"/>
              <w:right w:w="43" w:type="dxa"/>
            </w:tcMar>
            <w:vAlign w:val="bottom"/>
          </w:tcPr>
          <w:p w14:paraId="119F6DFC" w14:textId="2C45D0C9" w:rsidR="005633F1" w:rsidRPr="00A17C17" w:rsidRDefault="005633F1" w:rsidP="00D40392">
            <w:pPr>
              <w:overflowPunct/>
              <w:autoSpaceDE/>
              <w:autoSpaceDN/>
              <w:adjustRightInd/>
              <w:spacing w:before="20"/>
              <w:textAlignment w:val="auto"/>
              <w:rPr>
                <w:rFonts w:ascii="Arial" w:hAnsi="Arial" w:cs="Arial"/>
                <w:b/>
                <w:bCs/>
                <w:sz w:val="16"/>
                <w:szCs w:val="16"/>
              </w:rPr>
            </w:pPr>
            <w:r w:rsidRPr="00A17C17">
              <w:rPr>
                <w:rFonts w:ascii="Arial" w:hAnsi="Arial" w:cs="Arial"/>
                <w:b/>
                <w:bCs/>
                <w:sz w:val="16"/>
                <w:szCs w:val="16"/>
              </w:rPr>
              <w:t>Year of</w:t>
            </w:r>
            <w:r w:rsidR="00D40392">
              <w:rPr>
                <w:rFonts w:ascii="Arial" w:hAnsi="Arial" w:cs="Arial"/>
                <w:b/>
                <w:bCs/>
                <w:sz w:val="16"/>
                <w:szCs w:val="16"/>
              </w:rPr>
              <w:t xml:space="preserve"> </w:t>
            </w:r>
            <w:r w:rsidRPr="00A17C17">
              <w:rPr>
                <w:rFonts w:ascii="Arial" w:hAnsi="Arial" w:cs="Arial"/>
                <w:b/>
                <w:bCs/>
                <w:sz w:val="16"/>
                <w:szCs w:val="16"/>
              </w:rPr>
              <w:t>stack test</w:t>
            </w:r>
          </w:p>
        </w:tc>
        <w:tc>
          <w:tcPr>
            <w:tcW w:w="279" w:type="pct"/>
            <w:shd w:val="clear" w:color="auto" w:fill="auto"/>
            <w:tcMar>
              <w:left w:w="43" w:type="dxa"/>
              <w:right w:w="43" w:type="dxa"/>
            </w:tcMar>
            <w:vAlign w:val="bottom"/>
          </w:tcPr>
          <w:p w14:paraId="2C4B260E" w14:textId="77777777" w:rsidR="005633F1" w:rsidRPr="00A17C17" w:rsidRDefault="005633F1" w:rsidP="00D40392">
            <w:pPr>
              <w:overflowPunct/>
              <w:autoSpaceDE/>
              <w:autoSpaceDN/>
              <w:adjustRightInd/>
              <w:spacing w:before="20"/>
              <w:textAlignment w:val="auto"/>
              <w:rPr>
                <w:rFonts w:ascii="Arial" w:hAnsi="Arial" w:cs="Arial"/>
                <w:b/>
                <w:bCs/>
                <w:sz w:val="16"/>
                <w:szCs w:val="16"/>
              </w:rPr>
            </w:pPr>
            <w:r w:rsidRPr="00A17C17">
              <w:rPr>
                <w:rFonts w:ascii="Arial" w:hAnsi="Arial" w:cs="Arial"/>
                <w:b/>
                <w:bCs/>
                <w:sz w:val="16"/>
                <w:szCs w:val="16"/>
              </w:rPr>
              <w:t>Control device if used</w:t>
            </w:r>
            <w:r w:rsidRPr="00A17C17">
              <w:rPr>
                <w:rFonts w:ascii="Arial" w:hAnsi="Arial" w:cs="Arial"/>
                <w:b/>
                <w:bCs/>
                <w:sz w:val="16"/>
                <w:szCs w:val="16"/>
                <w:vertAlign w:val="superscript"/>
              </w:rPr>
              <w:t>2</w:t>
            </w:r>
          </w:p>
        </w:tc>
        <w:tc>
          <w:tcPr>
            <w:tcW w:w="332" w:type="pct"/>
            <w:shd w:val="clear" w:color="auto" w:fill="auto"/>
            <w:tcMar>
              <w:left w:w="43" w:type="dxa"/>
              <w:right w:w="43" w:type="dxa"/>
            </w:tcMar>
            <w:vAlign w:val="bottom"/>
          </w:tcPr>
          <w:p w14:paraId="59FFA1D4" w14:textId="77777777" w:rsidR="005633F1" w:rsidRPr="00A17C17" w:rsidRDefault="005633F1" w:rsidP="00D40392">
            <w:pPr>
              <w:overflowPunct/>
              <w:autoSpaceDE/>
              <w:autoSpaceDN/>
              <w:adjustRightInd/>
              <w:spacing w:before="20"/>
              <w:textAlignment w:val="auto"/>
              <w:rPr>
                <w:rFonts w:ascii="Arial" w:hAnsi="Arial" w:cs="Arial"/>
                <w:b/>
                <w:bCs/>
                <w:sz w:val="16"/>
                <w:szCs w:val="16"/>
              </w:rPr>
            </w:pPr>
            <w:r w:rsidRPr="00A17C17">
              <w:rPr>
                <w:rFonts w:ascii="Arial" w:hAnsi="Arial" w:cs="Arial"/>
                <w:b/>
                <w:bCs/>
                <w:sz w:val="16"/>
                <w:szCs w:val="16"/>
              </w:rPr>
              <w:t xml:space="preserve">Control efficiency </w:t>
            </w:r>
          </w:p>
        </w:tc>
        <w:tc>
          <w:tcPr>
            <w:tcW w:w="338" w:type="pct"/>
            <w:shd w:val="clear" w:color="auto" w:fill="auto"/>
            <w:tcMar>
              <w:left w:w="43" w:type="dxa"/>
              <w:right w:w="43" w:type="dxa"/>
            </w:tcMar>
            <w:vAlign w:val="bottom"/>
          </w:tcPr>
          <w:p w14:paraId="3EF02B71" w14:textId="505C51B9" w:rsidR="005633F1" w:rsidRPr="00A17C17" w:rsidRDefault="005633F1" w:rsidP="00D40392">
            <w:pPr>
              <w:overflowPunct/>
              <w:autoSpaceDE/>
              <w:autoSpaceDN/>
              <w:adjustRightInd/>
              <w:spacing w:before="20"/>
              <w:textAlignment w:val="auto"/>
              <w:rPr>
                <w:rFonts w:ascii="Arial" w:hAnsi="Arial" w:cs="Arial"/>
                <w:b/>
                <w:bCs/>
                <w:sz w:val="16"/>
                <w:szCs w:val="16"/>
              </w:rPr>
            </w:pPr>
            <w:r w:rsidRPr="00A17C17">
              <w:rPr>
                <w:rFonts w:ascii="Arial" w:hAnsi="Arial" w:cs="Arial"/>
                <w:b/>
                <w:bCs/>
                <w:sz w:val="16"/>
                <w:szCs w:val="16"/>
              </w:rPr>
              <w:t>Amount of mercury emitted (pounds)</w:t>
            </w:r>
          </w:p>
        </w:tc>
      </w:tr>
      <w:tr w:rsidR="00D40392" w:rsidRPr="00A17C17" w14:paraId="6AE1A0B3" w14:textId="77777777" w:rsidTr="00D40392">
        <w:tc>
          <w:tcPr>
            <w:tcW w:w="573" w:type="pct"/>
            <w:shd w:val="clear" w:color="auto" w:fill="auto"/>
            <w:noWrap/>
            <w:tcMar>
              <w:left w:w="43" w:type="dxa"/>
              <w:right w:w="43" w:type="dxa"/>
            </w:tcMar>
            <w:vAlign w:val="bottom"/>
          </w:tcPr>
          <w:p w14:paraId="2D862415" w14:textId="6308CB74" w:rsidR="005633F1" w:rsidRPr="00A17C17" w:rsidRDefault="00D40392" w:rsidP="005633F1">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bookmarkStart w:id="7" w:name="Text1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
          </w:p>
        </w:tc>
        <w:tc>
          <w:tcPr>
            <w:tcW w:w="331" w:type="pct"/>
            <w:shd w:val="clear" w:color="auto" w:fill="auto"/>
            <w:noWrap/>
            <w:tcMar>
              <w:left w:w="43" w:type="dxa"/>
              <w:right w:w="43" w:type="dxa"/>
            </w:tcMar>
            <w:vAlign w:val="bottom"/>
          </w:tcPr>
          <w:p w14:paraId="0E23090E" w14:textId="5D460915" w:rsidR="005633F1" w:rsidRPr="00A17C17" w:rsidRDefault="00D40392" w:rsidP="005633F1">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75" w:type="pct"/>
            <w:shd w:val="clear" w:color="auto" w:fill="auto"/>
            <w:noWrap/>
            <w:tcMar>
              <w:left w:w="43" w:type="dxa"/>
              <w:right w:w="43" w:type="dxa"/>
            </w:tcMar>
            <w:vAlign w:val="bottom"/>
          </w:tcPr>
          <w:p w14:paraId="711F263D" w14:textId="78FFCF07" w:rsidR="005633F1" w:rsidRPr="00A17C17" w:rsidRDefault="00D40392" w:rsidP="005633F1">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59" w:type="pct"/>
            <w:shd w:val="clear" w:color="auto" w:fill="auto"/>
            <w:noWrap/>
            <w:tcMar>
              <w:left w:w="43" w:type="dxa"/>
              <w:right w:w="43" w:type="dxa"/>
            </w:tcMar>
            <w:vAlign w:val="bottom"/>
          </w:tcPr>
          <w:p w14:paraId="530AEF4A" w14:textId="51CF7EAF" w:rsidR="005633F1" w:rsidRPr="00A17C17" w:rsidRDefault="00D40392" w:rsidP="005633F1">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8" w:type="pct"/>
            <w:shd w:val="clear" w:color="auto" w:fill="auto"/>
            <w:noWrap/>
            <w:tcMar>
              <w:left w:w="43" w:type="dxa"/>
              <w:right w:w="43" w:type="dxa"/>
            </w:tcMar>
            <w:vAlign w:val="bottom"/>
          </w:tcPr>
          <w:p w14:paraId="658AD0E8" w14:textId="335E25B0" w:rsidR="005633F1" w:rsidRPr="00A17C17" w:rsidRDefault="00D40392" w:rsidP="005633F1">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22" w:type="pct"/>
            <w:shd w:val="clear" w:color="auto" w:fill="auto"/>
            <w:noWrap/>
            <w:tcMar>
              <w:left w:w="43" w:type="dxa"/>
              <w:right w:w="43" w:type="dxa"/>
            </w:tcMar>
            <w:vAlign w:val="bottom"/>
          </w:tcPr>
          <w:p w14:paraId="197D4B1F" w14:textId="3C9DC025" w:rsidR="005633F1" w:rsidRPr="00A17C17" w:rsidRDefault="00D40392" w:rsidP="005633F1">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91" w:type="pct"/>
            <w:shd w:val="clear" w:color="auto" w:fill="auto"/>
            <w:noWrap/>
            <w:tcMar>
              <w:left w:w="43" w:type="dxa"/>
              <w:right w:w="43" w:type="dxa"/>
            </w:tcMar>
            <w:vAlign w:val="bottom"/>
          </w:tcPr>
          <w:p w14:paraId="76B79AE2" w14:textId="7B43229C" w:rsidR="005633F1" w:rsidRPr="00A17C17" w:rsidRDefault="00D40392" w:rsidP="005633F1">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11" w:type="pct"/>
            <w:shd w:val="clear" w:color="auto" w:fill="auto"/>
            <w:noWrap/>
            <w:tcMar>
              <w:left w:w="43" w:type="dxa"/>
              <w:right w:w="43" w:type="dxa"/>
            </w:tcMar>
            <w:vAlign w:val="bottom"/>
          </w:tcPr>
          <w:p w14:paraId="7CBDB9E6" w14:textId="1097F607" w:rsidR="005633F1" w:rsidRPr="00A17C17" w:rsidRDefault="00D40392" w:rsidP="005633F1">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65" w:type="pct"/>
            <w:shd w:val="clear" w:color="auto" w:fill="auto"/>
            <w:noWrap/>
            <w:tcMar>
              <w:left w:w="43" w:type="dxa"/>
              <w:right w:w="43" w:type="dxa"/>
            </w:tcMar>
            <w:vAlign w:val="bottom"/>
          </w:tcPr>
          <w:p w14:paraId="159198AE" w14:textId="3DAAFE45" w:rsidR="005633F1" w:rsidRPr="00A17C17" w:rsidRDefault="00D40392" w:rsidP="005633F1">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39" w:type="pct"/>
            <w:shd w:val="clear" w:color="auto" w:fill="auto"/>
            <w:noWrap/>
            <w:tcMar>
              <w:left w:w="43" w:type="dxa"/>
              <w:right w:w="43" w:type="dxa"/>
            </w:tcMar>
            <w:vAlign w:val="bottom"/>
          </w:tcPr>
          <w:p w14:paraId="0D9B02E3" w14:textId="0EBFD13E" w:rsidR="005633F1" w:rsidRPr="00A17C17" w:rsidRDefault="00D40392" w:rsidP="005633F1">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47" w:type="pct"/>
            <w:shd w:val="clear" w:color="auto" w:fill="auto"/>
            <w:noWrap/>
            <w:tcMar>
              <w:left w:w="43" w:type="dxa"/>
              <w:right w:w="43" w:type="dxa"/>
            </w:tcMar>
            <w:vAlign w:val="bottom"/>
          </w:tcPr>
          <w:p w14:paraId="0ECA705F" w14:textId="551C6263" w:rsidR="005633F1" w:rsidRPr="00A17C17" w:rsidRDefault="00D40392" w:rsidP="005633F1">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79" w:type="pct"/>
            <w:shd w:val="clear" w:color="auto" w:fill="auto"/>
            <w:noWrap/>
            <w:tcMar>
              <w:left w:w="43" w:type="dxa"/>
              <w:right w:w="43" w:type="dxa"/>
            </w:tcMar>
            <w:vAlign w:val="bottom"/>
          </w:tcPr>
          <w:p w14:paraId="07459EF1" w14:textId="79E7C6B0" w:rsidR="005633F1" w:rsidRPr="00A17C17" w:rsidRDefault="00D40392" w:rsidP="005633F1">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32" w:type="pct"/>
            <w:shd w:val="clear" w:color="auto" w:fill="auto"/>
            <w:noWrap/>
            <w:tcMar>
              <w:left w:w="43" w:type="dxa"/>
              <w:right w:w="43" w:type="dxa"/>
            </w:tcMar>
            <w:vAlign w:val="bottom"/>
          </w:tcPr>
          <w:p w14:paraId="14EF4065" w14:textId="5F5E0619" w:rsidR="005633F1" w:rsidRPr="00A17C17" w:rsidRDefault="00D40392" w:rsidP="005633F1">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38" w:type="pct"/>
            <w:shd w:val="clear" w:color="auto" w:fill="auto"/>
            <w:noWrap/>
            <w:tcMar>
              <w:left w:w="43" w:type="dxa"/>
              <w:right w:w="43" w:type="dxa"/>
            </w:tcMar>
            <w:vAlign w:val="bottom"/>
          </w:tcPr>
          <w:p w14:paraId="3986290D" w14:textId="2F6396BD" w:rsidR="005633F1" w:rsidRPr="00A17C17" w:rsidRDefault="00D40392" w:rsidP="005633F1">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40392" w:rsidRPr="00A17C17" w14:paraId="6D9DD77B" w14:textId="77777777" w:rsidTr="00D40392">
        <w:tc>
          <w:tcPr>
            <w:tcW w:w="573" w:type="pct"/>
            <w:tcBorders>
              <w:top w:val="single" w:sz="2" w:space="0" w:color="auto"/>
              <w:bottom w:val="single" w:sz="2" w:space="0" w:color="auto"/>
              <w:right w:val="single" w:sz="2" w:space="0" w:color="auto"/>
            </w:tcBorders>
            <w:shd w:val="clear" w:color="auto" w:fill="auto"/>
            <w:noWrap/>
            <w:tcMar>
              <w:left w:w="43" w:type="dxa"/>
              <w:right w:w="43" w:type="dxa"/>
            </w:tcMar>
            <w:vAlign w:val="bottom"/>
          </w:tcPr>
          <w:p w14:paraId="362F0136"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31"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444E4F48"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75"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0B444EC2"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59"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568E1489"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238"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23B69E1E"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422"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2FDCB047"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91"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4063634B"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11"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3FE5035F"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465"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4FBF2628"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39"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7327B3C8"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247"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5528E509"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279"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1CE75AF8"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32"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7299A79E"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38" w:type="pct"/>
            <w:tcBorders>
              <w:top w:val="single" w:sz="2" w:space="0" w:color="auto"/>
              <w:left w:val="single" w:sz="2" w:space="0" w:color="auto"/>
              <w:bottom w:val="single" w:sz="2" w:space="0" w:color="auto"/>
            </w:tcBorders>
            <w:shd w:val="clear" w:color="auto" w:fill="auto"/>
            <w:noWrap/>
            <w:tcMar>
              <w:left w:w="43" w:type="dxa"/>
              <w:right w:w="43" w:type="dxa"/>
            </w:tcMar>
            <w:vAlign w:val="bottom"/>
          </w:tcPr>
          <w:p w14:paraId="0BC05C33"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r>
      <w:tr w:rsidR="00D40392" w:rsidRPr="00A17C17" w14:paraId="48B3A786" w14:textId="77777777" w:rsidTr="00D40392">
        <w:tc>
          <w:tcPr>
            <w:tcW w:w="573" w:type="pct"/>
            <w:tcBorders>
              <w:top w:val="single" w:sz="2" w:space="0" w:color="auto"/>
              <w:bottom w:val="single" w:sz="2" w:space="0" w:color="auto"/>
              <w:right w:val="single" w:sz="2" w:space="0" w:color="auto"/>
            </w:tcBorders>
            <w:shd w:val="clear" w:color="auto" w:fill="auto"/>
            <w:noWrap/>
            <w:tcMar>
              <w:left w:w="43" w:type="dxa"/>
              <w:right w:w="43" w:type="dxa"/>
            </w:tcMar>
            <w:vAlign w:val="bottom"/>
          </w:tcPr>
          <w:p w14:paraId="5B608A69"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31"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21AABA62"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75"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2DBD0C15"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59"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48854A3C"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238"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3C7DBA03"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422"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3E55D33E"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91"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7D95B64E"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11"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737FC4CB"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465"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07ADA6B2"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39"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2BE0B363"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247"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664EA3B2"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279"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71EACF7C"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32"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5826B07F"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38" w:type="pct"/>
            <w:tcBorders>
              <w:top w:val="single" w:sz="2" w:space="0" w:color="auto"/>
              <w:left w:val="single" w:sz="2" w:space="0" w:color="auto"/>
              <w:bottom w:val="single" w:sz="2" w:space="0" w:color="auto"/>
            </w:tcBorders>
            <w:shd w:val="clear" w:color="auto" w:fill="auto"/>
            <w:noWrap/>
            <w:tcMar>
              <w:left w:w="43" w:type="dxa"/>
              <w:right w:w="43" w:type="dxa"/>
            </w:tcMar>
            <w:vAlign w:val="bottom"/>
          </w:tcPr>
          <w:p w14:paraId="5F4DDA11"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r>
      <w:tr w:rsidR="00D40392" w:rsidRPr="00A17C17" w14:paraId="14600EE3" w14:textId="77777777" w:rsidTr="00D40392">
        <w:tc>
          <w:tcPr>
            <w:tcW w:w="573" w:type="pct"/>
            <w:tcBorders>
              <w:top w:val="single" w:sz="2" w:space="0" w:color="auto"/>
              <w:bottom w:val="single" w:sz="2" w:space="0" w:color="auto"/>
              <w:right w:val="single" w:sz="2" w:space="0" w:color="auto"/>
            </w:tcBorders>
            <w:shd w:val="clear" w:color="auto" w:fill="auto"/>
            <w:noWrap/>
            <w:tcMar>
              <w:left w:w="43" w:type="dxa"/>
              <w:right w:w="43" w:type="dxa"/>
            </w:tcMar>
            <w:vAlign w:val="bottom"/>
          </w:tcPr>
          <w:p w14:paraId="2F2EA85B"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31"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2BFD7B62"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75"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36732DA7"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59"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7BAB2B58"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238"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70AABA57"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422"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60BB80AF"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91"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144494C4"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11"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260BD8DB"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465"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2F8AFF22"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39"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026A9053"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247"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4D2F72E1"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279"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3056FA75"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32"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13D32762"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38" w:type="pct"/>
            <w:tcBorders>
              <w:top w:val="single" w:sz="2" w:space="0" w:color="auto"/>
              <w:left w:val="single" w:sz="2" w:space="0" w:color="auto"/>
              <w:bottom w:val="single" w:sz="2" w:space="0" w:color="auto"/>
            </w:tcBorders>
            <w:shd w:val="clear" w:color="auto" w:fill="auto"/>
            <w:noWrap/>
            <w:tcMar>
              <w:left w:w="43" w:type="dxa"/>
              <w:right w:w="43" w:type="dxa"/>
            </w:tcMar>
            <w:vAlign w:val="bottom"/>
          </w:tcPr>
          <w:p w14:paraId="269A9C04"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r>
      <w:tr w:rsidR="00D40392" w:rsidRPr="00A17C17" w14:paraId="6CE2561D" w14:textId="77777777" w:rsidTr="00D40392">
        <w:tc>
          <w:tcPr>
            <w:tcW w:w="573" w:type="pct"/>
            <w:tcBorders>
              <w:top w:val="single" w:sz="2" w:space="0" w:color="auto"/>
              <w:bottom w:val="single" w:sz="2" w:space="0" w:color="auto"/>
              <w:right w:val="single" w:sz="2" w:space="0" w:color="auto"/>
            </w:tcBorders>
            <w:shd w:val="clear" w:color="auto" w:fill="auto"/>
            <w:noWrap/>
            <w:tcMar>
              <w:left w:w="43" w:type="dxa"/>
              <w:right w:w="43" w:type="dxa"/>
            </w:tcMar>
            <w:vAlign w:val="bottom"/>
          </w:tcPr>
          <w:p w14:paraId="4427CE3E"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31"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461FE7B5"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75"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5108D3A9"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59"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5AACCA1E"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238"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31D2C4EE"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422"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7DD9A4BD"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91"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2191F567"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11"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778024F1"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465"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0A16180E"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39"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0CA59726"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247"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47A439E9"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279"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024E86D3"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32"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199704B4"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38" w:type="pct"/>
            <w:tcBorders>
              <w:top w:val="single" w:sz="2" w:space="0" w:color="auto"/>
              <w:left w:val="single" w:sz="2" w:space="0" w:color="auto"/>
              <w:bottom w:val="single" w:sz="2" w:space="0" w:color="auto"/>
            </w:tcBorders>
            <w:shd w:val="clear" w:color="auto" w:fill="auto"/>
            <w:noWrap/>
            <w:tcMar>
              <w:left w:w="43" w:type="dxa"/>
              <w:right w:w="43" w:type="dxa"/>
            </w:tcMar>
            <w:vAlign w:val="bottom"/>
          </w:tcPr>
          <w:p w14:paraId="519C1BC6"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r>
      <w:tr w:rsidR="00D40392" w:rsidRPr="00A17C17" w14:paraId="55AA0349" w14:textId="77777777" w:rsidTr="00D40392">
        <w:tc>
          <w:tcPr>
            <w:tcW w:w="573" w:type="pct"/>
            <w:tcBorders>
              <w:top w:val="single" w:sz="2" w:space="0" w:color="auto"/>
              <w:bottom w:val="single" w:sz="2" w:space="0" w:color="auto"/>
              <w:right w:val="single" w:sz="2" w:space="0" w:color="auto"/>
            </w:tcBorders>
            <w:shd w:val="clear" w:color="auto" w:fill="auto"/>
            <w:noWrap/>
            <w:tcMar>
              <w:left w:w="43" w:type="dxa"/>
              <w:right w:w="43" w:type="dxa"/>
            </w:tcMar>
            <w:vAlign w:val="bottom"/>
          </w:tcPr>
          <w:p w14:paraId="420E98E9"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31"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450CFE95"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75"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1E8F6F1A"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59"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7FA5EB2B"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238"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1B3BCFB4"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422"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609BE243"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91"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5744152E"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11"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69ED74AD"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465"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55A2116C"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39"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458350BF"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247"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59BD9A88"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279"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59DE49DE"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32"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3FC4AA28"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38" w:type="pct"/>
            <w:tcBorders>
              <w:top w:val="single" w:sz="2" w:space="0" w:color="auto"/>
              <w:left w:val="single" w:sz="2" w:space="0" w:color="auto"/>
              <w:bottom w:val="single" w:sz="2" w:space="0" w:color="auto"/>
            </w:tcBorders>
            <w:shd w:val="clear" w:color="auto" w:fill="auto"/>
            <w:noWrap/>
            <w:tcMar>
              <w:left w:w="43" w:type="dxa"/>
              <w:right w:w="43" w:type="dxa"/>
            </w:tcMar>
            <w:vAlign w:val="bottom"/>
          </w:tcPr>
          <w:p w14:paraId="76C09892"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r>
      <w:tr w:rsidR="00D40392" w:rsidRPr="00A17C17" w14:paraId="0639CB4B" w14:textId="77777777" w:rsidTr="00D40392">
        <w:tc>
          <w:tcPr>
            <w:tcW w:w="573" w:type="pct"/>
            <w:tcBorders>
              <w:top w:val="single" w:sz="2" w:space="0" w:color="auto"/>
              <w:bottom w:val="single" w:sz="2" w:space="0" w:color="auto"/>
              <w:right w:val="single" w:sz="2" w:space="0" w:color="auto"/>
            </w:tcBorders>
            <w:shd w:val="clear" w:color="auto" w:fill="auto"/>
            <w:noWrap/>
            <w:tcMar>
              <w:left w:w="43" w:type="dxa"/>
              <w:right w:w="43" w:type="dxa"/>
            </w:tcMar>
            <w:vAlign w:val="bottom"/>
          </w:tcPr>
          <w:p w14:paraId="764CF73C"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31"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01B5B256"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75"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32873255"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59"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07A2BD5A"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238"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0946E158"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422"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7F3F908E"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91"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4499A281"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11"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54FBFFB6"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465"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628DC294"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39"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736EA352"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247"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767C6EC8"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279"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1EB2E160"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32"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4F7CD6F2"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38" w:type="pct"/>
            <w:tcBorders>
              <w:top w:val="single" w:sz="2" w:space="0" w:color="auto"/>
              <w:left w:val="single" w:sz="2" w:space="0" w:color="auto"/>
              <w:bottom w:val="single" w:sz="2" w:space="0" w:color="auto"/>
            </w:tcBorders>
            <w:shd w:val="clear" w:color="auto" w:fill="auto"/>
            <w:noWrap/>
            <w:tcMar>
              <w:left w:w="43" w:type="dxa"/>
              <w:right w:w="43" w:type="dxa"/>
            </w:tcMar>
            <w:vAlign w:val="bottom"/>
          </w:tcPr>
          <w:p w14:paraId="034EEF2A"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r>
      <w:tr w:rsidR="00D40392" w:rsidRPr="00A17C17" w14:paraId="7A643D11" w14:textId="77777777" w:rsidTr="00D40392">
        <w:tc>
          <w:tcPr>
            <w:tcW w:w="573" w:type="pct"/>
            <w:tcBorders>
              <w:top w:val="single" w:sz="2" w:space="0" w:color="auto"/>
              <w:bottom w:val="single" w:sz="2" w:space="0" w:color="auto"/>
              <w:right w:val="single" w:sz="2" w:space="0" w:color="auto"/>
            </w:tcBorders>
            <w:shd w:val="clear" w:color="auto" w:fill="auto"/>
            <w:noWrap/>
            <w:tcMar>
              <w:left w:w="43" w:type="dxa"/>
              <w:right w:w="43" w:type="dxa"/>
            </w:tcMar>
            <w:vAlign w:val="bottom"/>
          </w:tcPr>
          <w:p w14:paraId="7238B617"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31"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04AE89E2"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75"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36EC5F45"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59"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250FAE70"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238"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65A3C664"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422"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56FEE403"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91"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0B7E2055"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11"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00AB1D2C"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465"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3F8ACE9E"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39"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4B254EA1"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247"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71464383"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279"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2F98EE4E"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32"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18FAE79A"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38" w:type="pct"/>
            <w:tcBorders>
              <w:top w:val="single" w:sz="2" w:space="0" w:color="auto"/>
              <w:left w:val="single" w:sz="2" w:space="0" w:color="auto"/>
              <w:bottom w:val="single" w:sz="2" w:space="0" w:color="auto"/>
            </w:tcBorders>
            <w:shd w:val="clear" w:color="auto" w:fill="auto"/>
            <w:noWrap/>
            <w:tcMar>
              <w:left w:w="43" w:type="dxa"/>
              <w:right w:w="43" w:type="dxa"/>
            </w:tcMar>
            <w:vAlign w:val="bottom"/>
          </w:tcPr>
          <w:p w14:paraId="6C93BA70"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r>
      <w:tr w:rsidR="00D40392" w:rsidRPr="00A17C17" w14:paraId="287A86EF" w14:textId="77777777" w:rsidTr="00D40392">
        <w:tc>
          <w:tcPr>
            <w:tcW w:w="573" w:type="pct"/>
            <w:tcBorders>
              <w:top w:val="single" w:sz="2" w:space="0" w:color="auto"/>
              <w:bottom w:val="single" w:sz="2" w:space="0" w:color="auto"/>
              <w:right w:val="single" w:sz="2" w:space="0" w:color="auto"/>
            </w:tcBorders>
            <w:shd w:val="clear" w:color="auto" w:fill="auto"/>
            <w:noWrap/>
            <w:tcMar>
              <w:left w:w="43" w:type="dxa"/>
              <w:right w:w="43" w:type="dxa"/>
            </w:tcMar>
            <w:vAlign w:val="bottom"/>
          </w:tcPr>
          <w:p w14:paraId="7287A20B"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31"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58607D5A"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75"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08B5BB31"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59"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3EDB03F1"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238"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733316C7"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422"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09FDD585"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91"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69F5014B"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11"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773F7A00"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465"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59385772"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39"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617F9D95"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247"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77CD4FEA"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279"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1A7FCEB4"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32"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34298B42"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38" w:type="pct"/>
            <w:tcBorders>
              <w:top w:val="single" w:sz="2" w:space="0" w:color="auto"/>
              <w:left w:val="single" w:sz="2" w:space="0" w:color="auto"/>
              <w:bottom w:val="single" w:sz="2" w:space="0" w:color="auto"/>
            </w:tcBorders>
            <w:shd w:val="clear" w:color="auto" w:fill="auto"/>
            <w:noWrap/>
            <w:tcMar>
              <w:left w:w="43" w:type="dxa"/>
              <w:right w:w="43" w:type="dxa"/>
            </w:tcMar>
            <w:vAlign w:val="bottom"/>
          </w:tcPr>
          <w:p w14:paraId="38D041D6"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r>
      <w:tr w:rsidR="00D40392" w:rsidRPr="00A17C17" w14:paraId="0B6B3DE7" w14:textId="77777777" w:rsidTr="00D40392">
        <w:tc>
          <w:tcPr>
            <w:tcW w:w="573" w:type="pct"/>
            <w:tcBorders>
              <w:top w:val="single" w:sz="2" w:space="0" w:color="auto"/>
              <w:bottom w:val="single" w:sz="2" w:space="0" w:color="auto"/>
              <w:right w:val="single" w:sz="2" w:space="0" w:color="auto"/>
            </w:tcBorders>
            <w:shd w:val="clear" w:color="auto" w:fill="auto"/>
            <w:noWrap/>
            <w:tcMar>
              <w:left w:w="43" w:type="dxa"/>
              <w:right w:w="43" w:type="dxa"/>
            </w:tcMar>
            <w:vAlign w:val="bottom"/>
          </w:tcPr>
          <w:p w14:paraId="7F9750A4"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31"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6AFDB144"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75"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21866A20"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59"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3CA2212C"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238"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32DF5CC4"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422"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3DF6A57E"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91"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3A37A7E5"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11"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0430BCDC"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465"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5CC9EE08"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39"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49BD85E4"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247"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06C665A1"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279"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04359740"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32" w:type="pct"/>
            <w:tcBorders>
              <w:top w:val="single" w:sz="2" w:space="0" w:color="auto"/>
              <w:left w:val="single" w:sz="2" w:space="0" w:color="auto"/>
              <w:bottom w:val="single" w:sz="2" w:space="0" w:color="auto"/>
              <w:right w:val="single" w:sz="2" w:space="0" w:color="auto"/>
            </w:tcBorders>
            <w:shd w:val="clear" w:color="auto" w:fill="auto"/>
            <w:noWrap/>
            <w:tcMar>
              <w:left w:w="43" w:type="dxa"/>
              <w:right w:w="43" w:type="dxa"/>
            </w:tcMar>
            <w:vAlign w:val="bottom"/>
          </w:tcPr>
          <w:p w14:paraId="16F829DA"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38" w:type="pct"/>
            <w:tcBorders>
              <w:top w:val="single" w:sz="2" w:space="0" w:color="auto"/>
              <w:left w:val="single" w:sz="2" w:space="0" w:color="auto"/>
              <w:bottom w:val="single" w:sz="2" w:space="0" w:color="auto"/>
            </w:tcBorders>
            <w:shd w:val="clear" w:color="auto" w:fill="auto"/>
            <w:noWrap/>
            <w:tcMar>
              <w:left w:w="43" w:type="dxa"/>
              <w:right w:w="43" w:type="dxa"/>
            </w:tcMar>
            <w:vAlign w:val="bottom"/>
          </w:tcPr>
          <w:p w14:paraId="496A3B21" w14:textId="77777777" w:rsidR="00D40392" w:rsidRPr="00A17C17" w:rsidRDefault="00D40392" w:rsidP="002F2FAD">
            <w:pPr>
              <w:overflowPunct/>
              <w:autoSpaceDE/>
              <w:autoSpaceDN/>
              <w:adjustRightInd/>
              <w:spacing w:before="120"/>
              <w:textAlignment w:val="auto"/>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r>
    </w:tbl>
    <w:p w14:paraId="58546CBC" w14:textId="77777777" w:rsidR="00CF5F30" w:rsidRDefault="00CF5F30" w:rsidP="00D40392">
      <w:pPr>
        <w:widowControl w:val="0"/>
        <w:overflowPunct/>
        <w:autoSpaceDE/>
        <w:autoSpaceDN/>
        <w:adjustRightInd/>
        <w:jc w:val="both"/>
        <w:textAlignment w:val="auto"/>
        <w:rPr>
          <w:rFonts w:ascii="Arial" w:hAnsi="Arial" w:cs="Arial"/>
          <w:b/>
          <w:sz w:val="18"/>
          <w:szCs w:val="18"/>
        </w:rPr>
        <w:sectPr w:rsidR="00CF5F30" w:rsidSect="00DA63C5">
          <w:pgSz w:w="15840" w:h="12240" w:orient="landscape" w:code="1"/>
          <w:pgMar w:top="720" w:right="720" w:bottom="432" w:left="720" w:header="720" w:footer="302" w:gutter="0"/>
          <w:paperSrc w:first="15" w:other="15"/>
          <w:cols w:space="720"/>
          <w:formProt w:val="0"/>
          <w:docGrid w:linePitch="272"/>
        </w:sectPr>
      </w:pPr>
    </w:p>
    <w:p w14:paraId="39DC56BE" w14:textId="77777777" w:rsidR="005633F1" w:rsidRPr="005633F1" w:rsidRDefault="005633F1" w:rsidP="005633F1">
      <w:pPr>
        <w:widowControl w:val="0"/>
        <w:overflowPunct/>
        <w:autoSpaceDE/>
        <w:autoSpaceDN/>
        <w:adjustRightInd/>
        <w:spacing w:before="120"/>
        <w:jc w:val="both"/>
        <w:textAlignment w:val="auto"/>
        <w:rPr>
          <w:rFonts w:ascii="Arial" w:hAnsi="Arial" w:cs="Arial"/>
          <w:b/>
          <w:sz w:val="18"/>
          <w:szCs w:val="18"/>
        </w:rPr>
      </w:pPr>
      <w:r>
        <w:rPr>
          <w:rFonts w:ascii="Arial" w:hAnsi="Arial" w:cs="Arial"/>
          <w:b/>
          <w:sz w:val="18"/>
          <w:szCs w:val="18"/>
        </w:rPr>
        <w:t>Note 4.</w:t>
      </w:r>
      <w:r>
        <w:rPr>
          <w:rFonts w:ascii="Arial" w:hAnsi="Arial" w:cs="Arial"/>
          <w:b/>
          <w:sz w:val="18"/>
          <w:szCs w:val="18"/>
        </w:rPr>
        <w:tab/>
      </w:r>
      <w:r w:rsidRPr="005633F1">
        <w:rPr>
          <w:rFonts w:ascii="Arial" w:hAnsi="Arial" w:cs="Arial"/>
          <w:b/>
          <w:sz w:val="18"/>
          <w:szCs w:val="18"/>
        </w:rPr>
        <w:t>Exemption codes</w:t>
      </w:r>
    </w:p>
    <w:p w14:paraId="54F886D2" w14:textId="77777777" w:rsidR="005633F1" w:rsidRPr="005633F1" w:rsidRDefault="005633F1" w:rsidP="005633F1">
      <w:pPr>
        <w:widowControl w:val="0"/>
        <w:tabs>
          <w:tab w:val="left" w:pos="1080"/>
        </w:tabs>
        <w:overflowPunct/>
        <w:autoSpaceDE/>
        <w:autoSpaceDN/>
        <w:adjustRightInd/>
        <w:spacing w:before="120"/>
        <w:ind w:left="720"/>
        <w:textAlignment w:val="auto"/>
        <w:rPr>
          <w:rFonts w:ascii="Arial" w:hAnsi="Arial" w:cs="Arial"/>
          <w:sz w:val="18"/>
          <w:szCs w:val="18"/>
        </w:rPr>
      </w:pPr>
      <w:r w:rsidRPr="005633F1">
        <w:rPr>
          <w:rFonts w:ascii="Arial" w:hAnsi="Arial" w:cs="Arial"/>
          <w:sz w:val="18"/>
          <w:szCs w:val="18"/>
        </w:rPr>
        <w:t>A.</w:t>
      </w:r>
      <w:r w:rsidRPr="005633F1">
        <w:rPr>
          <w:rFonts w:ascii="Arial" w:hAnsi="Arial" w:cs="Arial"/>
          <w:sz w:val="18"/>
          <w:szCs w:val="18"/>
        </w:rPr>
        <w:tab/>
        <w:t>The combustion unit operated less than 240 hou</w:t>
      </w:r>
      <w:r>
        <w:rPr>
          <w:rFonts w:ascii="Arial" w:hAnsi="Arial" w:cs="Arial"/>
          <w:sz w:val="18"/>
          <w:szCs w:val="18"/>
        </w:rPr>
        <w:t>rs in the reporting year.</w:t>
      </w:r>
    </w:p>
    <w:p w14:paraId="5D591149" w14:textId="77777777" w:rsidR="005633F1" w:rsidRPr="005633F1" w:rsidRDefault="005633F1" w:rsidP="005633F1">
      <w:pPr>
        <w:widowControl w:val="0"/>
        <w:tabs>
          <w:tab w:val="left" w:pos="1080"/>
        </w:tabs>
        <w:overflowPunct/>
        <w:autoSpaceDE/>
        <w:autoSpaceDN/>
        <w:adjustRightInd/>
        <w:spacing w:before="120"/>
        <w:ind w:left="720"/>
        <w:textAlignment w:val="auto"/>
        <w:rPr>
          <w:rFonts w:ascii="Arial" w:hAnsi="Arial" w:cs="Arial"/>
          <w:sz w:val="18"/>
          <w:szCs w:val="18"/>
        </w:rPr>
      </w:pPr>
      <w:r w:rsidRPr="005633F1">
        <w:rPr>
          <w:rFonts w:ascii="Arial" w:hAnsi="Arial" w:cs="Arial"/>
          <w:sz w:val="18"/>
          <w:szCs w:val="18"/>
        </w:rPr>
        <w:t>B.</w:t>
      </w:r>
      <w:r w:rsidRPr="005633F1">
        <w:rPr>
          <w:rFonts w:ascii="Arial" w:hAnsi="Arial" w:cs="Arial"/>
          <w:sz w:val="18"/>
          <w:szCs w:val="18"/>
        </w:rPr>
        <w:tab/>
        <w:t>The combustion unit has a fuel capacity in</w:t>
      </w:r>
      <w:r>
        <w:rPr>
          <w:rFonts w:ascii="Arial" w:hAnsi="Arial" w:cs="Arial"/>
          <w:sz w:val="18"/>
          <w:szCs w:val="18"/>
        </w:rPr>
        <w:t xml:space="preserve">put of less than 150 million </w:t>
      </w:r>
      <w:r w:rsidRPr="005633F1">
        <w:rPr>
          <w:rFonts w:ascii="Arial" w:hAnsi="Arial" w:cs="Arial"/>
          <w:sz w:val="18"/>
          <w:szCs w:val="18"/>
        </w:rPr>
        <w:t>British thermal unit</w:t>
      </w:r>
      <w:r>
        <w:rPr>
          <w:rFonts w:ascii="Arial" w:hAnsi="Arial" w:cs="Arial"/>
          <w:sz w:val="18"/>
          <w:szCs w:val="18"/>
        </w:rPr>
        <w:t>s</w:t>
      </w:r>
      <w:r w:rsidRPr="005633F1">
        <w:rPr>
          <w:rFonts w:ascii="Arial" w:hAnsi="Arial" w:cs="Arial"/>
          <w:sz w:val="18"/>
          <w:szCs w:val="18"/>
        </w:rPr>
        <w:t xml:space="preserve"> (Btu</w:t>
      </w:r>
      <w:r>
        <w:rPr>
          <w:rFonts w:ascii="Arial" w:hAnsi="Arial" w:cs="Arial"/>
          <w:sz w:val="18"/>
          <w:szCs w:val="18"/>
        </w:rPr>
        <w:t>s</w:t>
      </w:r>
      <w:r w:rsidRPr="005633F1">
        <w:rPr>
          <w:rFonts w:ascii="Arial" w:hAnsi="Arial" w:cs="Arial"/>
          <w:sz w:val="18"/>
          <w:szCs w:val="18"/>
        </w:rPr>
        <w:t>)</w:t>
      </w:r>
      <w:r>
        <w:rPr>
          <w:rFonts w:ascii="Arial" w:hAnsi="Arial" w:cs="Arial"/>
          <w:sz w:val="18"/>
          <w:szCs w:val="18"/>
        </w:rPr>
        <w:t xml:space="preserve"> </w:t>
      </w:r>
      <w:r w:rsidRPr="005633F1">
        <w:rPr>
          <w:rFonts w:ascii="Arial" w:hAnsi="Arial" w:cs="Arial"/>
          <w:sz w:val="18"/>
          <w:szCs w:val="18"/>
        </w:rPr>
        <w:t>per hour.</w:t>
      </w:r>
    </w:p>
    <w:p w14:paraId="3CF9060C" w14:textId="77777777" w:rsidR="005633F1" w:rsidRPr="005633F1" w:rsidRDefault="005633F1" w:rsidP="005633F1">
      <w:pPr>
        <w:widowControl w:val="0"/>
        <w:tabs>
          <w:tab w:val="left" w:pos="1080"/>
        </w:tabs>
        <w:overflowPunct/>
        <w:autoSpaceDE/>
        <w:autoSpaceDN/>
        <w:adjustRightInd/>
        <w:spacing w:before="120"/>
        <w:ind w:left="720"/>
        <w:textAlignment w:val="auto"/>
        <w:rPr>
          <w:rFonts w:ascii="Arial" w:hAnsi="Arial" w:cs="Arial"/>
          <w:sz w:val="18"/>
          <w:szCs w:val="18"/>
        </w:rPr>
      </w:pPr>
      <w:r w:rsidRPr="005633F1">
        <w:rPr>
          <w:rFonts w:ascii="Arial" w:hAnsi="Arial" w:cs="Arial"/>
          <w:sz w:val="18"/>
          <w:szCs w:val="18"/>
        </w:rPr>
        <w:t>C.</w:t>
      </w:r>
      <w:r w:rsidRPr="005633F1">
        <w:rPr>
          <w:rFonts w:ascii="Arial" w:hAnsi="Arial" w:cs="Arial"/>
          <w:sz w:val="18"/>
          <w:szCs w:val="18"/>
        </w:rPr>
        <w:tab/>
        <w:t>Electrical generation unit has a maximum output of less than or equal to 15 megawatts</w:t>
      </w:r>
      <w:r>
        <w:rPr>
          <w:rFonts w:ascii="Arial" w:hAnsi="Arial" w:cs="Arial"/>
          <w:sz w:val="18"/>
          <w:szCs w:val="18"/>
        </w:rPr>
        <w:t xml:space="preserve"> (MW)</w:t>
      </w:r>
      <w:r w:rsidRPr="005633F1">
        <w:rPr>
          <w:rFonts w:ascii="Arial" w:hAnsi="Arial" w:cs="Arial"/>
          <w:sz w:val="18"/>
          <w:szCs w:val="18"/>
        </w:rPr>
        <w:t>.</w:t>
      </w:r>
    </w:p>
    <w:p w14:paraId="3869BCBF" w14:textId="77777777" w:rsidR="005633F1" w:rsidRPr="005633F1" w:rsidRDefault="005633F1" w:rsidP="005633F1">
      <w:pPr>
        <w:widowControl w:val="0"/>
        <w:tabs>
          <w:tab w:val="left" w:pos="1080"/>
        </w:tabs>
        <w:overflowPunct/>
        <w:autoSpaceDE/>
        <w:autoSpaceDN/>
        <w:adjustRightInd/>
        <w:spacing w:before="120"/>
        <w:ind w:left="720"/>
        <w:textAlignment w:val="auto"/>
        <w:rPr>
          <w:rFonts w:ascii="Arial" w:hAnsi="Arial" w:cs="Arial"/>
          <w:sz w:val="18"/>
          <w:szCs w:val="18"/>
        </w:rPr>
      </w:pPr>
      <w:r w:rsidRPr="005633F1">
        <w:rPr>
          <w:rFonts w:ascii="Arial" w:hAnsi="Arial" w:cs="Arial"/>
          <w:sz w:val="18"/>
          <w:szCs w:val="18"/>
        </w:rPr>
        <w:t>D.</w:t>
      </w:r>
      <w:r w:rsidRPr="005633F1">
        <w:rPr>
          <w:rFonts w:ascii="Arial" w:hAnsi="Arial" w:cs="Arial"/>
          <w:sz w:val="18"/>
          <w:szCs w:val="18"/>
        </w:rPr>
        <w:tab/>
        <w:t xml:space="preserve">The combustion unit emitted less than or equal to 3.0 pounds of </w:t>
      </w:r>
      <w:r>
        <w:rPr>
          <w:rFonts w:ascii="Arial" w:hAnsi="Arial" w:cs="Arial"/>
          <w:sz w:val="18"/>
          <w:szCs w:val="18"/>
        </w:rPr>
        <w:t>mercury during reporting year.</w:t>
      </w:r>
    </w:p>
    <w:p w14:paraId="4B7AC2AE" w14:textId="77777777" w:rsidR="005633F1" w:rsidRPr="005633F1" w:rsidRDefault="005633F1" w:rsidP="00DA63C5">
      <w:pPr>
        <w:widowControl w:val="0"/>
        <w:overflowPunct/>
        <w:autoSpaceDE/>
        <w:autoSpaceDN/>
        <w:adjustRightInd/>
        <w:spacing w:before="120"/>
        <w:ind w:left="1166"/>
        <w:textAlignment w:val="auto"/>
        <w:rPr>
          <w:rFonts w:ascii="Arial" w:hAnsi="Arial" w:cs="Arial"/>
          <w:sz w:val="18"/>
          <w:szCs w:val="18"/>
        </w:rPr>
      </w:pPr>
      <w:r w:rsidRPr="005633F1">
        <w:rPr>
          <w:rFonts w:ascii="Arial" w:hAnsi="Arial" w:cs="Arial"/>
          <w:sz w:val="18"/>
          <w:szCs w:val="18"/>
        </w:rPr>
        <w:t xml:space="preserve">(If you use exemption D, you will need to provide the mercury emissions calculated for the reporting </w:t>
      </w:r>
      <w:proofErr w:type="gramStart"/>
      <w:r w:rsidRPr="005633F1">
        <w:rPr>
          <w:rFonts w:ascii="Arial" w:hAnsi="Arial" w:cs="Arial"/>
          <w:sz w:val="18"/>
          <w:szCs w:val="18"/>
        </w:rPr>
        <w:t>year</w:t>
      </w:r>
      <w:proofErr w:type="gramEnd"/>
      <w:r w:rsidRPr="005633F1">
        <w:rPr>
          <w:rFonts w:ascii="Arial" w:hAnsi="Arial" w:cs="Arial"/>
          <w:sz w:val="18"/>
          <w:szCs w:val="18"/>
        </w:rPr>
        <w:t xml:space="preserve"> so we have documentation that the facility qualifies for exemption on reporting fuel use and electrici</w:t>
      </w:r>
      <w:r w:rsidR="00DA63C5">
        <w:rPr>
          <w:rFonts w:ascii="Arial" w:hAnsi="Arial" w:cs="Arial"/>
          <w:sz w:val="18"/>
          <w:szCs w:val="18"/>
        </w:rPr>
        <w:t>ty produced to the Legislature.</w:t>
      </w:r>
      <w:r w:rsidRPr="005633F1">
        <w:rPr>
          <w:rFonts w:ascii="Arial" w:hAnsi="Arial" w:cs="Arial"/>
          <w:sz w:val="18"/>
          <w:szCs w:val="18"/>
        </w:rPr>
        <w:t xml:space="preserve"> Please note that if you qualify for exemption based on emissions calculated, you must still calculate mercury emissions annually to demonstrate that you continue to merit exemption.)</w:t>
      </w:r>
    </w:p>
    <w:p w14:paraId="3F8B5824" w14:textId="011CEB26" w:rsidR="005633F1" w:rsidRPr="005633F1" w:rsidRDefault="005633F1" w:rsidP="005633F1">
      <w:pPr>
        <w:keepNext/>
        <w:keepLines/>
        <w:overflowPunct/>
        <w:autoSpaceDE/>
        <w:autoSpaceDN/>
        <w:adjustRightInd/>
        <w:spacing w:before="120"/>
        <w:ind w:left="810"/>
        <w:textAlignment w:val="auto"/>
        <w:rPr>
          <w:rFonts w:ascii="Arial" w:hAnsi="Arial" w:cs="Arial"/>
          <w:b/>
          <w:sz w:val="18"/>
          <w:szCs w:val="18"/>
        </w:rPr>
      </w:pPr>
      <w:r w:rsidRPr="005633F1">
        <w:rPr>
          <w:rFonts w:ascii="Arial" w:hAnsi="Arial" w:cs="Arial"/>
          <w:b/>
          <w:sz w:val="18"/>
          <w:szCs w:val="18"/>
        </w:rPr>
        <w:t>If you have a unit that emitted less than 3.0 pound</w:t>
      </w:r>
      <w:r w:rsidR="00AD6B9C">
        <w:rPr>
          <w:rFonts w:ascii="Arial" w:hAnsi="Arial" w:cs="Arial"/>
          <w:b/>
          <w:sz w:val="18"/>
          <w:szCs w:val="18"/>
        </w:rPr>
        <w:t>s:</w:t>
      </w:r>
    </w:p>
    <w:p w14:paraId="5FC12921" w14:textId="77777777" w:rsidR="005633F1" w:rsidRPr="005633F1" w:rsidRDefault="005633F1" w:rsidP="005633F1">
      <w:pPr>
        <w:keepNext/>
        <w:keepLines/>
        <w:overflowPunct/>
        <w:autoSpaceDE/>
        <w:autoSpaceDN/>
        <w:adjustRightInd/>
        <w:spacing w:before="120"/>
        <w:ind w:left="810"/>
        <w:textAlignment w:val="auto"/>
        <w:rPr>
          <w:rFonts w:ascii="Arial" w:hAnsi="Arial" w:cs="Arial"/>
          <w:sz w:val="18"/>
          <w:szCs w:val="18"/>
        </w:rPr>
      </w:pPr>
      <w:r w:rsidRPr="005633F1">
        <w:rPr>
          <w:rFonts w:ascii="Arial" w:hAnsi="Arial" w:cs="Arial"/>
          <w:sz w:val="18"/>
          <w:szCs w:val="18"/>
        </w:rPr>
        <w:t>Generation units with fewer than 3.0 pounds of mercury emissions may still be included in the biennial Legislative report, even though the Mercury Emissions Consumer Information A</w:t>
      </w:r>
      <w:r w:rsidR="00DA63C5">
        <w:rPr>
          <w:rFonts w:ascii="Arial" w:hAnsi="Arial" w:cs="Arial"/>
          <w:sz w:val="18"/>
          <w:szCs w:val="18"/>
        </w:rPr>
        <w:t xml:space="preserve">ct does not require inclusion. </w:t>
      </w:r>
      <w:r w:rsidRPr="005633F1">
        <w:rPr>
          <w:rFonts w:ascii="Arial" w:hAnsi="Arial" w:cs="Arial"/>
          <w:sz w:val="18"/>
          <w:szCs w:val="18"/>
        </w:rPr>
        <w:t>Since the purpose of the Act is to provide information to electrical consumers, unusually low rates of mercury emission may be of interest. Please indicate your wishes for your units that emitted less than 3.0 pounds of mercury:</w:t>
      </w:r>
    </w:p>
    <w:p w14:paraId="1053BED8" w14:textId="78FA7E36" w:rsidR="005633F1" w:rsidRPr="005633F1" w:rsidRDefault="005633F1" w:rsidP="005633F1">
      <w:pPr>
        <w:keepNext/>
        <w:keepLines/>
        <w:overflowPunct/>
        <w:autoSpaceDE/>
        <w:autoSpaceDN/>
        <w:adjustRightInd/>
        <w:spacing w:before="120"/>
        <w:ind w:left="810"/>
        <w:textAlignment w:val="auto"/>
        <w:rPr>
          <w:rFonts w:ascii="Arial" w:hAnsi="Arial" w:cs="Arial"/>
          <w:sz w:val="18"/>
          <w:szCs w:val="18"/>
        </w:rPr>
      </w:pPr>
      <w:r w:rsidRPr="005633F1">
        <w:rPr>
          <w:rFonts w:ascii="Arial" w:hAnsi="Arial" w:cs="Arial"/>
          <w:color w:val="000000"/>
          <w:sz w:val="18"/>
          <w:szCs w:val="18"/>
          <w:highlight w:val="lightGray"/>
        </w:rPr>
        <w:fldChar w:fldCharType="begin">
          <w:ffData>
            <w:name w:val="Check1"/>
            <w:enabled/>
            <w:calcOnExit w:val="0"/>
            <w:checkBox>
              <w:sizeAuto/>
              <w:default w:val="0"/>
              <w:checked w:val="0"/>
            </w:checkBox>
          </w:ffData>
        </w:fldChar>
      </w:r>
      <w:bookmarkStart w:id="8" w:name="Check1"/>
      <w:r w:rsidRPr="005633F1">
        <w:rPr>
          <w:rFonts w:ascii="Arial" w:hAnsi="Arial" w:cs="Arial"/>
          <w:color w:val="000000"/>
          <w:sz w:val="18"/>
          <w:szCs w:val="18"/>
          <w:highlight w:val="lightGray"/>
        </w:rPr>
        <w:instrText xml:space="preserve"> FORMCHECKBOX </w:instrText>
      </w:r>
      <w:r w:rsidR="00B32AC3">
        <w:rPr>
          <w:rFonts w:ascii="Arial" w:hAnsi="Arial" w:cs="Arial"/>
          <w:color w:val="000000"/>
          <w:sz w:val="18"/>
          <w:szCs w:val="18"/>
          <w:highlight w:val="lightGray"/>
        </w:rPr>
      </w:r>
      <w:r w:rsidR="00B32AC3">
        <w:rPr>
          <w:rFonts w:ascii="Arial" w:hAnsi="Arial" w:cs="Arial"/>
          <w:color w:val="000000"/>
          <w:sz w:val="18"/>
          <w:szCs w:val="18"/>
          <w:highlight w:val="lightGray"/>
        </w:rPr>
        <w:fldChar w:fldCharType="separate"/>
      </w:r>
      <w:r w:rsidRPr="005633F1">
        <w:rPr>
          <w:rFonts w:ascii="Arial" w:hAnsi="Arial" w:cs="Arial"/>
          <w:color w:val="000000"/>
          <w:sz w:val="18"/>
          <w:szCs w:val="18"/>
          <w:highlight w:val="lightGray"/>
        </w:rPr>
        <w:fldChar w:fldCharType="end"/>
      </w:r>
      <w:bookmarkEnd w:id="8"/>
      <w:r w:rsidRPr="005633F1">
        <w:rPr>
          <w:rFonts w:ascii="Arial" w:hAnsi="Arial" w:cs="Arial"/>
          <w:color w:val="000000"/>
          <w:sz w:val="18"/>
          <w:szCs w:val="18"/>
        </w:rPr>
        <w:tab/>
      </w:r>
      <w:r w:rsidRPr="005633F1">
        <w:rPr>
          <w:rFonts w:ascii="Arial" w:hAnsi="Arial" w:cs="Arial"/>
          <w:sz w:val="18"/>
          <w:szCs w:val="18"/>
        </w:rPr>
        <w:t>Yes, I would like my units with less than 3.0 pounds of mercury emissions included in the biennial Legislative Report.</w:t>
      </w:r>
    </w:p>
    <w:p w14:paraId="77CD0E80" w14:textId="01658DDE" w:rsidR="005633F1" w:rsidRPr="005633F1" w:rsidRDefault="005633F1" w:rsidP="005633F1">
      <w:pPr>
        <w:keepNext/>
        <w:keepLines/>
        <w:overflowPunct/>
        <w:autoSpaceDE/>
        <w:autoSpaceDN/>
        <w:adjustRightInd/>
        <w:spacing w:before="120"/>
        <w:ind w:left="810"/>
        <w:textAlignment w:val="auto"/>
        <w:rPr>
          <w:rFonts w:ascii="Arial" w:hAnsi="Arial" w:cs="Arial"/>
          <w:sz w:val="18"/>
          <w:szCs w:val="18"/>
        </w:rPr>
      </w:pPr>
      <w:r w:rsidRPr="005633F1">
        <w:rPr>
          <w:rFonts w:ascii="Arial" w:hAnsi="Arial" w:cs="Arial"/>
          <w:color w:val="000000"/>
          <w:sz w:val="18"/>
          <w:szCs w:val="18"/>
          <w:highlight w:val="lightGray"/>
        </w:rPr>
        <w:fldChar w:fldCharType="begin">
          <w:ffData>
            <w:name w:val="Check2"/>
            <w:enabled/>
            <w:calcOnExit w:val="0"/>
            <w:checkBox>
              <w:sizeAuto/>
              <w:default w:val="0"/>
              <w:checked w:val="0"/>
            </w:checkBox>
          </w:ffData>
        </w:fldChar>
      </w:r>
      <w:bookmarkStart w:id="9" w:name="Check2"/>
      <w:r w:rsidRPr="005633F1">
        <w:rPr>
          <w:rFonts w:ascii="Arial" w:hAnsi="Arial" w:cs="Arial"/>
          <w:color w:val="000000"/>
          <w:sz w:val="18"/>
          <w:szCs w:val="18"/>
          <w:highlight w:val="lightGray"/>
        </w:rPr>
        <w:instrText xml:space="preserve"> FORMCHECKBOX </w:instrText>
      </w:r>
      <w:r w:rsidR="00B32AC3">
        <w:rPr>
          <w:rFonts w:ascii="Arial" w:hAnsi="Arial" w:cs="Arial"/>
          <w:color w:val="000000"/>
          <w:sz w:val="18"/>
          <w:szCs w:val="18"/>
          <w:highlight w:val="lightGray"/>
        </w:rPr>
      </w:r>
      <w:r w:rsidR="00B32AC3">
        <w:rPr>
          <w:rFonts w:ascii="Arial" w:hAnsi="Arial" w:cs="Arial"/>
          <w:color w:val="000000"/>
          <w:sz w:val="18"/>
          <w:szCs w:val="18"/>
          <w:highlight w:val="lightGray"/>
        </w:rPr>
        <w:fldChar w:fldCharType="separate"/>
      </w:r>
      <w:r w:rsidRPr="005633F1">
        <w:rPr>
          <w:rFonts w:ascii="Arial" w:hAnsi="Arial" w:cs="Arial"/>
          <w:color w:val="000000"/>
          <w:sz w:val="18"/>
          <w:szCs w:val="18"/>
          <w:highlight w:val="lightGray"/>
        </w:rPr>
        <w:fldChar w:fldCharType="end"/>
      </w:r>
      <w:bookmarkEnd w:id="9"/>
      <w:r w:rsidRPr="005633F1">
        <w:rPr>
          <w:rFonts w:ascii="Arial" w:hAnsi="Arial" w:cs="Arial"/>
          <w:color w:val="000000"/>
          <w:sz w:val="18"/>
          <w:szCs w:val="18"/>
        </w:rPr>
        <w:tab/>
      </w:r>
      <w:r w:rsidRPr="005633F1">
        <w:rPr>
          <w:rFonts w:ascii="Arial" w:hAnsi="Arial" w:cs="Arial"/>
          <w:sz w:val="18"/>
          <w:szCs w:val="18"/>
        </w:rPr>
        <w:t>No, I would not like my units with less than 3.0 pounds of mercury emissions included in the biennial Legislative Report.</w:t>
      </w:r>
    </w:p>
    <w:p w14:paraId="10B240E2" w14:textId="77777777" w:rsidR="00DA63C5" w:rsidRPr="00D40392" w:rsidRDefault="00DA63C5" w:rsidP="00DA63C5">
      <w:pPr>
        <w:pStyle w:val="Heading1"/>
        <w:tabs>
          <w:tab w:val="left" w:pos="360"/>
        </w:tabs>
        <w:rPr>
          <w:rFonts w:asciiTheme="minorHAnsi" w:hAnsiTheme="minorHAnsi" w:cstheme="minorHAnsi"/>
          <w:szCs w:val="28"/>
        </w:rPr>
      </w:pPr>
      <w:r>
        <w:rPr>
          <w:rFonts w:ascii="Arial" w:hAnsi="Arial" w:cs="Arial"/>
          <w:sz w:val="18"/>
          <w:szCs w:val="18"/>
        </w:rPr>
        <w:br w:type="page"/>
      </w:r>
      <w:r w:rsidRPr="00D40392">
        <w:rPr>
          <w:rFonts w:asciiTheme="minorHAnsi" w:hAnsiTheme="minorHAnsi" w:cstheme="minorHAnsi"/>
          <w:szCs w:val="28"/>
        </w:rPr>
        <w:lastRenderedPageBreak/>
        <w:t>4.</w:t>
      </w:r>
      <w:r w:rsidRPr="00D40392">
        <w:rPr>
          <w:rFonts w:asciiTheme="minorHAnsi" w:hAnsiTheme="minorHAnsi" w:cstheme="minorHAnsi"/>
          <w:szCs w:val="28"/>
        </w:rPr>
        <w:tab/>
        <w:t xml:space="preserve">Electricity sold in </w:t>
      </w:r>
      <w:proofErr w:type="gramStart"/>
      <w:r w:rsidRPr="00D40392">
        <w:rPr>
          <w:rFonts w:asciiTheme="minorHAnsi" w:hAnsiTheme="minorHAnsi" w:cstheme="minorHAnsi"/>
          <w:szCs w:val="28"/>
        </w:rPr>
        <w:t>Minnesota, but</w:t>
      </w:r>
      <w:proofErr w:type="gramEnd"/>
      <w:r w:rsidRPr="00D40392">
        <w:rPr>
          <w:rFonts w:asciiTheme="minorHAnsi" w:hAnsiTheme="minorHAnsi" w:cstheme="minorHAnsi"/>
          <w:szCs w:val="28"/>
        </w:rPr>
        <w:t xml:space="preserve"> produced by others outside of Minnesota.</w:t>
      </w:r>
    </w:p>
    <w:p w14:paraId="216FE5A9" w14:textId="77777777" w:rsidR="00CF5F30" w:rsidRDefault="00DA63C5" w:rsidP="00D40392">
      <w:pPr>
        <w:pStyle w:val="Heading1"/>
        <w:spacing w:before="120" w:after="0"/>
        <w:ind w:left="360"/>
        <w:rPr>
          <w:rFonts w:ascii="Arial" w:hAnsi="Arial" w:cs="Arial"/>
          <w:b w:val="0"/>
          <w:sz w:val="20"/>
        </w:rPr>
        <w:sectPr w:rsidR="00CF5F30" w:rsidSect="00CF5F30">
          <w:type w:val="continuous"/>
          <w:pgSz w:w="15840" w:h="12240" w:orient="landscape" w:code="1"/>
          <w:pgMar w:top="720" w:right="720" w:bottom="432" w:left="720" w:header="720" w:footer="302" w:gutter="0"/>
          <w:paperSrc w:first="15" w:other="15"/>
          <w:cols w:space="720"/>
          <w:docGrid w:linePitch="272"/>
        </w:sectPr>
      </w:pPr>
      <w:r w:rsidRPr="00DA63C5">
        <w:rPr>
          <w:rFonts w:ascii="Arial" w:hAnsi="Arial" w:cs="Arial"/>
          <w:b w:val="0"/>
          <w:sz w:val="20"/>
        </w:rPr>
        <w:t>If your organization did not purchase electricity produced outside of Minnesota, wri</w:t>
      </w:r>
      <w:r>
        <w:rPr>
          <w:rFonts w:ascii="Arial" w:hAnsi="Arial" w:cs="Arial"/>
          <w:b w:val="0"/>
          <w:sz w:val="20"/>
        </w:rPr>
        <w:t xml:space="preserve">te “none” on line 1, column B. </w:t>
      </w:r>
      <w:r w:rsidRPr="00DA63C5">
        <w:rPr>
          <w:rFonts w:ascii="Arial" w:hAnsi="Arial" w:cs="Arial"/>
          <w:b w:val="0"/>
          <w:sz w:val="20"/>
        </w:rPr>
        <w:t>Because all Minnesota generators of electricity will be reporting on electricity produced in Minnesota, this section only pertains to electricity that to your best knowledge was produced outside of Minnesota. Where the information is available, please subdivide the purchased electricity into broad categories, for instance differentiating between specific facilities, an</w:t>
      </w:r>
      <w:r>
        <w:rPr>
          <w:rFonts w:ascii="Arial" w:hAnsi="Arial" w:cs="Arial"/>
          <w:b w:val="0"/>
          <w:sz w:val="20"/>
        </w:rPr>
        <w:t>d between coal and hydropower.</w:t>
      </w:r>
    </w:p>
    <w:p w14:paraId="5CCA49C7" w14:textId="77777777" w:rsidR="00DA63C5" w:rsidRPr="00CF5F30" w:rsidRDefault="00DA63C5" w:rsidP="00CF5F30">
      <w:pPr>
        <w:pStyle w:val="Heading1"/>
        <w:spacing w:before="0" w:after="0"/>
        <w:ind w:left="360"/>
        <w:rPr>
          <w:rFonts w:ascii="Arial" w:hAnsi="Arial" w:cs="Arial"/>
          <w:b w:val="0"/>
          <w:sz w:val="12"/>
          <w:szCs w:val="12"/>
        </w:rPr>
      </w:pPr>
    </w:p>
    <w:tbl>
      <w:tblPr>
        <w:tblW w:w="5000" w:type="pct"/>
        <w:tblBorders>
          <w:bottom w:val="single" w:sz="2" w:space="0" w:color="auto"/>
          <w:insideH w:val="single" w:sz="2" w:space="0" w:color="auto"/>
          <w:insideV w:val="single" w:sz="2" w:space="0" w:color="auto"/>
        </w:tblBorders>
        <w:tblCellMar>
          <w:left w:w="30" w:type="dxa"/>
          <w:right w:w="30" w:type="dxa"/>
        </w:tblCellMar>
        <w:tblLook w:val="0000" w:firstRow="0" w:lastRow="0" w:firstColumn="0" w:lastColumn="0" w:noHBand="0" w:noVBand="0"/>
      </w:tblPr>
      <w:tblGrid>
        <w:gridCol w:w="4024"/>
        <w:gridCol w:w="1896"/>
        <w:gridCol w:w="1498"/>
        <w:gridCol w:w="2650"/>
        <w:gridCol w:w="2137"/>
        <w:gridCol w:w="2195"/>
      </w:tblGrid>
      <w:tr w:rsidR="00DA63C5" w:rsidRPr="00D40392" w14:paraId="1B33549A" w14:textId="77777777" w:rsidTr="00D40392">
        <w:tc>
          <w:tcPr>
            <w:tcW w:w="1397" w:type="pct"/>
            <w:shd w:val="clear" w:color="auto" w:fill="auto"/>
            <w:tcMar>
              <w:left w:w="43" w:type="dxa"/>
              <w:right w:w="43" w:type="dxa"/>
            </w:tcMar>
            <w:vAlign w:val="bottom"/>
          </w:tcPr>
          <w:p w14:paraId="577D38C6" w14:textId="77777777" w:rsidR="00DA63C5" w:rsidRPr="00D40392" w:rsidRDefault="00DA63C5" w:rsidP="00D40392">
            <w:pPr>
              <w:pStyle w:val="Heading1"/>
              <w:spacing w:before="0" w:after="0"/>
              <w:jc w:val="center"/>
              <w:rPr>
                <w:rFonts w:ascii="Arial" w:hAnsi="Arial" w:cs="Arial"/>
                <w:sz w:val="16"/>
                <w:szCs w:val="16"/>
              </w:rPr>
            </w:pPr>
            <w:r w:rsidRPr="00D40392">
              <w:rPr>
                <w:rFonts w:ascii="Arial" w:hAnsi="Arial" w:cs="Arial"/>
                <w:sz w:val="16"/>
                <w:szCs w:val="16"/>
              </w:rPr>
              <w:t>A</w:t>
            </w:r>
          </w:p>
        </w:tc>
        <w:tc>
          <w:tcPr>
            <w:tcW w:w="658" w:type="pct"/>
            <w:shd w:val="clear" w:color="auto" w:fill="auto"/>
            <w:tcMar>
              <w:left w:w="43" w:type="dxa"/>
              <w:right w:w="43" w:type="dxa"/>
            </w:tcMar>
            <w:vAlign w:val="bottom"/>
          </w:tcPr>
          <w:p w14:paraId="79F7E9D4" w14:textId="77777777" w:rsidR="00DA63C5" w:rsidRPr="00D40392" w:rsidRDefault="00DA63C5" w:rsidP="00DA63C5">
            <w:pPr>
              <w:pStyle w:val="Heading1"/>
              <w:spacing w:before="0" w:after="0"/>
              <w:jc w:val="center"/>
              <w:rPr>
                <w:rFonts w:ascii="Arial" w:hAnsi="Arial" w:cs="Arial"/>
                <w:sz w:val="16"/>
                <w:szCs w:val="16"/>
              </w:rPr>
            </w:pPr>
            <w:r w:rsidRPr="00D40392">
              <w:rPr>
                <w:rFonts w:ascii="Arial" w:hAnsi="Arial" w:cs="Arial"/>
                <w:sz w:val="16"/>
                <w:szCs w:val="16"/>
              </w:rPr>
              <w:t>B</w:t>
            </w:r>
          </w:p>
        </w:tc>
        <w:tc>
          <w:tcPr>
            <w:tcW w:w="520" w:type="pct"/>
            <w:shd w:val="clear" w:color="auto" w:fill="auto"/>
            <w:tcMar>
              <w:left w:w="43" w:type="dxa"/>
              <w:right w:w="43" w:type="dxa"/>
            </w:tcMar>
            <w:vAlign w:val="bottom"/>
          </w:tcPr>
          <w:p w14:paraId="36D26B6B" w14:textId="77777777" w:rsidR="00DA63C5" w:rsidRPr="00D40392" w:rsidRDefault="00DA63C5" w:rsidP="00DA63C5">
            <w:pPr>
              <w:pStyle w:val="Heading1"/>
              <w:spacing w:before="0" w:after="0"/>
              <w:jc w:val="center"/>
              <w:rPr>
                <w:rFonts w:ascii="Arial" w:hAnsi="Arial" w:cs="Arial"/>
                <w:sz w:val="16"/>
                <w:szCs w:val="16"/>
              </w:rPr>
            </w:pPr>
            <w:r w:rsidRPr="00D40392">
              <w:rPr>
                <w:rFonts w:ascii="Arial" w:hAnsi="Arial" w:cs="Arial"/>
                <w:sz w:val="16"/>
                <w:szCs w:val="16"/>
              </w:rPr>
              <w:t>C</w:t>
            </w:r>
          </w:p>
        </w:tc>
        <w:tc>
          <w:tcPr>
            <w:tcW w:w="920" w:type="pct"/>
            <w:shd w:val="clear" w:color="auto" w:fill="auto"/>
            <w:tcMar>
              <w:left w:w="43" w:type="dxa"/>
              <w:right w:w="43" w:type="dxa"/>
            </w:tcMar>
            <w:vAlign w:val="bottom"/>
          </w:tcPr>
          <w:p w14:paraId="416FB606" w14:textId="77777777" w:rsidR="00DA63C5" w:rsidRPr="00D40392" w:rsidRDefault="00DA63C5" w:rsidP="00DA63C5">
            <w:pPr>
              <w:pStyle w:val="Heading1"/>
              <w:spacing w:before="0" w:after="0"/>
              <w:jc w:val="center"/>
              <w:rPr>
                <w:rFonts w:ascii="Arial" w:hAnsi="Arial" w:cs="Arial"/>
                <w:sz w:val="16"/>
                <w:szCs w:val="16"/>
              </w:rPr>
            </w:pPr>
            <w:r w:rsidRPr="00D40392">
              <w:rPr>
                <w:rFonts w:ascii="Arial" w:hAnsi="Arial" w:cs="Arial"/>
                <w:sz w:val="16"/>
                <w:szCs w:val="16"/>
              </w:rPr>
              <w:t>D</w:t>
            </w:r>
          </w:p>
        </w:tc>
        <w:tc>
          <w:tcPr>
            <w:tcW w:w="742" w:type="pct"/>
            <w:shd w:val="clear" w:color="auto" w:fill="auto"/>
            <w:tcMar>
              <w:left w:w="43" w:type="dxa"/>
              <w:right w:w="43" w:type="dxa"/>
            </w:tcMar>
            <w:vAlign w:val="bottom"/>
          </w:tcPr>
          <w:p w14:paraId="75A6C8F6" w14:textId="77777777" w:rsidR="00DA63C5" w:rsidRPr="00D40392" w:rsidRDefault="00DA63C5" w:rsidP="00DA63C5">
            <w:pPr>
              <w:pStyle w:val="Heading1"/>
              <w:spacing w:before="0" w:after="0"/>
              <w:jc w:val="center"/>
              <w:rPr>
                <w:rFonts w:ascii="Arial" w:hAnsi="Arial" w:cs="Arial"/>
                <w:sz w:val="16"/>
                <w:szCs w:val="16"/>
              </w:rPr>
            </w:pPr>
            <w:r w:rsidRPr="00D40392">
              <w:rPr>
                <w:rFonts w:ascii="Arial" w:hAnsi="Arial" w:cs="Arial"/>
                <w:sz w:val="16"/>
                <w:szCs w:val="16"/>
              </w:rPr>
              <w:t>E</w:t>
            </w:r>
          </w:p>
        </w:tc>
        <w:tc>
          <w:tcPr>
            <w:tcW w:w="762" w:type="pct"/>
            <w:shd w:val="clear" w:color="auto" w:fill="auto"/>
            <w:tcMar>
              <w:left w:w="43" w:type="dxa"/>
              <w:right w:w="43" w:type="dxa"/>
            </w:tcMar>
            <w:vAlign w:val="bottom"/>
          </w:tcPr>
          <w:p w14:paraId="1A787BD5" w14:textId="77777777" w:rsidR="00DA63C5" w:rsidRPr="00D40392" w:rsidRDefault="00DA63C5" w:rsidP="00DA63C5">
            <w:pPr>
              <w:pStyle w:val="Heading1"/>
              <w:spacing w:before="0" w:after="0"/>
              <w:jc w:val="center"/>
              <w:rPr>
                <w:rFonts w:ascii="Arial" w:hAnsi="Arial" w:cs="Arial"/>
                <w:sz w:val="16"/>
                <w:szCs w:val="16"/>
              </w:rPr>
            </w:pPr>
            <w:r w:rsidRPr="00D40392">
              <w:rPr>
                <w:rFonts w:ascii="Arial" w:hAnsi="Arial" w:cs="Arial"/>
                <w:sz w:val="16"/>
                <w:szCs w:val="16"/>
              </w:rPr>
              <w:t>F</w:t>
            </w:r>
          </w:p>
        </w:tc>
      </w:tr>
      <w:tr w:rsidR="00DA63C5" w:rsidRPr="00D40392" w14:paraId="349D28DA" w14:textId="77777777" w:rsidTr="00D40392">
        <w:tc>
          <w:tcPr>
            <w:tcW w:w="1397" w:type="pct"/>
            <w:shd w:val="clear" w:color="auto" w:fill="auto"/>
            <w:tcMar>
              <w:left w:w="43" w:type="dxa"/>
              <w:right w:w="43" w:type="dxa"/>
            </w:tcMar>
            <w:vAlign w:val="bottom"/>
          </w:tcPr>
          <w:p w14:paraId="1B415098" w14:textId="77777777" w:rsidR="00DA63C5" w:rsidRPr="00D40392" w:rsidRDefault="00DA63C5" w:rsidP="00D40392">
            <w:pPr>
              <w:pStyle w:val="Heading1"/>
              <w:spacing w:before="0" w:after="0"/>
              <w:rPr>
                <w:rFonts w:ascii="Arial" w:hAnsi="Arial" w:cs="Arial"/>
                <w:sz w:val="16"/>
                <w:szCs w:val="16"/>
              </w:rPr>
            </w:pPr>
            <w:r w:rsidRPr="00D40392">
              <w:rPr>
                <w:rFonts w:ascii="Arial" w:hAnsi="Arial" w:cs="Arial"/>
                <w:sz w:val="16"/>
                <w:szCs w:val="16"/>
              </w:rPr>
              <w:t>Source of electricity sold in Minnesota</w:t>
            </w:r>
          </w:p>
          <w:p w14:paraId="33BD96FC" w14:textId="77777777" w:rsidR="00DA63C5" w:rsidRPr="00D40392" w:rsidRDefault="00DA63C5" w:rsidP="00D40392">
            <w:pPr>
              <w:pStyle w:val="Heading1"/>
              <w:spacing w:before="0" w:after="0"/>
              <w:rPr>
                <w:rFonts w:ascii="Arial" w:hAnsi="Arial" w:cs="Arial"/>
                <w:sz w:val="16"/>
                <w:szCs w:val="16"/>
              </w:rPr>
            </w:pPr>
            <w:r w:rsidRPr="00D40392">
              <w:rPr>
                <w:rFonts w:ascii="Arial" w:hAnsi="Arial" w:cs="Arial"/>
                <w:sz w:val="16"/>
                <w:szCs w:val="16"/>
              </w:rPr>
              <w:t>(e.g., specific generation facility, hydropower, grid)</w:t>
            </w:r>
          </w:p>
        </w:tc>
        <w:tc>
          <w:tcPr>
            <w:tcW w:w="658" w:type="pct"/>
            <w:shd w:val="clear" w:color="auto" w:fill="auto"/>
            <w:tcMar>
              <w:left w:w="43" w:type="dxa"/>
              <w:right w:w="43" w:type="dxa"/>
            </w:tcMar>
            <w:vAlign w:val="bottom"/>
          </w:tcPr>
          <w:p w14:paraId="0B560B21" w14:textId="77777777" w:rsidR="00DA63C5" w:rsidRPr="00D40392" w:rsidRDefault="00DA63C5" w:rsidP="00D40392">
            <w:pPr>
              <w:pStyle w:val="Heading1"/>
              <w:spacing w:before="0" w:after="0"/>
              <w:rPr>
                <w:rFonts w:ascii="Arial" w:hAnsi="Arial" w:cs="Arial"/>
                <w:sz w:val="16"/>
                <w:szCs w:val="16"/>
              </w:rPr>
            </w:pPr>
            <w:r w:rsidRPr="00D40392">
              <w:rPr>
                <w:rFonts w:ascii="Arial" w:hAnsi="Arial" w:cs="Arial"/>
                <w:sz w:val="16"/>
                <w:szCs w:val="16"/>
              </w:rPr>
              <w:t>Amount of electricity purchased for sale in Minnesota</w:t>
            </w:r>
          </w:p>
          <w:p w14:paraId="7EF5B2B2" w14:textId="77777777" w:rsidR="00DA63C5" w:rsidRPr="00D40392" w:rsidRDefault="00DA63C5" w:rsidP="00D40392">
            <w:pPr>
              <w:pStyle w:val="Heading1"/>
              <w:spacing w:before="0" w:after="0"/>
              <w:rPr>
                <w:rFonts w:ascii="Arial" w:hAnsi="Arial" w:cs="Arial"/>
                <w:sz w:val="16"/>
                <w:szCs w:val="16"/>
              </w:rPr>
            </w:pPr>
            <w:r w:rsidRPr="00D40392">
              <w:rPr>
                <w:rFonts w:ascii="Arial" w:hAnsi="Arial" w:cs="Arial"/>
                <w:sz w:val="16"/>
                <w:szCs w:val="16"/>
              </w:rPr>
              <w:t>(MWh)</w:t>
            </w:r>
          </w:p>
        </w:tc>
        <w:tc>
          <w:tcPr>
            <w:tcW w:w="520" w:type="pct"/>
            <w:shd w:val="clear" w:color="auto" w:fill="auto"/>
            <w:tcMar>
              <w:left w:w="43" w:type="dxa"/>
              <w:right w:w="43" w:type="dxa"/>
            </w:tcMar>
            <w:vAlign w:val="bottom"/>
          </w:tcPr>
          <w:p w14:paraId="32D56255" w14:textId="77777777" w:rsidR="00DA63C5" w:rsidRPr="00D40392" w:rsidRDefault="00DA63C5" w:rsidP="00D40392">
            <w:pPr>
              <w:pStyle w:val="Heading1"/>
              <w:spacing w:before="0" w:after="0"/>
              <w:rPr>
                <w:rFonts w:ascii="Arial" w:hAnsi="Arial" w:cs="Arial"/>
                <w:sz w:val="16"/>
                <w:szCs w:val="16"/>
              </w:rPr>
            </w:pPr>
            <w:r w:rsidRPr="00D40392">
              <w:rPr>
                <w:rFonts w:ascii="Arial" w:hAnsi="Arial" w:cs="Arial"/>
                <w:sz w:val="16"/>
                <w:szCs w:val="16"/>
              </w:rPr>
              <w:t>Amount of mercury emitted, if known</w:t>
            </w:r>
          </w:p>
          <w:p w14:paraId="3F2A2089" w14:textId="77777777" w:rsidR="00DA63C5" w:rsidRPr="00D40392" w:rsidRDefault="00DA63C5" w:rsidP="00D40392">
            <w:pPr>
              <w:pStyle w:val="Heading1"/>
              <w:spacing w:before="0" w:after="0"/>
              <w:rPr>
                <w:rFonts w:ascii="Arial" w:hAnsi="Arial" w:cs="Arial"/>
                <w:sz w:val="16"/>
                <w:szCs w:val="16"/>
              </w:rPr>
            </w:pPr>
            <w:r w:rsidRPr="00D40392">
              <w:rPr>
                <w:rFonts w:ascii="Arial" w:hAnsi="Arial" w:cs="Arial"/>
                <w:sz w:val="16"/>
                <w:szCs w:val="16"/>
              </w:rPr>
              <w:t>(pounds)</w:t>
            </w:r>
          </w:p>
        </w:tc>
        <w:tc>
          <w:tcPr>
            <w:tcW w:w="920" w:type="pct"/>
            <w:shd w:val="clear" w:color="auto" w:fill="auto"/>
            <w:tcMar>
              <w:left w:w="43" w:type="dxa"/>
              <w:right w:w="43" w:type="dxa"/>
            </w:tcMar>
            <w:vAlign w:val="bottom"/>
          </w:tcPr>
          <w:p w14:paraId="4E2EF073" w14:textId="77777777" w:rsidR="00DA63C5" w:rsidRPr="00D40392" w:rsidRDefault="00DA63C5" w:rsidP="00D40392">
            <w:pPr>
              <w:pStyle w:val="Heading1"/>
              <w:spacing w:before="0" w:after="0"/>
              <w:rPr>
                <w:rFonts w:ascii="Arial" w:hAnsi="Arial" w:cs="Arial"/>
                <w:sz w:val="16"/>
                <w:szCs w:val="16"/>
              </w:rPr>
            </w:pPr>
            <w:r w:rsidRPr="00D40392">
              <w:rPr>
                <w:rFonts w:ascii="Arial" w:hAnsi="Arial" w:cs="Arial"/>
                <w:sz w:val="16"/>
                <w:szCs w:val="16"/>
              </w:rPr>
              <w:t>Main energy source</w:t>
            </w:r>
          </w:p>
          <w:p w14:paraId="79CB4CF5" w14:textId="77777777" w:rsidR="00DA63C5" w:rsidRPr="00D40392" w:rsidRDefault="00DA63C5" w:rsidP="00D40392">
            <w:pPr>
              <w:pStyle w:val="Heading1"/>
              <w:spacing w:before="0" w:after="0"/>
              <w:rPr>
                <w:rFonts w:ascii="Arial" w:hAnsi="Arial" w:cs="Arial"/>
                <w:sz w:val="16"/>
                <w:szCs w:val="16"/>
              </w:rPr>
            </w:pPr>
            <w:r w:rsidRPr="00D40392">
              <w:rPr>
                <w:rFonts w:ascii="Arial" w:hAnsi="Arial" w:cs="Arial"/>
                <w:sz w:val="16"/>
                <w:szCs w:val="16"/>
              </w:rPr>
              <w:t>(e.g., subbituminous, lignite, natural gas, hydropower)</w:t>
            </w:r>
          </w:p>
        </w:tc>
        <w:tc>
          <w:tcPr>
            <w:tcW w:w="742" w:type="pct"/>
            <w:shd w:val="clear" w:color="auto" w:fill="auto"/>
            <w:tcMar>
              <w:left w:w="43" w:type="dxa"/>
              <w:right w:w="43" w:type="dxa"/>
            </w:tcMar>
            <w:vAlign w:val="bottom"/>
          </w:tcPr>
          <w:p w14:paraId="07544366" w14:textId="77777777" w:rsidR="00DA63C5" w:rsidRPr="00D40392" w:rsidRDefault="00DA63C5" w:rsidP="00D40392">
            <w:pPr>
              <w:pStyle w:val="Heading1"/>
              <w:spacing w:before="0" w:after="0"/>
              <w:rPr>
                <w:rFonts w:ascii="Arial" w:hAnsi="Arial" w:cs="Arial"/>
                <w:sz w:val="16"/>
                <w:szCs w:val="16"/>
              </w:rPr>
            </w:pPr>
            <w:r w:rsidRPr="00D40392">
              <w:rPr>
                <w:rFonts w:ascii="Arial" w:hAnsi="Arial" w:cs="Arial"/>
                <w:sz w:val="16"/>
                <w:szCs w:val="16"/>
              </w:rPr>
              <w:t xml:space="preserve">Approximate percentage </w:t>
            </w:r>
            <w:r w:rsidR="00AE7220" w:rsidRPr="00D40392">
              <w:rPr>
                <w:rFonts w:ascii="Arial" w:hAnsi="Arial" w:cs="Arial"/>
                <w:sz w:val="16"/>
                <w:szCs w:val="16"/>
              </w:rPr>
              <w:br/>
            </w:r>
            <w:r w:rsidRPr="00D40392">
              <w:rPr>
                <w:rFonts w:ascii="Arial" w:hAnsi="Arial" w:cs="Arial"/>
                <w:sz w:val="16"/>
                <w:szCs w:val="16"/>
              </w:rPr>
              <w:t>of electricity generated</w:t>
            </w:r>
            <w:r w:rsidR="00AE7220" w:rsidRPr="00D40392">
              <w:rPr>
                <w:rFonts w:ascii="Arial" w:hAnsi="Arial" w:cs="Arial"/>
                <w:sz w:val="16"/>
                <w:szCs w:val="16"/>
              </w:rPr>
              <w:br/>
            </w:r>
            <w:r w:rsidRPr="00D40392">
              <w:rPr>
                <w:rFonts w:ascii="Arial" w:hAnsi="Arial" w:cs="Arial"/>
                <w:sz w:val="16"/>
                <w:szCs w:val="16"/>
              </w:rPr>
              <w:t xml:space="preserve"> by the main energy </w:t>
            </w:r>
            <w:r w:rsidR="00AE7220" w:rsidRPr="00D40392">
              <w:rPr>
                <w:rFonts w:ascii="Arial" w:hAnsi="Arial" w:cs="Arial"/>
                <w:sz w:val="16"/>
                <w:szCs w:val="16"/>
              </w:rPr>
              <w:br/>
            </w:r>
            <w:r w:rsidRPr="00D40392">
              <w:rPr>
                <w:rFonts w:ascii="Arial" w:hAnsi="Arial" w:cs="Arial"/>
                <w:sz w:val="16"/>
                <w:szCs w:val="16"/>
              </w:rPr>
              <w:t>source</w:t>
            </w:r>
            <w:r w:rsidR="00AE7220" w:rsidRPr="00D40392">
              <w:rPr>
                <w:rFonts w:ascii="Arial" w:hAnsi="Arial" w:cs="Arial"/>
                <w:sz w:val="16"/>
                <w:szCs w:val="16"/>
              </w:rPr>
              <w:t xml:space="preserve"> </w:t>
            </w:r>
            <w:r w:rsidRPr="00D40392">
              <w:rPr>
                <w:rFonts w:ascii="Arial" w:hAnsi="Arial" w:cs="Arial"/>
                <w:sz w:val="16"/>
                <w:szCs w:val="16"/>
              </w:rPr>
              <w:t>(percent)</w:t>
            </w:r>
          </w:p>
        </w:tc>
        <w:tc>
          <w:tcPr>
            <w:tcW w:w="762" w:type="pct"/>
            <w:shd w:val="clear" w:color="auto" w:fill="auto"/>
            <w:tcMar>
              <w:left w:w="43" w:type="dxa"/>
              <w:right w:w="43" w:type="dxa"/>
            </w:tcMar>
            <w:vAlign w:val="bottom"/>
          </w:tcPr>
          <w:p w14:paraId="46AA6537" w14:textId="77777777" w:rsidR="00DA63C5" w:rsidRPr="00D40392" w:rsidRDefault="00DA63C5" w:rsidP="00D40392">
            <w:pPr>
              <w:pStyle w:val="Heading1"/>
              <w:spacing w:before="0" w:after="0"/>
              <w:rPr>
                <w:rFonts w:ascii="Arial" w:hAnsi="Arial" w:cs="Arial"/>
                <w:sz w:val="16"/>
                <w:szCs w:val="16"/>
              </w:rPr>
            </w:pPr>
            <w:r w:rsidRPr="00D40392">
              <w:rPr>
                <w:rFonts w:ascii="Arial" w:hAnsi="Arial" w:cs="Arial"/>
                <w:sz w:val="16"/>
                <w:szCs w:val="16"/>
              </w:rPr>
              <w:t>Quantities of fuel, if known</w:t>
            </w:r>
          </w:p>
          <w:p w14:paraId="11F9BB8F" w14:textId="77777777" w:rsidR="00DA63C5" w:rsidRPr="00D40392" w:rsidRDefault="00DA63C5" w:rsidP="00D40392">
            <w:pPr>
              <w:pStyle w:val="Heading1"/>
              <w:spacing w:before="0" w:after="0"/>
              <w:rPr>
                <w:rFonts w:ascii="Arial" w:hAnsi="Arial" w:cs="Arial"/>
                <w:sz w:val="16"/>
                <w:szCs w:val="16"/>
              </w:rPr>
            </w:pPr>
            <w:r w:rsidRPr="00D40392">
              <w:rPr>
                <w:rFonts w:ascii="Arial" w:hAnsi="Arial" w:cs="Arial"/>
                <w:sz w:val="16"/>
                <w:szCs w:val="16"/>
              </w:rPr>
              <w:t>(e.g., tons of coal; please specify measurement units)</w:t>
            </w:r>
          </w:p>
        </w:tc>
      </w:tr>
      <w:tr w:rsidR="00DA63C5" w:rsidRPr="00D40392" w14:paraId="52A0C82B" w14:textId="77777777" w:rsidTr="00D40392">
        <w:tc>
          <w:tcPr>
            <w:tcW w:w="1397" w:type="pct"/>
            <w:tcMar>
              <w:left w:w="43" w:type="dxa"/>
              <w:right w:w="43" w:type="dxa"/>
            </w:tcMar>
            <w:vAlign w:val="bottom"/>
          </w:tcPr>
          <w:p w14:paraId="0C350D1D" w14:textId="64AE74C2" w:rsidR="00DA63C5" w:rsidRPr="00D40392" w:rsidRDefault="00D40392" w:rsidP="00D40392">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bookmarkStart w:id="10" w:name="Text1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
          </w:p>
        </w:tc>
        <w:tc>
          <w:tcPr>
            <w:tcW w:w="658" w:type="pct"/>
            <w:tcMar>
              <w:left w:w="43" w:type="dxa"/>
              <w:right w:w="43" w:type="dxa"/>
            </w:tcMar>
            <w:vAlign w:val="bottom"/>
          </w:tcPr>
          <w:p w14:paraId="6A44C3CF" w14:textId="6B9D14EA" w:rsidR="00DA63C5" w:rsidRPr="00D40392" w:rsidRDefault="00D40392" w:rsidP="00DA63C5">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20" w:type="pct"/>
            <w:tcMar>
              <w:left w:w="43" w:type="dxa"/>
              <w:right w:w="43" w:type="dxa"/>
            </w:tcMar>
            <w:vAlign w:val="bottom"/>
          </w:tcPr>
          <w:p w14:paraId="6B18D7D4" w14:textId="04384BFF" w:rsidR="00DA63C5" w:rsidRPr="00D40392" w:rsidRDefault="00D40392" w:rsidP="00DA63C5">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920" w:type="pct"/>
            <w:tcMar>
              <w:left w:w="43" w:type="dxa"/>
              <w:right w:w="43" w:type="dxa"/>
            </w:tcMar>
            <w:vAlign w:val="bottom"/>
          </w:tcPr>
          <w:p w14:paraId="331CD4FB" w14:textId="7EC83A31" w:rsidR="00DA63C5" w:rsidRPr="00D40392" w:rsidRDefault="00D40392" w:rsidP="00DA63C5">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2" w:type="pct"/>
            <w:tcMar>
              <w:left w:w="43" w:type="dxa"/>
              <w:right w:w="43" w:type="dxa"/>
            </w:tcMar>
            <w:vAlign w:val="bottom"/>
          </w:tcPr>
          <w:p w14:paraId="7423697D" w14:textId="52946E08" w:rsidR="00DA63C5" w:rsidRPr="00D40392" w:rsidRDefault="00D40392" w:rsidP="00DA63C5">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62" w:type="pct"/>
            <w:tcMar>
              <w:left w:w="43" w:type="dxa"/>
              <w:right w:w="43" w:type="dxa"/>
            </w:tcMar>
            <w:vAlign w:val="bottom"/>
          </w:tcPr>
          <w:p w14:paraId="0D92C51E" w14:textId="234E0811" w:rsidR="00DA63C5" w:rsidRPr="00D40392" w:rsidRDefault="00D40392" w:rsidP="00DA63C5">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40392" w:rsidRPr="00D40392" w14:paraId="51616421" w14:textId="77777777" w:rsidTr="00D40392">
        <w:tc>
          <w:tcPr>
            <w:tcW w:w="1397" w:type="pct"/>
            <w:tcBorders>
              <w:top w:val="single" w:sz="2" w:space="0" w:color="auto"/>
              <w:bottom w:val="single" w:sz="2" w:space="0" w:color="auto"/>
              <w:right w:val="single" w:sz="2" w:space="0" w:color="auto"/>
            </w:tcBorders>
            <w:tcMar>
              <w:left w:w="43" w:type="dxa"/>
              <w:right w:w="43" w:type="dxa"/>
            </w:tcMar>
            <w:vAlign w:val="bottom"/>
          </w:tcPr>
          <w:p w14:paraId="56240FF9"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658"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4085A3E4"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520"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61ED32E6"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920"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63C68FEC"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742"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538C3FED"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762" w:type="pct"/>
            <w:tcBorders>
              <w:top w:val="single" w:sz="2" w:space="0" w:color="auto"/>
              <w:left w:val="single" w:sz="2" w:space="0" w:color="auto"/>
              <w:bottom w:val="single" w:sz="2" w:space="0" w:color="auto"/>
            </w:tcBorders>
            <w:tcMar>
              <w:left w:w="43" w:type="dxa"/>
              <w:right w:w="43" w:type="dxa"/>
            </w:tcMar>
            <w:vAlign w:val="bottom"/>
          </w:tcPr>
          <w:p w14:paraId="467D5637"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r>
      <w:tr w:rsidR="00D40392" w:rsidRPr="00D40392" w14:paraId="22DBB251" w14:textId="77777777" w:rsidTr="00D40392">
        <w:tc>
          <w:tcPr>
            <w:tcW w:w="1397" w:type="pct"/>
            <w:tcBorders>
              <w:top w:val="single" w:sz="2" w:space="0" w:color="auto"/>
              <w:bottom w:val="single" w:sz="2" w:space="0" w:color="auto"/>
              <w:right w:val="single" w:sz="2" w:space="0" w:color="auto"/>
            </w:tcBorders>
            <w:tcMar>
              <w:left w:w="43" w:type="dxa"/>
              <w:right w:w="43" w:type="dxa"/>
            </w:tcMar>
            <w:vAlign w:val="bottom"/>
          </w:tcPr>
          <w:p w14:paraId="204B3243"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658"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7FD3F9DF"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520"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0225CF6F"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920"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7F938CB1"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742"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5A896B6C"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762" w:type="pct"/>
            <w:tcBorders>
              <w:top w:val="single" w:sz="2" w:space="0" w:color="auto"/>
              <w:left w:val="single" w:sz="2" w:space="0" w:color="auto"/>
              <w:bottom w:val="single" w:sz="2" w:space="0" w:color="auto"/>
            </w:tcBorders>
            <w:tcMar>
              <w:left w:w="43" w:type="dxa"/>
              <w:right w:w="43" w:type="dxa"/>
            </w:tcMar>
            <w:vAlign w:val="bottom"/>
          </w:tcPr>
          <w:p w14:paraId="64EAE839"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r>
      <w:tr w:rsidR="00D40392" w:rsidRPr="00D40392" w14:paraId="45EE6BD7" w14:textId="77777777" w:rsidTr="00D40392">
        <w:tc>
          <w:tcPr>
            <w:tcW w:w="1397" w:type="pct"/>
            <w:tcBorders>
              <w:top w:val="single" w:sz="2" w:space="0" w:color="auto"/>
              <w:bottom w:val="single" w:sz="2" w:space="0" w:color="auto"/>
              <w:right w:val="single" w:sz="2" w:space="0" w:color="auto"/>
            </w:tcBorders>
            <w:tcMar>
              <w:left w:w="43" w:type="dxa"/>
              <w:right w:w="43" w:type="dxa"/>
            </w:tcMar>
            <w:vAlign w:val="bottom"/>
          </w:tcPr>
          <w:p w14:paraId="61549E92"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658"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06543C61"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520"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689D19F2"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920"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6DF94868"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742"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0F5BA26A"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762" w:type="pct"/>
            <w:tcBorders>
              <w:top w:val="single" w:sz="2" w:space="0" w:color="auto"/>
              <w:left w:val="single" w:sz="2" w:space="0" w:color="auto"/>
              <w:bottom w:val="single" w:sz="2" w:space="0" w:color="auto"/>
            </w:tcBorders>
            <w:tcMar>
              <w:left w:w="43" w:type="dxa"/>
              <w:right w:w="43" w:type="dxa"/>
            </w:tcMar>
            <w:vAlign w:val="bottom"/>
          </w:tcPr>
          <w:p w14:paraId="49726DE3"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r>
      <w:tr w:rsidR="00D40392" w:rsidRPr="00D40392" w14:paraId="793EFFC5" w14:textId="77777777" w:rsidTr="00D40392">
        <w:tc>
          <w:tcPr>
            <w:tcW w:w="1397" w:type="pct"/>
            <w:tcBorders>
              <w:top w:val="single" w:sz="2" w:space="0" w:color="auto"/>
              <w:bottom w:val="single" w:sz="2" w:space="0" w:color="auto"/>
              <w:right w:val="single" w:sz="2" w:space="0" w:color="auto"/>
            </w:tcBorders>
            <w:tcMar>
              <w:left w:w="43" w:type="dxa"/>
              <w:right w:w="43" w:type="dxa"/>
            </w:tcMar>
            <w:vAlign w:val="bottom"/>
          </w:tcPr>
          <w:p w14:paraId="66ABF0CB"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658"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6D4185D8"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520"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05B8911B"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920"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14A36000"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742"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5AA69366"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762" w:type="pct"/>
            <w:tcBorders>
              <w:top w:val="single" w:sz="2" w:space="0" w:color="auto"/>
              <w:left w:val="single" w:sz="2" w:space="0" w:color="auto"/>
              <w:bottom w:val="single" w:sz="2" w:space="0" w:color="auto"/>
            </w:tcBorders>
            <w:tcMar>
              <w:left w:w="43" w:type="dxa"/>
              <w:right w:w="43" w:type="dxa"/>
            </w:tcMar>
            <w:vAlign w:val="bottom"/>
          </w:tcPr>
          <w:p w14:paraId="4371A11F"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r>
      <w:tr w:rsidR="00D40392" w:rsidRPr="00D40392" w14:paraId="11E92CB4" w14:textId="77777777" w:rsidTr="00D40392">
        <w:tc>
          <w:tcPr>
            <w:tcW w:w="1397" w:type="pct"/>
            <w:tcBorders>
              <w:top w:val="single" w:sz="2" w:space="0" w:color="auto"/>
              <w:bottom w:val="single" w:sz="2" w:space="0" w:color="auto"/>
              <w:right w:val="single" w:sz="2" w:space="0" w:color="auto"/>
            </w:tcBorders>
            <w:tcMar>
              <w:left w:w="43" w:type="dxa"/>
              <w:right w:w="43" w:type="dxa"/>
            </w:tcMar>
            <w:vAlign w:val="bottom"/>
          </w:tcPr>
          <w:p w14:paraId="00E71CC9"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658"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3D47F401"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520"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0C68B1EB"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920"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277E445D"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742"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32115BE8"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762" w:type="pct"/>
            <w:tcBorders>
              <w:top w:val="single" w:sz="2" w:space="0" w:color="auto"/>
              <w:left w:val="single" w:sz="2" w:space="0" w:color="auto"/>
              <w:bottom w:val="single" w:sz="2" w:space="0" w:color="auto"/>
            </w:tcBorders>
            <w:tcMar>
              <w:left w:w="43" w:type="dxa"/>
              <w:right w:w="43" w:type="dxa"/>
            </w:tcMar>
            <w:vAlign w:val="bottom"/>
          </w:tcPr>
          <w:p w14:paraId="5EFFAEFE"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r>
      <w:tr w:rsidR="00D40392" w:rsidRPr="00D40392" w14:paraId="38C23DDE" w14:textId="77777777" w:rsidTr="00D40392">
        <w:tc>
          <w:tcPr>
            <w:tcW w:w="1397" w:type="pct"/>
            <w:tcBorders>
              <w:top w:val="single" w:sz="2" w:space="0" w:color="auto"/>
              <w:bottom w:val="single" w:sz="2" w:space="0" w:color="auto"/>
              <w:right w:val="single" w:sz="2" w:space="0" w:color="auto"/>
            </w:tcBorders>
            <w:tcMar>
              <w:left w:w="43" w:type="dxa"/>
              <w:right w:w="43" w:type="dxa"/>
            </w:tcMar>
            <w:vAlign w:val="bottom"/>
          </w:tcPr>
          <w:p w14:paraId="3964B47B"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658"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676CAA46"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520"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4ECD263B"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920"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2F40875E"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742"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5995E422"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762" w:type="pct"/>
            <w:tcBorders>
              <w:top w:val="single" w:sz="2" w:space="0" w:color="auto"/>
              <w:left w:val="single" w:sz="2" w:space="0" w:color="auto"/>
              <w:bottom w:val="single" w:sz="2" w:space="0" w:color="auto"/>
            </w:tcBorders>
            <w:tcMar>
              <w:left w:w="43" w:type="dxa"/>
              <w:right w:w="43" w:type="dxa"/>
            </w:tcMar>
            <w:vAlign w:val="bottom"/>
          </w:tcPr>
          <w:p w14:paraId="665DD506"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r>
      <w:tr w:rsidR="00D40392" w:rsidRPr="00D40392" w14:paraId="1C207D37" w14:textId="77777777" w:rsidTr="00D40392">
        <w:tc>
          <w:tcPr>
            <w:tcW w:w="1397" w:type="pct"/>
            <w:tcBorders>
              <w:top w:val="single" w:sz="2" w:space="0" w:color="auto"/>
              <w:bottom w:val="single" w:sz="2" w:space="0" w:color="auto"/>
              <w:right w:val="single" w:sz="2" w:space="0" w:color="auto"/>
            </w:tcBorders>
            <w:tcMar>
              <w:left w:w="43" w:type="dxa"/>
              <w:right w:w="43" w:type="dxa"/>
            </w:tcMar>
            <w:vAlign w:val="bottom"/>
          </w:tcPr>
          <w:p w14:paraId="0ECC3CB3"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658"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4C416AB4"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520"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04A766C4"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920"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251E2BD8"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742"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1184D19E"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762" w:type="pct"/>
            <w:tcBorders>
              <w:top w:val="single" w:sz="2" w:space="0" w:color="auto"/>
              <w:left w:val="single" w:sz="2" w:space="0" w:color="auto"/>
              <w:bottom w:val="single" w:sz="2" w:space="0" w:color="auto"/>
            </w:tcBorders>
            <w:tcMar>
              <w:left w:w="43" w:type="dxa"/>
              <w:right w:w="43" w:type="dxa"/>
            </w:tcMar>
            <w:vAlign w:val="bottom"/>
          </w:tcPr>
          <w:p w14:paraId="2F6A4D33"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r>
      <w:tr w:rsidR="00D40392" w:rsidRPr="00D40392" w14:paraId="4936AA1E" w14:textId="77777777" w:rsidTr="00D40392">
        <w:tc>
          <w:tcPr>
            <w:tcW w:w="1397" w:type="pct"/>
            <w:tcBorders>
              <w:top w:val="single" w:sz="2" w:space="0" w:color="auto"/>
              <w:bottom w:val="single" w:sz="2" w:space="0" w:color="auto"/>
              <w:right w:val="single" w:sz="2" w:space="0" w:color="auto"/>
            </w:tcBorders>
            <w:tcMar>
              <w:left w:w="43" w:type="dxa"/>
              <w:right w:w="43" w:type="dxa"/>
            </w:tcMar>
            <w:vAlign w:val="bottom"/>
          </w:tcPr>
          <w:p w14:paraId="257058BC"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658"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6208EF26"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520"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0BCB7041"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920"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169E3339"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742"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4E1FE1BB"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762" w:type="pct"/>
            <w:tcBorders>
              <w:top w:val="single" w:sz="2" w:space="0" w:color="auto"/>
              <w:left w:val="single" w:sz="2" w:space="0" w:color="auto"/>
              <w:bottom w:val="single" w:sz="2" w:space="0" w:color="auto"/>
            </w:tcBorders>
            <w:tcMar>
              <w:left w:w="43" w:type="dxa"/>
              <w:right w:w="43" w:type="dxa"/>
            </w:tcMar>
            <w:vAlign w:val="bottom"/>
          </w:tcPr>
          <w:p w14:paraId="38239C79"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r>
      <w:tr w:rsidR="00D40392" w:rsidRPr="00D40392" w14:paraId="6219D5C1" w14:textId="77777777" w:rsidTr="00D40392">
        <w:tc>
          <w:tcPr>
            <w:tcW w:w="1397" w:type="pct"/>
            <w:tcBorders>
              <w:top w:val="single" w:sz="2" w:space="0" w:color="auto"/>
              <w:bottom w:val="single" w:sz="2" w:space="0" w:color="auto"/>
              <w:right w:val="single" w:sz="2" w:space="0" w:color="auto"/>
            </w:tcBorders>
            <w:tcMar>
              <w:left w:w="43" w:type="dxa"/>
              <w:right w:w="43" w:type="dxa"/>
            </w:tcMar>
            <w:vAlign w:val="bottom"/>
          </w:tcPr>
          <w:p w14:paraId="51292AC5"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658"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335ABAA8"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520"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3AB798DF"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920"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307074AF"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742"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653936F6"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762" w:type="pct"/>
            <w:tcBorders>
              <w:top w:val="single" w:sz="2" w:space="0" w:color="auto"/>
              <w:left w:val="single" w:sz="2" w:space="0" w:color="auto"/>
              <w:bottom w:val="single" w:sz="2" w:space="0" w:color="auto"/>
            </w:tcBorders>
            <w:tcMar>
              <w:left w:w="43" w:type="dxa"/>
              <w:right w:w="43" w:type="dxa"/>
            </w:tcMar>
            <w:vAlign w:val="bottom"/>
          </w:tcPr>
          <w:p w14:paraId="5EFE6FF4"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r>
      <w:tr w:rsidR="00D40392" w:rsidRPr="00D40392" w14:paraId="3625D258" w14:textId="77777777" w:rsidTr="00D40392">
        <w:tc>
          <w:tcPr>
            <w:tcW w:w="1397" w:type="pct"/>
            <w:tcBorders>
              <w:top w:val="single" w:sz="2" w:space="0" w:color="auto"/>
              <w:bottom w:val="single" w:sz="2" w:space="0" w:color="auto"/>
              <w:right w:val="single" w:sz="2" w:space="0" w:color="auto"/>
            </w:tcBorders>
            <w:tcMar>
              <w:left w:w="43" w:type="dxa"/>
              <w:right w:w="43" w:type="dxa"/>
            </w:tcMar>
            <w:vAlign w:val="bottom"/>
          </w:tcPr>
          <w:p w14:paraId="142A3F75"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658"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33D12606"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520"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79AC88B2"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920"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6B0510AB"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742"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3C5D61A3"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762" w:type="pct"/>
            <w:tcBorders>
              <w:top w:val="single" w:sz="2" w:space="0" w:color="auto"/>
              <w:left w:val="single" w:sz="2" w:space="0" w:color="auto"/>
              <w:bottom w:val="single" w:sz="2" w:space="0" w:color="auto"/>
            </w:tcBorders>
            <w:tcMar>
              <w:left w:w="43" w:type="dxa"/>
              <w:right w:w="43" w:type="dxa"/>
            </w:tcMar>
            <w:vAlign w:val="bottom"/>
          </w:tcPr>
          <w:p w14:paraId="65778B3F"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r>
      <w:tr w:rsidR="00D40392" w:rsidRPr="00D40392" w14:paraId="56A11E06" w14:textId="77777777" w:rsidTr="00D40392">
        <w:tc>
          <w:tcPr>
            <w:tcW w:w="1397" w:type="pct"/>
            <w:tcBorders>
              <w:top w:val="single" w:sz="2" w:space="0" w:color="auto"/>
              <w:bottom w:val="single" w:sz="2" w:space="0" w:color="auto"/>
              <w:right w:val="single" w:sz="2" w:space="0" w:color="auto"/>
            </w:tcBorders>
            <w:tcMar>
              <w:left w:w="43" w:type="dxa"/>
              <w:right w:w="43" w:type="dxa"/>
            </w:tcMar>
            <w:vAlign w:val="bottom"/>
          </w:tcPr>
          <w:p w14:paraId="6403475E"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658"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6CD5D356"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520"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6219838D"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920"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07D89510"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742"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1ADB3C50"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762" w:type="pct"/>
            <w:tcBorders>
              <w:top w:val="single" w:sz="2" w:space="0" w:color="auto"/>
              <w:left w:val="single" w:sz="2" w:space="0" w:color="auto"/>
              <w:bottom w:val="single" w:sz="2" w:space="0" w:color="auto"/>
            </w:tcBorders>
            <w:tcMar>
              <w:left w:w="43" w:type="dxa"/>
              <w:right w:w="43" w:type="dxa"/>
            </w:tcMar>
            <w:vAlign w:val="bottom"/>
          </w:tcPr>
          <w:p w14:paraId="67A59710"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r>
      <w:tr w:rsidR="00D40392" w:rsidRPr="00D40392" w14:paraId="7DE3FA61" w14:textId="77777777" w:rsidTr="00D40392">
        <w:tc>
          <w:tcPr>
            <w:tcW w:w="1397" w:type="pct"/>
            <w:tcBorders>
              <w:top w:val="single" w:sz="2" w:space="0" w:color="auto"/>
              <w:bottom w:val="single" w:sz="2" w:space="0" w:color="auto"/>
              <w:right w:val="single" w:sz="2" w:space="0" w:color="auto"/>
            </w:tcBorders>
            <w:tcMar>
              <w:left w:w="43" w:type="dxa"/>
              <w:right w:w="43" w:type="dxa"/>
            </w:tcMar>
            <w:vAlign w:val="bottom"/>
          </w:tcPr>
          <w:p w14:paraId="7E09A484"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658"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52F96213"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520"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44345223"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920"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263FDD63"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742"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7B1CDC2E"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762" w:type="pct"/>
            <w:tcBorders>
              <w:top w:val="single" w:sz="2" w:space="0" w:color="auto"/>
              <w:left w:val="single" w:sz="2" w:space="0" w:color="auto"/>
              <w:bottom w:val="single" w:sz="2" w:space="0" w:color="auto"/>
            </w:tcBorders>
            <w:tcMar>
              <w:left w:w="43" w:type="dxa"/>
              <w:right w:w="43" w:type="dxa"/>
            </w:tcMar>
            <w:vAlign w:val="bottom"/>
          </w:tcPr>
          <w:p w14:paraId="1D37B9EA"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r>
      <w:tr w:rsidR="00D40392" w:rsidRPr="00D40392" w14:paraId="256FF35C" w14:textId="77777777" w:rsidTr="00D40392">
        <w:tc>
          <w:tcPr>
            <w:tcW w:w="1397" w:type="pct"/>
            <w:tcBorders>
              <w:top w:val="single" w:sz="2" w:space="0" w:color="auto"/>
              <w:bottom w:val="single" w:sz="2" w:space="0" w:color="auto"/>
              <w:right w:val="single" w:sz="2" w:space="0" w:color="auto"/>
            </w:tcBorders>
            <w:tcMar>
              <w:left w:w="43" w:type="dxa"/>
              <w:right w:w="43" w:type="dxa"/>
            </w:tcMar>
            <w:vAlign w:val="bottom"/>
          </w:tcPr>
          <w:p w14:paraId="2E095A2B"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658"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37D4F212"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520"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7F577D31"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920"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5A6ACD24"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742"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4E4CC029"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762" w:type="pct"/>
            <w:tcBorders>
              <w:top w:val="single" w:sz="2" w:space="0" w:color="auto"/>
              <w:left w:val="single" w:sz="2" w:space="0" w:color="auto"/>
              <w:bottom w:val="single" w:sz="2" w:space="0" w:color="auto"/>
            </w:tcBorders>
            <w:tcMar>
              <w:left w:w="43" w:type="dxa"/>
              <w:right w:w="43" w:type="dxa"/>
            </w:tcMar>
            <w:vAlign w:val="bottom"/>
          </w:tcPr>
          <w:p w14:paraId="7174B5D0"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r>
      <w:tr w:rsidR="00D40392" w:rsidRPr="00D40392" w14:paraId="04A746E0" w14:textId="77777777" w:rsidTr="00D40392">
        <w:tc>
          <w:tcPr>
            <w:tcW w:w="1397" w:type="pct"/>
            <w:tcBorders>
              <w:top w:val="single" w:sz="2" w:space="0" w:color="auto"/>
              <w:bottom w:val="single" w:sz="2" w:space="0" w:color="auto"/>
              <w:right w:val="single" w:sz="2" w:space="0" w:color="auto"/>
            </w:tcBorders>
            <w:tcMar>
              <w:left w:w="43" w:type="dxa"/>
              <w:right w:w="43" w:type="dxa"/>
            </w:tcMar>
            <w:vAlign w:val="bottom"/>
          </w:tcPr>
          <w:p w14:paraId="52D7E192"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658"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3EF56D04"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520"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6863F729"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920"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5E0DCF63"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742"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52D9ED98"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762" w:type="pct"/>
            <w:tcBorders>
              <w:top w:val="single" w:sz="2" w:space="0" w:color="auto"/>
              <w:left w:val="single" w:sz="2" w:space="0" w:color="auto"/>
              <w:bottom w:val="single" w:sz="2" w:space="0" w:color="auto"/>
            </w:tcBorders>
            <w:tcMar>
              <w:left w:w="43" w:type="dxa"/>
              <w:right w:w="43" w:type="dxa"/>
            </w:tcMar>
            <w:vAlign w:val="bottom"/>
          </w:tcPr>
          <w:p w14:paraId="0D7CB7E3"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r>
      <w:tr w:rsidR="00D40392" w:rsidRPr="00D40392" w14:paraId="642967B8" w14:textId="77777777" w:rsidTr="00D40392">
        <w:tc>
          <w:tcPr>
            <w:tcW w:w="1397" w:type="pct"/>
            <w:tcBorders>
              <w:top w:val="single" w:sz="2" w:space="0" w:color="auto"/>
              <w:bottom w:val="single" w:sz="2" w:space="0" w:color="auto"/>
              <w:right w:val="single" w:sz="2" w:space="0" w:color="auto"/>
            </w:tcBorders>
            <w:tcMar>
              <w:left w:w="43" w:type="dxa"/>
              <w:right w:w="43" w:type="dxa"/>
            </w:tcMar>
            <w:vAlign w:val="bottom"/>
          </w:tcPr>
          <w:p w14:paraId="2056B6D3"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658"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39B08003"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520"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432BD83E"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920"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0413A49C"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742"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009E9F3C"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762" w:type="pct"/>
            <w:tcBorders>
              <w:top w:val="single" w:sz="2" w:space="0" w:color="auto"/>
              <w:left w:val="single" w:sz="2" w:space="0" w:color="auto"/>
              <w:bottom w:val="single" w:sz="2" w:space="0" w:color="auto"/>
            </w:tcBorders>
            <w:tcMar>
              <w:left w:w="43" w:type="dxa"/>
              <w:right w:w="43" w:type="dxa"/>
            </w:tcMar>
            <w:vAlign w:val="bottom"/>
          </w:tcPr>
          <w:p w14:paraId="604F7ADD"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r>
      <w:tr w:rsidR="00D40392" w:rsidRPr="00D40392" w14:paraId="5FC9CA49" w14:textId="77777777" w:rsidTr="00D40392">
        <w:tc>
          <w:tcPr>
            <w:tcW w:w="1397" w:type="pct"/>
            <w:tcBorders>
              <w:top w:val="single" w:sz="2" w:space="0" w:color="auto"/>
              <w:bottom w:val="single" w:sz="2" w:space="0" w:color="auto"/>
              <w:right w:val="single" w:sz="2" w:space="0" w:color="auto"/>
            </w:tcBorders>
            <w:tcMar>
              <w:left w:w="43" w:type="dxa"/>
              <w:right w:w="43" w:type="dxa"/>
            </w:tcMar>
            <w:vAlign w:val="bottom"/>
          </w:tcPr>
          <w:p w14:paraId="237CF7AE"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658"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0C368F07"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520"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2419B797"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920"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09A4F09A"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742"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17AF0822"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762" w:type="pct"/>
            <w:tcBorders>
              <w:top w:val="single" w:sz="2" w:space="0" w:color="auto"/>
              <w:left w:val="single" w:sz="2" w:space="0" w:color="auto"/>
              <w:bottom w:val="single" w:sz="2" w:space="0" w:color="auto"/>
            </w:tcBorders>
            <w:tcMar>
              <w:left w:w="43" w:type="dxa"/>
              <w:right w:w="43" w:type="dxa"/>
            </w:tcMar>
            <w:vAlign w:val="bottom"/>
          </w:tcPr>
          <w:p w14:paraId="30D7BF11"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r>
      <w:tr w:rsidR="00D40392" w:rsidRPr="00D40392" w14:paraId="1C93424D" w14:textId="77777777" w:rsidTr="00D40392">
        <w:tc>
          <w:tcPr>
            <w:tcW w:w="1397" w:type="pct"/>
            <w:tcBorders>
              <w:top w:val="single" w:sz="2" w:space="0" w:color="auto"/>
              <w:bottom w:val="single" w:sz="2" w:space="0" w:color="auto"/>
              <w:right w:val="single" w:sz="2" w:space="0" w:color="auto"/>
            </w:tcBorders>
            <w:tcMar>
              <w:left w:w="43" w:type="dxa"/>
              <w:right w:w="43" w:type="dxa"/>
            </w:tcMar>
            <w:vAlign w:val="bottom"/>
          </w:tcPr>
          <w:p w14:paraId="5B624DED"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658"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65545D27"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520"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70869C1F"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920"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7720543C"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742"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2E4C6F1E"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762" w:type="pct"/>
            <w:tcBorders>
              <w:top w:val="single" w:sz="2" w:space="0" w:color="auto"/>
              <w:left w:val="single" w:sz="2" w:space="0" w:color="auto"/>
              <w:bottom w:val="single" w:sz="2" w:space="0" w:color="auto"/>
            </w:tcBorders>
            <w:tcMar>
              <w:left w:w="43" w:type="dxa"/>
              <w:right w:w="43" w:type="dxa"/>
            </w:tcMar>
            <w:vAlign w:val="bottom"/>
          </w:tcPr>
          <w:p w14:paraId="454FAC56"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r>
      <w:tr w:rsidR="00D40392" w:rsidRPr="00D40392" w14:paraId="1BF5BCE0" w14:textId="77777777" w:rsidTr="00D40392">
        <w:tc>
          <w:tcPr>
            <w:tcW w:w="1397" w:type="pct"/>
            <w:tcBorders>
              <w:top w:val="single" w:sz="2" w:space="0" w:color="auto"/>
              <w:bottom w:val="single" w:sz="2" w:space="0" w:color="auto"/>
              <w:right w:val="single" w:sz="2" w:space="0" w:color="auto"/>
            </w:tcBorders>
            <w:tcMar>
              <w:left w:w="43" w:type="dxa"/>
              <w:right w:w="43" w:type="dxa"/>
            </w:tcMar>
            <w:vAlign w:val="bottom"/>
          </w:tcPr>
          <w:p w14:paraId="58633C64"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658"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7210BFE9"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520"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079F49F4"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920"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04E4D64F"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742"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59FE3ECF"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762" w:type="pct"/>
            <w:tcBorders>
              <w:top w:val="single" w:sz="2" w:space="0" w:color="auto"/>
              <w:left w:val="single" w:sz="2" w:space="0" w:color="auto"/>
              <w:bottom w:val="single" w:sz="2" w:space="0" w:color="auto"/>
            </w:tcBorders>
            <w:tcMar>
              <w:left w:w="43" w:type="dxa"/>
              <w:right w:w="43" w:type="dxa"/>
            </w:tcMar>
            <w:vAlign w:val="bottom"/>
          </w:tcPr>
          <w:p w14:paraId="09BC6830"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r>
      <w:tr w:rsidR="00D40392" w:rsidRPr="00D40392" w14:paraId="5BCAC36C" w14:textId="77777777" w:rsidTr="00D40392">
        <w:tc>
          <w:tcPr>
            <w:tcW w:w="1397" w:type="pct"/>
            <w:tcBorders>
              <w:top w:val="single" w:sz="2" w:space="0" w:color="auto"/>
              <w:bottom w:val="single" w:sz="2" w:space="0" w:color="auto"/>
              <w:right w:val="single" w:sz="2" w:space="0" w:color="auto"/>
            </w:tcBorders>
            <w:tcMar>
              <w:left w:w="43" w:type="dxa"/>
              <w:right w:w="43" w:type="dxa"/>
            </w:tcMar>
            <w:vAlign w:val="bottom"/>
          </w:tcPr>
          <w:p w14:paraId="3D5BA322"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658"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7F8E2D4F"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520"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0C6D275D"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920"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528BD168"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742"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58ED6C94"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762" w:type="pct"/>
            <w:tcBorders>
              <w:top w:val="single" w:sz="2" w:space="0" w:color="auto"/>
              <w:left w:val="single" w:sz="2" w:space="0" w:color="auto"/>
              <w:bottom w:val="single" w:sz="2" w:space="0" w:color="auto"/>
            </w:tcBorders>
            <w:tcMar>
              <w:left w:w="43" w:type="dxa"/>
              <w:right w:w="43" w:type="dxa"/>
            </w:tcMar>
            <w:vAlign w:val="bottom"/>
          </w:tcPr>
          <w:p w14:paraId="276B55E4"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r>
      <w:tr w:rsidR="00D40392" w:rsidRPr="00D40392" w14:paraId="37FBF772" w14:textId="77777777" w:rsidTr="00D40392">
        <w:tc>
          <w:tcPr>
            <w:tcW w:w="1397" w:type="pct"/>
            <w:tcBorders>
              <w:top w:val="single" w:sz="2" w:space="0" w:color="auto"/>
              <w:bottom w:val="single" w:sz="2" w:space="0" w:color="auto"/>
              <w:right w:val="single" w:sz="2" w:space="0" w:color="auto"/>
            </w:tcBorders>
            <w:tcMar>
              <w:left w:w="43" w:type="dxa"/>
              <w:right w:w="43" w:type="dxa"/>
            </w:tcMar>
            <w:vAlign w:val="bottom"/>
          </w:tcPr>
          <w:p w14:paraId="0CB7FDE6"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658"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0994171B"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520"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11472347"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920"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712124AB"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742"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1F88B812"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762" w:type="pct"/>
            <w:tcBorders>
              <w:top w:val="single" w:sz="2" w:space="0" w:color="auto"/>
              <w:left w:val="single" w:sz="2" w:space="0" w:color="auto"/>
              <w:bottom w:val="single" w:sz="2" w:space="0" w:color="auto"/>
            </w:tcBorders>
            <w:tcMar>
              <w:left w:w="43" w:type="dxa"/>
              <w:right w:w="43" w:type="dxa"/>
            </w:tcMar>
            <w:vAlign w:val="bottom"/>
          </w:tcPr>
          <w:p w14:paraId="5B0A5F6E"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r>
      <w:tr w:rsidR="00D40392" w:rsidRPr="00D40392" w14:paraId="510E5EA4" w14:textId="77777777" w:rsidTr="00D40392">
        <w:tc>
          <w:tcPr>
            <w:tcW w:w="1397" w:type="pct"/>
            <w:tcBorders>
              <w:top w:val="single" w:sz="2" w:space="0" w:color="auto"/>
              <w:bottom w:val="single" w:sz="2" w:space="0" w:color="auto"/>
              <w:right w:val="single" w:sz="2" w:space="0" w:color="auto"/>
            </w:tcBorders>
            <w:tcMar>
              <w:left w:w="43" w:type="dxa"/>
              <w:right w:w="43" w:type="dxa"/>
            </w:tcMar>
            <w:vAlign w:val="bottom"/>
          </w:tcPr>
          <w:p w14:paraId="5850AD40"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658"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2A134C1D"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520"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415BC289"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920"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7842DEFA"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742"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38711B86"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762" w:type="pct"/>
            <w:tcBorders>
              <w:top w:val="single" w:sz="2" w:space="0" w:color="auto"/>
              <w:left w:val="single" w:sz="2" w:space="0" w:color="auto"/>
              <w:bottom w:val="single" w:sz="2" w:space="0" w:color="auto"/>
            </w:tcBorders>
            <w:tcMar>
              <w:left w:w="43" w:type="dxa"/>
              <w:right w:w="43" w:type="dxa"/>
            </w:tcMar>
            <w:vAlign w:val="bottom"/>
          </w:tcPr>
          <w:p w14:paraId="6639C383"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r>
      <w:tr w:rsidR="00D40392" w:rsidRPr="00D40392" w14:paraId="23A09B7D" w14:textId="77777777" w:rsidTr="00D40392">
        <w:tc>
          <w:tcPr>
            <w:tcW w:w="1397" w:type="pct"/>
            <w:tcBorders>
              <w:top w:val="single" w:sz="2" w:space="0" w:color="auto"/>
              <w:bottom w:val="single" w:sz="2" w:space="0" w:color="auto"/>
              <w:right w:val="single" w:sz="2" w:space="0" w:color="auto"/>
            </w:tcBorders>
            <w:tcMar>
              <w:left w:w="43" w:type="dxa"/>
              <w:right w:w="43" w:type="dxa"/>
            </w:tcMar>
            <w:vAlign w:val="bottom"/>
          </w:tcPr>
          <w:p w14:paraId="0B87FCE6"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658"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7AFDBCA6"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520"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733B15E0"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920"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3CC33008"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742"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27166DE9"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762" w:type="pct"/>
            <w:tcBorders>
              <w:top w:val="single" w:sz="2" w:space="0" w:color="auto"/>
              <w:left w:val="single" w:sz="2" w:space="0" w:color="auto"/>
              <w:bottom w:val="single" w:sz="2" w:space="0" w:color="auto"/>
            </w:tcBorders>
            <w:tcMar>
              <w:left w:w="43" w:type="dxa"/>
              <w:right w:w="43" w:type="dxa"/>
            </w:tcMar>
            <w:vAlign w:val="bottom"/>
          </w:tcPr>
          <w:p w14:paraId="228356AB"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r>
      <w:tr w:rsidR="00D40392" w:rsidRPr="00D40392" w14:paraId="549F7FCE" w14:textId="77777777" w:rsidTr="00D40392">
        <w:tc>
          <w:tcPr>
            <w:tcW w:w="1397" w:type="pct"/>
            <w:tcBorders>
              <w:top w:val="single" w:sz="2" w:space="0" w:color="auto"/>
              <w:bottom w:val="single" w:sz="2" w:space="0" w:color="auto"/>
              <w:right w:val="single" w:sz="2" w:space="0" w:color="auto"/>
            </w:tcBorders>
            <w:tcMar>
              <w:left w:w="43" w:type="dxa"/>
              <w:right w:w="43" w:type="dxa"/>
            </w:tcMar>
            <w:vAlign w:val="bottom"/>
          </w:tcPr>
          <w:p w14:paraId="6379DB2E"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658"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54DA6C92"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520"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5A83F65A"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920"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138EC852"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742"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67A79B4C"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762" w:type="pct"/>
            <w:tcBorders>
              <w:top w:val="single" w:sz="2" w:space="0" w:color="auto"/>
              <w:left w:val="single" w:sz="2" w:space="0" w:color="auto"/>
              <w:bottom w:val="single" w:sz="2" w:space="0" w:color="auto"/>
            </w:tcBorders>
            <w:tcMar>
              <w:left w:w="43" w:type="dxa"/>
              <w:right w:w="43" w:type="dxa"/>
            </w:tcMar>
            <w:vAlign w:val="bottom"/>
          </w:tcPr>
          <w:p w14:paraId="23FDA494"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r>
      <w:tr w:rsidR="00D40392" w:rsidRPr="00D40392" w14:paraId="5667E5BE" w14:textId="77777777" w:rsidTr="00D40392">
        <w:tc>
          <w:tcPr>
            <w:tcW w:w="1397" w:type="pct"/>
            <w:tcBorders>
              <w:top w:val="single" w:sz="2" w:space="0" w:color="auto"/>
              <w:bottom w:val="single" w:sz="2" w:space="0" w:color="auto"/>
              <w:right w:val="single" w:sz="2" w:space="0" w:color="auto"/>
            </w:tcBorders>
            <w:tcMar>
              <w:left w:w="43" w:type="dxa"/>
              <w:right w:w="43" w:type="dxa"/>
            </w:tcMar>
            <w:vAlign w:val="bottom"/>
          </w:tcPr>
          <w:p w14:paraId="05F6EAF7"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658"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6CA0B322"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520"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6C052266"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920"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1C05976C"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742" w:type="pct"/>
            <w:tcBorders>
              <w:top w:val="single" w:sz="2" w:space="0" w:color="auto"/>
              <w:left w:val="single" w:sz="2" w:space="0" w:color="auto"/>
              <w:bottom w:val="single" w:sz="2" w:space="0" w:color="auto"/>
              <w:right w:val="single" w:sz="2" w:space="0" w:color="auto"/>
            </w:tcBorders>
            <w:tcMar>
              <w:left w:w="43" w:type="dxa"/>
              <w:right w:w="43" w:type="dxa"/>
            </w:tcMar>
            <w:vAlign w:val="bottom"/>
          </w:tcPr>
          <w:p w14:paraId="1D8EC129"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762" w:type="pct"/>
            <w:tcBorders>
              <w:top w:val="single" w:sz="2" w:space="0" w:color="auto"/>
              <w:left w:val="single" w:sz="2" w:space="0" w:color="auto"/>
              <w:bottom w:val="single" w:sz="2" w:space="0" w:color="auto"/>
            </w:tcBorders>
            <w:tcMar>
              <w:left w:w="43" w:type="dxa"/>
              <w:right w:w="43" w:type="dxa"/>
            </w:tcMar>
            <w:vAlign w:val="bottom"/>
          </w:tcPr>
          <w:p w14:paraId="0894FAD8" w14:textId="77777777" w:rsidR="00D40392" w:rsidRPr="00D40392" w:rsidRDefault="00D40392" w:rsidP="002F2FAD">
            <w:pPr>
              <w:pStyle w:val="Heading1"/>
              <w:spacing w:before="120" w:after="0"/>
              <w:rPr>
                <w:rFonts w:ascii="Arial" w:hAnsi="Arial" w:cs="Arial"/>
                <w:sz w:val="16"/>
                <w:szCs w:val="16"/>
              </w:rPr>
            </w:pPr>
            <w:r>
              <w:rPr>
                <w:rFonts w:ascii="Arial" w:hAnsi="Arial" w:cs="Arial"/>
                <w:sz w:val="16"/>
                <w:szCs w:val="16"/>
              </w:rPr>
              <w:fldChar w:fldCharType="begin">
                <w:ffData>
                  <w:name w:val="Text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r>
    </w:tbl>
    <w:p w14:paraId="13C21FFB" w14:textId="77777777" w:rsidR="00D40392" w:rsidRPr="00D40392" w:rsidRDefault="00D40392">
      <w:pPr>
        <w:rPr>
          <w:rFonts w:ascii="Arial" w:hAnsi="Arial" w:cs="Arial"/>
          <w:sz w:val="8"/>
          <w:szCs w:val="8"/>
        </w:rPr>
      </w:pPr>
    </w:p>
    <w:sectPr w:rsidR="00D40392" w:rsidRPr="00D40392" w:rsidSect="00CF5F30">
      <w:type w:val="continuous"/>
      <w:pgSz w:w="15840" w:h="12240" w:orient="landscape" w:code="1"/>
      <w:pgMar w:top="720" w:right="720" w:bottom="432" w:left="720" w:header="720" w:footer="302" w:gutter="0"/>
      <w:paperSrc w:first="15" w:other="15"/>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C56C7" w14:textId="77777777" w:rsidR="00A50173" w:rsidRDefault="00A50173" w:rsidP="00D74C98">
      <w:r>
        <w:separator/>
      </w:r>
    </w:p>
  </w:endnote>
  <w:endnote w:type="continuationSeparator" w:id="0">
    <w:p w14:paraId="1D902E77" w14:textId="77777777" w:rsidR="00A50173" w:rsidRDefault="00A50173" w:rsidP="00D7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D171" w14:textId="77777777" w:rsidR="001606B5" w:rsidRPr="00BD356D" w:rsidRDefault="001606B5" w:rsidP="001606B5">
    <w:pPr>
      <w:pBdr>
        <w:top w:val="single" w:sz="4" w:space="1" w:color="auto"/>
      </w:pBdr>
      <w:tabs>
        <w:tab w:val="left" w:pos="2520"/>
        <w:tab w:val="left" w:pos="3240"/>
        <w:tab w:val="left" w:pos="4680"/>
        <w:tab w:val="left" w:pos="5310"/>
        <w:tab w:val="left" w:pos="7020"/>
        <w:tab w:val="left" w:pos="7740"/>
        <w:tab w:val="left" w:pos="10800"/>
        <w:tab w:val="left" w:pos="12060"/>
      </w:tabs>
      <w:ind w:right="-115"/>
      <w:jc w:val="both"/>
      <w:rPr>
        <w:rFonts w:ascii="Calibri" w:hAnsi="Calibri"/>
        <w:iCs/>
        <w:sz w:val="4"/>
        <w:szCs w:val="4"/>
      </w:rPr>
    </w:pPr>
  </w:p>
  <w:p w14:paraId="534B9AEA" w14:textId="77777777" w:rsidR="001606B5" w:rsidRPr="00BD356D" w:rsidRDefault="00B32AC3" w:rsidP="001606B5">
    <w:pPr>
      <w:pBdr>
        <w:top w:val="single" w:sz="4" w:space="1" w:color="auto"/>
      </w:pBdr>
      <w:tabs>
        <w:tab w:val="left" w:pos="2520"/>
        <w:tab w:val="left" w:pos="3240"/>
        <w:tab w:val="left" w:pos="4680"/>
        <w:tab w:val="left" w:pos="5310"/>
        <w:tab w:val="left" w:pos="7020"/>
        <w:tab w:val="left" w:pos="7740"/>
        <w:tab w:val="left" w:pos="10800"/>
        <w:tab w:val="right" w:pos="14220"/>
      </w:tabs>
      <w:ind w:right="-115"/>
      <w:jc w:val="both"/>
      <w:rPr>
        <w:rFonts w:ascii="Calibri" w:hAnsi="Calibri"/>
        <w:iCs/>
        <w:sz w:val="16"/>
        <w:szCs w:val="16"/>
      </w:rPr>
    </w:pPr>
    <w:hyperlink r:id="rId1" w:history="1">
      <w:r w:rsidR="001606B5" w:rsidRPr="00BD356D">
        <w:rPr>
          <w:rFonts w:ascii="Calibri" w:hAnsi="Calibri"/>
          <w:iCs/>
          <w:sz w:val="16"/>
          <w:szCs w:val="16"/>
        </w:rPr>
        <w:t>https://www.pca.state.mn.us</w:t>
      </w:r>
    </w:hyperlink>
    <w:r w:rsidR="001606B5" w:rsidRPr="00BD356D">
      <w:rPr>
        <w:rFonts w:ascii="Calibri" w:hAnsi="Calibri"/>
        <w:iCs/>
        <w:sz w:val="16"/>
        <w:szCs w:val="16"/>
      </w:rPr>
      <w:tab/>
      <w:t>•</w:t>
    </w:r>
    <w:r w:rsidR="001606B5" w:rsidRPr="00BD356D">
      <w:rPr>
        <w:rFonts w:ascii="Calibri" w:hAnsi="Calibri"/>
        <w:iCs/>
        <w:sz w:val="16"/>
        <w:szCs w:val="16"/>
      </w:rPr>
      <w:tab/>
      <w:t>651-296-6300</w:t>
    </w:r>
    <w:r w:rsidR="001606B5" w:rsidRPr="00BD356D">
      <w:rPr>
        <w:rFonts w:ascii="Calibri" w:hAnsi="Calibri"/>
        <w:iCs/>
        <w:sz w:val="16"/>
        <w:szCs w:val="16"/>
      </w:rPr>
      <w:tab/>
      <w:t>•</w:t>
    </w:r>
    <w:r w:rsidR="001606B5" w:rsidRPr="00BD356D">
      <w:rPr>
        <w:rFonts w:ascii="Calibri" w:hAnsi="Calibri"/>
        <w:iCs/>
        <w:sz w:val="16"/>
        <w:szCs w:val="16"/>
      </w:rPr>
      <w:tab/>
      <w:t>800-657-3864</w:t>
    </w:r>
    <w:r w:rsidR="001606B5" w:rsidRPr="00BD356D">
      <w:rPr>
        <w:rFonts w:ascii="Calibri" w:hAnsi="Calibri"/>
        <w:iCs/>
        <w:sz w:val="16"/>
        <w:szCs w:val="16"/>
      </w:rPr>
      <w:tab/>
      <w:t>•</w:t>
    </w:r>
    <w:r w:rsidR="001606B5" w:rsidRPr="00BD356D">
      <w:rPr>
        <w:rFonts w:ascii="Calibri" w:hAnsi="Calibri"/>
        <w:iCs/>
        <w:sz w:val="16"/>
        <w:szCs w:val="16"/>
      </w:rPr>
      <w:tab/>
      <w:t>Use your preferred relay service</w:t>
    </w:r>
    <w:r w:rsidR="001606B5" w:rsidRPr="00BD356D" w:rsidDel="00B90FD3">
      <w:rPr>
        <w:rFonts w:ascii="Calibri" w:hAnsi="Calibri"/>
        <w:iCs/>
        <w:sz w:val="16"/>
        <w:szCs w:val="16"/>
      </w:rPr>
      <w:t xml:space="preserve"> </w:t>
    </w:r>
    <w:r w:rsidR="001606B5" w:rsidRPr="00BD356D">
      <w:rPr>
        <w:rFonts w:ascii="Calibri" w:hAnsi="Calibri"/>
        <w:iCs/>
        <w:sz w:val="16"/>
        <w:szCs w:val="16"/>
      </w:rPr>
      <w:tab/>
      <w:t>•</w:t>
    </w:r>
    <w:r w:rsidR="001606B5" w:rsidRPr="00BD356D">
      <w:rPr>
        <w:rFonts w:ascii="Calibri" w:hAnsi="Calibri"/>
        <w:iCs/>
        <w:sz w:val="16"/>
        <w:szCs w:val="16"/>
      </w:rPr>
      <w:tab/>
      <w:t>Available in alternative formats</w:t>
    </w:r>
  </w:p>
  <w:p w14:paraId="1682EC0F" w14:textId="3BDD4D9D" w:rsidR="001606B5" w:rsidRPr="009A717F" w:rsidRDefault="001606B5" w:rsidP="001606B5">
    <w:pPr>
      <w:tabs>
        <w:tab w:val="right" w:pos="14220"/>
      </w:tabs>
      <w:spacing w:before="40"/>
      <w:ind w:right="-115"/>
      <w:rPr>
        <w:rFonts w:ascii="Calibri" w:hAnsi="Calibri"/>
        <w:i/>
        <w:iCs/>
        <w:color w:val="000000"/>
        <w:szCs w:val="18"/>
      </w:rPr>
    </w:pPr>
    <w:r>
      <w:rPr>
        <w:rFonts w:ascii="Calibri" w:hAnsi="Calibri" w:cs="Arial"/>
        <w:i/>
        <w:sz w:val="16"/>
        <w:szCs w:val="16"/>
      </w:rPr>
      <w:t>aq-ei2-01</w:t>
    </w:r>
    <w:r w:rsidRPr="00BD356D">
      <w:rPr>
        <w:rFonts w:ascii="Calibri" w:hAnsi="Calibri" w:cs="Arial"/>
        <w:i/>
        <w:sz w:val="16"/>
        <w:szCs w:val="16"/>
      </w:rPr>
      <w:t xml:space="preserve">  •</w:t>
    </w:r>
    <w:r w:rsidR="006613C3">
      <w:rPr>
        <w:rFonts w:ascii="Calibri" w:hAnsi="Calibri" w:cs="Arial"/>
        <w:i/>
        <w:sz w:val="16"/>
        <w:szCs w:val="16"/>
      </w:rPr>
      <w:t xml:space="preserve"> </w:t>
    </w:r>
    <w:r w:rsidRPr="00BD356D">
      <w:rPr>
        <w:rFonts w:ascii="Calibri" w:hAnsi="Calibri" w:cs="Arial"/>
        <w:i/>
        <w:sz w:val="16"/>
        <w:szCs w:val="16"/>
      </w:rPr>
      <w:t xml:space="preserve"> </w:t>
    </w:r>
    <w:r w:rsidR="006613C3">
      <w:rPr>
        <w:rFonts w:ascii="Calibri" w:hAnsi="Calibri" w:cs="Arial"/>
        <w:i/>
        <w:sz w:val="16"/>
        <w:szCs w:val="16"/>
      </w:rPr>
      <w:t>9/1/22</w:t>
    </w:r>
    <w:r w:rsidRPr="00BD356D">
      <w:rPr>
        <w:rFonts w:ascii="Calibri" w:hAnsi="Calibri" w:cs="Arial"/>
        <w:sz w:val="16"/>
        <w:szCs w:val="16"/>
      </w:rPr>
      <w:tab/>
    </w:r>
    <w:r w:rsidRPr="00BD356D">
      <w:rPr>
        <w:rFonts w:ascii="Calibri" w:hAnsi="Calibri"/>
        <w:i/>
        <w:iCs/>
        <w:sz w:val="16"/>
        <w:szCs w:val="16"/>
      </w:rPr>
      <w:t xml:space="preserve">Page </w:t>
    </w:r>
    <w:r w:rsidRPr="00BD356D">
      <w:rPr>
        <w:rFonts w:ascii="Calibri" w:hAnsi="Calibri"/>
        <w:i/>
        <w:iCs/>
        <w:sz w:val="16"/>
        <w:szCs w:val="16"/>
      </w:rPr>
      <w:fldChar w:fldCharType="begin"/>
    </w:r>
    <w:r w:rsidRPr="00BD356D">
      <w:rPr>
        <w:rFonts w:ascii="Calibri" w:hAnsi="Calibri"/>
        <w:i/>
        <w:iCs/>
        <w:sz w:val="16"/>
        <w:szCs w:val="16"/>
      </w:rPr>
      <w:instrText xml:space="preserve"> PAGE </w:instrText>
    </w:r>
    <w:r w:rsidRPr="00BD356D">
      <w:rPr>
        <w:rFonts w:ascii="Calibri" w:hAnsi="Calibri"/>
        <w:i/>
        <w:iCs/>
        <w:sz w:val="16"/>
        <w:szCs w:val="16"/>
      </w:rPr>
      <w:fldChar w:fldCharType="separate"/>
    </w:r>
    <w:r>
      <w:rPr>
        <w:rFonts w:ascii="Calibri" w:hAnsi="Calibri"/>
        <w:i/>
        <w:iCs/>
        <w:sz w:val="16"/>
        <w:szCs w:val="16"/>
      </w:rPr>
      <w:t>1</w:t>
    </w:r>
    <w:r w:rsidRPr="00BD356D">
      <w:rPr>
        <w:rFonts w:ascii="Calibri" w:hAnsi="Calibri"/>
        <w:i/>
        <w:iCs/>
        <w:sz w:val="16"/>
        <w:szCs w:val="16"/>
      </w:rPr>
      <w:fldChar w:fldCharType="end"/>
    </w:r>
    <w:r w:rsidRPr="00BD356D">
      <w:rPr>
        <w:rFonts w:ascii="Calibri" w:hAnsi="Calibri"/>
        <w:i/>
        <w:iCs/>
        <w:sz w:val="16"/>
        <w:szCs w:val="16"/>
      </w:rPr>
      <w:t xml:space="preserve"> of </w:t>
    </w:r>
    <w:r w:rsidRPr="00BD356D">
      <w:rPr>
        <w:rFonts w:ascii="Calibri" w:hAnsi="Calibri"/>
        <w:i/>
        <w:iCs/>
        <w:sz w:val="16"/>
        <w:szCs w:val="16"/>
      </w:rPr>
      <w:fldChar w:fldCharType="begin"/>
    </w:r>
    <w:r w:rsidRPr="00BD356D">
      <w:rPr>
        <w:rFonts w:ascii="Calibri" w:hAnsi="Calibri"/>
        <w:i/>
        <w:iCs/>
        <w:sz w:val="16"/>
        <w:szCs w:val="16"/>
      </w:rPr>
      <w:instrText xml:space="preserve"> NUMPAGES </w:instrText>
    </w:r>
    <w:r w:rsidRPr="00BD356D">
      <w:rPr>
        <w:rFonts w:ascii="Calibri" w:hAnsi="Calibri"/>
        <w:i/>
        <w:iCs/>
        <w:sz w:val="16"/>
        <w:szCs w:val="16"/>
      </w:rPr>
      <w:fldChar w:fldCharType="separate"/>
    </w:r>
    <w:r>
      <w:rPr>
        <w:rFonts w:ascii="Calibri" w:hAnsi="Calibri"/>
        <w:i/>
        <w:iCs/>
        <w:sz w:val="16"/>
        <w:szCs w:val="16"/>
      </w:rPr>
      <w:t>2</w:t>
    </w:r>
    <w:r w:rsidRPr="00BD356D">
      <w:rPr>
        <w:rFonts w:ascii="Calibri" w:hAnsi="Calibri"/>
        <w:i/>
        <w:i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2B1E" w14:textId="77777777" w:rsidR="001606B5" w:rsidRPr="00BD356D" w:rsidRDefault="001606B5" w:rsidP="001606B5">
    <w:pPr>
      <w:pBdr>
        <w:top w:val="single" w:sz="4" w:space="1" w:color="auto"/>
      </w:pBdr>
      <w:tabs>
        <w:tab w:val="left" w:pos="2520"/>
        <w:tab w:val="left" w:pos="3240"/>
        <w:tab w:val="left" w:pos="4680"/>
        <w:tab w:val="left" w:pos="5310"/>
        <w:tab w:val="left" w:pos="7020"/>
        <w:tab w:val="left" w:pos="7740"/>
        <w:tab w:val="left" w:pos="10800"/>
        <w:tab w:val="left" w:pos="12060"/>
      </w:tabs>
      <w:ind w:right="-115"/>
      <w:jc w:val="both"/>
      <w:rPr>
        <w:rFonts w:ascii="Calibri" w:hAnsi="Calibri"/>
        <w:iCs/>
        <w:sz w:val="4"/>
        <w:szCs w:val="4"/>
      </w:rPr>
    </w:pPr>
  </w:p>
  <w:p w14:paraId="0DC70B4C" w14:textId="77777777" w:rsidR="001606B5" w:rsidRPr="00BD356D" w:rsidRDefault="00B32AC3" w:rsidP="001606B5">
    <w:pPr>
      <w:pBdr>
        <w:top w:val="single" w:sz="4" w:space="1" w:color="auto"/>
      </w:pBdr>
      <w:tabs>
        <w:tab w:val="left" w:pos="2520"/>
        <w:tab w:val="left" w:pos="3240"/>
        <w:tab w:val="left" w:pos="4680"/>
        <w:tab w:val="left" w:pos="5310"/>
        <w:tab w:val="left" w:pos="7020"/>
        <w:tab w:val="left" w:pos="7740"/>
        <w:tab w:val="left" w:pos="10800"/>
        <w:tab w:val="right" w:pos="14220"/>
      </w:tabs>
      <w:ind w:right="-115"/>
      <w:jc w:val="both"/>
      <w:rPr>
        <w:rFonts w:ascii="Calibri" w:hAnsi="Calibri"/>
        <w:iCs/>
        <w:sz w:val="16"/>
        <w:szCs w:val="16"/>
      </w:rPr>
    </w:pPr>
    <w:hyperlink r:id="rId1" w:history="1">
      <w:r w:rsidR="001606B5" w:rsidRPr="00BD356D">
        <w:rPr>
          <w:rFonts w:ascii="Calibri" w:hAnsi="Calibri"/>
          <w:iCs/>
          <w:sz w:val="16"/>
          <w:szCs w:val="16"/>
        </w:rPr>
        <w:t>https://www.pca.state.mn.us</w:t>
      </w:r>
    </w:hyperlink>
    <w:r w:rsidR="001606B5" w:rsidRPr="00BD356D">
      <w:rPr>
        <w:rFonts w:ascii="Calibri" w:hAnsi="Calibri"/>
        <w:iCs/>
        <w:sz w:val="16"/>
        <w:szCs w:val="16"/>
      </w:rPr>
      <w:tab/>
      <w:t>•</w:t>
    </w:r>
    <w:r w:rsidR="001606B5" w:rsidRPr="00BD356D">
      <w:rPr>
        <w:rFonts w:ascii="Calibri" w:hAnsi="Calibri"/>
        <w:iCs/>
        <w:sz w:val="16"/>
        <w:szCs w:val="16"/>
      </w:rPr>
      <w:tab/>
      <w:t>651-296-6300</w:t>
    </w:r>
    <w:r w:rsidR="001606B5" w:rsidRPr="00BD356D">
      <w:rPr>
        <w:rFonts w:ascii="Calibri" w:hAnsi="Calibri"/>
        <w:iCs/>
        <w:sz w:val="16"/>
        <w:szCs w:val="16"/>
      </w:rPr>
      <w:tab/>
      <w:t>•</w:t>
    </w:r>
    <w:r w:rsidR="001606B5" w:rsidRPr="00BD356D">
      <w:rPr>
        <w:rFonts w:ascii="Calibri" w:hAnsi="Calibri"/>
        <w:iCs/>
        <w:sz w:val="16"/>
        <w:szCs w:val="16"/>
      </w:rPr>
      <w:tab/>
      <w:t>800-657-3864</w:t>
    </w:r>
    <w:r w:rsidR="001606B5" w:rsidRPr="00BD356D">
      <w:rPr>
        <w:rFonts w:ascii="Calibri" w:hAnsi="Calibri"/>
        <w:iCs/>
        <w:sz w:val="16"/>
        <w:szCs w:val="16"/>
      </w:rPr>
      <w:tab/>
      <w:t>•</w:t>
    </w:r>
    <w:r w:rsidR="001606B5" w:rsidRPr="00BD356D">
      <w:rPr>
        <w:rFonts w:ascii="Calibri" w:hAnsi="Calibri"/>
        <w:iCs/>
        <w:sz w:val="16"/>
        <w:szCs w:val="16"/>
      </w:rPr>
      <w:tab/>
      <w:t>Use your preferred relay service</w:t>
    </w:r>
    <w:r w:rsidR="001606B5" w:rsidRPr="00BD356D" w:rsidDel="00B90FD3">
      <w:rPr>
        <w:rFonts w:ascii="Calibri" w:hAnsi="Calibri"/>
        <w:iCs/>
        <w:sz w:val="16"/>
        <w:szCs w:val="16"/>
      </w:rPr>
      <w:t xml:space="preserve"> </w:t>
    </w:r>
    <w:r w:rsidR="001606B5" w:rsidRPr="00BD356D">
      <w:rPr>
        <w:rFonts w:ascii="Calibri" w:hAnsi="Calibri"/>
        <w:iCs/>
        <w:sz w:val="16"/>
        <w:szCs w:val="16"/>
      </w:rPr>
      <w:tab/>
      <w:t>•</w:t>
    </w:r>
    <w:r w:rsidR="001606B5" w:rsidRPr="00BD356D">
      <w:rPr>
        <w:rFonts w:ascii="Calibri" w:hAnsi="Calibri"/>
        <w:iCs/>
        <w:sz w:val="16"/>
        <w:szCs w:val="16"/>
      </w:rPr>
      <w:tab/>
      <w:t>Available in alternative formats</w:t>
    </w:r>
  </w:p>
  <w:p w14:paraId="28091D94" w14:textId="2E211CF7" w:rsidR="001606B5" w:rsidRPr="009A717F" w:rsidRDefault="001606B5" w:rsidP="001606B5">
    <w:pPr>
      <w:tabs>
        <w:tab w:val="right" w:pos="14220"/>
      </w:tabs>
      <w:spacing w:before="40"/>
      <w:ind w:right="-115"/>
      <w:rPr>
        <w:rFonts w:ascii="Calibri" w:hAnsi="Calibri"/>
        <w:i/>
        <w:iCs/>
        <w:color w:val="000000"/>
        <w:szCs w:val="18"/>
      </w:rPr>
    </w:pPr>
    <w:r>
      <w:rPr>
        <w:rFonts w:ascii="Calibri" w:hAnsi="Calibri" w:cs="Arial"/>
        <w:i/>
        <w:sz w:val="16"/>
        <w:szCs w:val="16"/>
      </w:rPr>
      <w:t>aq-ei2-01</w:t>
    </w:r>
    <w:r w:rsidRPr="00BD356D">
      <w:rPr>
        <w:rFonts w:ascii="Calibri" w:hAnsi="Calibri" w:cs="Arial"/>
        <w:i/>
        <w:sz w:val="16"/>
        <w:szCs w:val="16"/>
      </w:rPr>
      <w:t xml:space="preserve">  •  </w:t>
    </w:r>
    <w:r w:rsidR="006613C3">
      <w:rPr>
        <w:rFonts w:ascii="Calibri" w:hAnsi="Calibri" w:cs="Arial"/>
        <w:i/>
        <w:sz w:val="16"/>
        <w:szCs w:val="16"/>
      </w:rPr>
      <w:t>9/1/22</w:t>
    </w:r>
    <w:r w:rsidRPr="00BD356D">
      <w:rPr>
        <w:rFonts w:ascii="Calibri" w:hAnsi="Calibri" w:cs="Arial"/>
        <w:sz w:val="16"/>
        <w:szCs w:val="16"/>
      </w:rPr>
      <w:tab/>
    </w:r>
    <w:r w:rsidRPr="00BD356D">
      <w:rPr>
        <w:rFonts w:ascii="Calibri" w:hAnsi="Calibri"/>
        <w:i/>
        <w:iCs/>
        <w:sz w:val="16"/>
        <w:szCs w:val="16"/>
      </w:rPr>
      <w:t xml:space="preserve">Page </w:t>
    </w:r>
    <w:r w:rsidRPr="00BD356D">
      <w:rPr>
        <w:rFonts w:ascii="Calibri" w:hAnsi="Calibri"/>
        <w:i/>
        <w:iCs/>
        <w:sz w:val="16"/>
        <w:szCs w:val="16"/>
      </w:rPr>
      <w:fldChar w:fldCharType="begin"/>
    </w:r>
    <w:r w:rsidRPr="00BD356D">
      <w:rPr>
        <w:rFonts w:ascii="Calibri" w:hAnsi="Calibri"/>
        <w:i/>
        <w:iCs/>
        <w:sz w:val="16"/>
        <w:szCs w:val="16"/>
      </w:rPr>
      <w:instrText xml:space="preserve"> PAGE </w:instrText>
    </w:r>
    <w:r w:rsidRPr="00BD356D">
      <w:rPr>
        <w:rFonts w:ascii="Calibri" w:hAnsi="Calibri"/>
        <w:i/>
        <w:iCs/>
        <w:sz w:val="16"/>
        <w:szCs w:val="16"/>
      </w:rPr>
      <w:fldChar w:fldCharType="separate"/>
    </w:r>
    <w:r>
      <w:rPr>
        <w:rFonts w:ascii="Calibri" w:hAnsi="Calibri"/>
        <w:i/>
        <w:iCs/>
        <w:sz w:val="16"/>
        <w:szCs w:val="16"/>
      </w:rPr>
      <w:t>1</w:t>
    </w:r>
    <w:r w:rsidRPr="00BD356D">
      <w:rPr>
        <w:rFonts w:ascii="Calibri" w:hAnsi="Calibri"/>
        <w:i/>
        <w:iCs/>
        <w:sz w:val="16"/>
        <w:szCs w:val="16"/>
      </w:rPr>
      <w:fldChar w:fldCharType="end"/>
    </w:r>
    <w:r w:rsidRPr="00BD356D">
      <w:rPr>
        <w:rFonts w:ascii="Calibri" w:hAnsi="Calibri"/>
        <w:i/>
        <w:iCs/>
        <w:sz w:val="16"/>
        <w:szCs w:val="16"/>
      </w:rPr>
      <w:t xml:space="preserve"> of </w:t>
    </w:r>
    <w:r w:rsidRPr="00BD356D">
      <w:rPr>
        <w:rFonts w:ascii="Calibri" w:hAnsi="Calibri"/>
        <w:i/>
        <w:iCs/>
        <w:sz w:val="16"/>
        <w:szCs w:val="16"/>
      </w:rPr>
      <w:fldChar w:fldCharType="begin"/>
    </w:r>
    <w:r w:rsidRPr="00BD356D">
      <w:rPr>
        <w:rFonts w:ascii="Calibri" w:hAnsi="Calibri"/>
        <w:i/>
        <w:iCs/>
        <w:sz w:val="16"/>
        <w:szCs w:val="16"/>
      </w:rPr>
      <w:instrText xml:space="preserve"> NUMPAGES </w:instrText>
    </w:r>
    <w:r w:rsidRPr="00BD356D">
      <w:rPr>
        <w:rFonts w:ascii="Calibri" w:hAnsi="Calibri"/>
        <w:i/>
        <w:iCs/>
        <w:sz w:val="16"/>
        <w:szCs w:val="16"/>
      </w:rPr>
      <w:fldChar w:fldCharType="separate"/>
    </w:r>
    <w:r>
      <w:rPr>
        <w:rFonts w:ascii="Calibri" w:hAnsi="Calibri"/>
        <w:i/>
        <w:iCs/>
        <w:sz w:val="16"/>
        <w:szCs w:val="16"/>
      </w:rPr>
      <w:t>2</w:t>
    </w:r>
    <w:r w:rsidRPr="00BD356D">
      <w:rPr>
        <w:rFonts w:ascii="Calibri" w:hAnsi="Calibri"/>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2A826" w14:textId="77777777" w:rsidR="00A50173" w:rsidRDefault="00A50173" w:rsidP="00D74C98">
      <w:r>
        <w:separator/>
      </w:r>
    </w:p>
  </w:footnote>
  <w:footnote w:type="continuationSeparator" w:id="0">
    <w:p w14:paraId="5947109E" w14:textId="77777777" w:rsidR="00A50173" w:rsidRDefault="00A50173" w:rsidP="00D74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02ACAC"/>
    <w:multiLevelType w:val="hybridMultilevel"/>
    <w:tmpl w:val="AAAA237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31C57DC"/>
    <w:multiLevelType w:val="hybridMultilevel"/>
    <w:tmpl w:val="426EF32E"/>
    <w:lvl w:ilvl="0" w:tplc="D8E204F2">
      <w:start w:val="1"/>
      <w:numFmt w:val="decimal"/>
      <w:lvlText w:val="%1."/>
      <w:lvlJc w:val="left"/>
      <w:pPr>
        <w:ind w:left="720" w:hanging="360"/>
      </w:pPr>
      <w:rPr>
        <w:rFonts w:ascii="Calibri" w:hAnsi="Calibri" w:cs="Calibri"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d7JW7JfbIt9vU9/HuSDF/31f6avt7I57ocrtIZOtF3FhM35Qy+frK4D2c4zlQvR0K7AVD01c0rxq/mlQvIizw==" w:salt="9NbVrJOa5JmOdrAGiUIBWg=="/>
  <w:styleLockTheme/>
  <w:styleLockQFSet/>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59"/>
    <w:rsid w:val="0004332D"/>
    <w:rsid w:val="00056ADE"/>
    <w:rsid w:val="00074981"/>
    <w:rsid w:val="00093B77"/>
    <w:rsid w:val="000F31D5"/>
    <w:rsid w:val="001022CE"/>
    <w:rsid w:val="001356C2"/>
    <w:rsid w:val="001606B5"/>
    <w:rsid w:val="0017060C"/>
    <w:rsid w:val="00197F59"/>
    <w:rsid w:val="001A03AA"/>
    <w:rsid w:val="001A05F0"/>
    <w:rsid w:val="001C6FEC"/>
    <w:rsid w:val="00205200"/>
    <w:rsid w:val="00263D49"/>
    <w:rsid w:val="00285FE5"/>
    <w:rsid w:val="00305CE2"/>
    <w:rsid w:val="003554C3"/>
    <w:rsid w:val="00360E2B"/>
    <w:rsid w:val="003657BD"/>
    <w:rsid w:val="003B4F77"/>
    <w:rsid w:val="003B519D"/>
    <w:rsid w:val="00426B49"/>
    <w:rsid w:val="00451B8E"/>
    <w:rsid w:val="004530B6"/>
    <w:rsid w:val="00455AC7"/>
    <w:rsid w:val="004764D4"/>
    <w:rsid w:val="00524065"/>
    <w:rsid w:val="00540F95"/>
    <w:rsid w:val="00545C98"/>
    <w:rsid w:val="00550E2D"/>
    <w:rsid w:val="005633F1"/>
    <w:rsid w:val="005F7173"/>
    <w:rsid w:val="005F7A1F"/>
    <w:rsid w:val="00600266"/>
    <w:rsid w:val="00606484"/>
    <w:rsid w:val="00632070"/>
    <w:rsid w:val="006408E4"/>
    <w:rsid w:val="006613C3"/>
    <w:rsid w:val="006A15F9"/>
    <w:rsid w:val="006D2009"/>
    <w:rsid w:val="006F1CB0"/>
    <w:rsid w:val="007169B3"/>
    <w:rsid w:val="00740EEA"/>
    <w:rsid w:val="00785E5F"/>
    <w:rsid w:val="00786744"/>
    <w:rsid w:val="00791159"/>
    <w:rsid w:val="00791D03"/>
    <w:rsid w:val="007E22A8"/>
    <w:rsid w:val="008057EB"/>
    <w:rsid w:val="008212FA"/>
    <w:rsid w:val="00894DF4"/>
    <w:rsid w:val="008A6B7D"/>
    <w:rsid w:val="008B1E46"/>
    <w:rsid w:val="008B23C4"/>
    <w:rsid w:val="0093468F"/>
    <w:rsid w:val="0095312C"/>
    <w:rsid w:val="00961742"/>
    <w:rsid w:val="009720FF"/>
    <w:rsid w:val="00A17C17"/>
    <w:rsid w:val="00A50173"/>
    <w:rsid w:val="00A551FA"/>
    <w:rsid w:val="00A844F4"/>
    <w:rsid w:val="00AA1981"/>
    <w:rsid w:val="00AD6B9C"/>
    <w:rsid w:val="00AE18C4"/>
    <w:rsid w:val="00AE4AFC"/>
    <w:rsid w:val="00AE7220"/>
    <w:rsid w:val="00AE7C22"/>
    <w:rsid w:val="00B32AC3"/>
    <w:rsid w:val="00B9619B"/>
    <w:rsid w:val="00BB35E9"/>
    <w:rsid w:val="00BD3E1D"/>
    <w:rsid w:val="00BE37A1"/>
    <w:rsid w:val="00BF14C6"/>
    <w:rsid w:val="00C36CD3"/>
    <w:rsid w:val="00C66D22"/>
    <w:rsid w:val="00C6778C"/>
    <w:rsid w:val="00C842A2"/>
    <w:rsid w:val="00CF5F30"/>
    <w:rsid w:val="00D40392"/>
    <w:rsid w:val="00D52379"/>
    <w:rsid w:val="00D579AA"/>
    <w:rsid w:val="00D57B6E"/>
    <w:rsid w:val="00D74C98"/>
    <w:rsid w:val="00DA63C5"/>
    <w:rsid w:val="00DC6171"/>
    <w:rsid w:val="00E2198A"/>
    <w:rsid w:val="00E820B9"/>
    <w:rsid w:val="00E907F6"/>
    <w:rsid w:val="00EB0CB0"/>
    <w:rsid w:val="00EC43FF"/>
    <w:rsid w:val="00ED210A"/>
    <w:rsid w:val="00EE60FD"/>
    <w:rsid w:val="00EF27B3"/>
    <w:rsid w:val="00F000AD"/>
    <w:rsid w:val="00F47035"/>
    <w:rsid w:val="00F51400"/>
    <w:rsid w:val="00F57E2A"/>
    <w:rsid w:val="00F73D13"/>
    <w:rsid w:val="00F77E82"/>
    <w:rsid w:val="00FA07DB"/>
    <w:rsid w:val="00FB1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1FA7DE"/>
  <w15:chartTrackingRefBased/>
  <w15:docId w15:val="{F20FBCF5-A3B6-4A7D-AA23-7698B2243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b/>
      <w:kern w:val="28"/>
      <w:sz w:val="28"/>
    </w:rPr>
  </w:style>
  <w:style w:type="paragraph" w:styleId="Heading5">
    <w:name w:val="heading 5"/>
    <w:basedOn w:val="Normal"/>
    <w:next w:val="Normal"/>
    <w:link w:val="Heading5Char"/>
    <w:uiPriority w:val="9"/>
    <w:semiHidden/>
    <w:unhideWhenUsed/>
    <w:qFormat/>
    <w:rsid w:val="0096174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color w:val="000000"/>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customStyle="1" w:styleId="DocOnlyCharacter">
    <w:name w:val="Doc Only Character"/>
    <w:basedOn w:val="DefaultParagraphFont"/>
  </w:style>
  <w:style w:type="character" w:styleId="Hyperlink">
    <w:name w:val="Hyperlink"/>
    <w:rsid w:val="0095312C"/>
    <w:rPr>
      <w:color w:val="0000FF"/>
      <w:u w:val="single"/>
    </w:rPr>
  </w:style>
  <w:style w:type="character" w:styleId="FollowedHyperlink">
    <w:name w:val="FollowedHyperlink"/>
    <w:rsid w:val="001356C2"/>
    <w:rPr>
      <w:color w:val="800080"/>
      <w:u w:val="single"/>
    </w:rPr>
  </w:style>
  <w:style w:type="paragraph" w:styleId="BalloonText">
    <w:name w:val="Balloon Text"/>
    <w:basedOn w:val="Normal"/>
    <w:semiHidden/>
    <w:rsid w:val="00455AC7"/>
    <w:rPr>
      <w:rFonts w:ascii="Tahoma" w:hAnsi="Tahoma" w:cs="Tahoma"/>
      <w:sz w:val="16"/>
      <w:szCs w:val="16"/>
    </w:rPr>
  </w:style>
  <w:style w:type="table" w:styleId="TableGrid">
    <w:name w:val="Table Grid"/>
    <w:basedOn w:val="TableNormal"/>
    <w:uiPriority w:val="59"/>
    <w:rsid w:val="003B4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DA63C5"/>
    <w:pPr>
      <w:spacing w:after="120"/>
      <w:ind w:left="360"/>
    </w:pPr>
  </w:style>
  <w:style w:type="character" w:customStyle="1" w:styleId="BodyTextIndentChar">
    <w:name w:val="Body Text Indent Char"/>
    <w:basedOn w:val="DefaultParagraphFont"/>
    <w:link w:val="BodyTextIndent"/>
    <w:uiPriority w:val="99"/>
    <w:semiHidden/>
    <w:rsid w:val="00DA63C5"/>
  </w:style>
  <w:style w:type="character" w:customStyle="1" w:styleId="Heading5Char">
    <w:name w:val="Heading 5 Char"/>
    <w:link w:val="Heading5"/>
    <w:uiPriority w:val="9"/>
    <w:semiHidden/>
    <w:rsid w:val="00961742"/>
    <w:rPr>
      <w:rFonts w:ascii="Calibri" w:eastAsia="Times New Roman" w:hAnsi="Calibri" w:cs="Times New Roman"/>
      <w:b/>
      <w:bCs/>
      <w:i/>
      <w:iCs/>
      <w:sz w:val="26"/>
      <w:szCs w:val="26"/>
    </w:rPr>
  </w:style>
  <w:style w:type="paragraph" w:customStyle="1" w:styleId="Default">
    <w:name w:val="Default"/>
    <w:rsid w:val="00961742"/>
    <w:pPr>
      <w:autoSpaceDE w:val="0"/>
      <w:autoSpaceDN w:val="0"/>
      <w:adjustRightInd w:val="0"/>
    </w:pPr>
    <w:rPr>
      <w:color w:val="000000"/>
      <w:sz w:val="24"/>
      <w:szCs w:val="24"/>
    </w:rPr>
  </w:style>
  <w:style w:type="character" w:styleId="UnresolvedMention">
    <w:name w:val="Unresolved Mention"/>
    <w:uiPriority w:val="99"/>
    <w:semiHidden/>
    <w:unhideWhenUsed/>
    <w:rsid w:val="003554C3"/>
    <w:rPr>
      <w:color w:val="605E5C"/>
      <w:shd w:val="clear" w:color="auto" w:fill="E1DFDD"/>
    </w:rPr>
  </w:style>
  <w:style w:type="paragraph" w:customStyle="1" w:styleId="Form-Title1">
    <w:name w:val="Form - Title 1"/>
    <w:basedOn w:val="Normal"/>
    <w:link w:val="Form-Title1Char"/>
    <w:qFormat/>
    <w:rsid w:val="007169B3"/>
    <w:pPr>
      <w:widowControl w:val="0"/>
      <w:overflowPunct/>
      <w:autoSpaceDE/>
      <w:autoSpaceDN/>
      <w:adjustRightInd/>
      <w:spacing w:before="80"/>
      <w:jc w:val="right"/>
      <w:textAlignment w:val="auto"/>
    </w:pPr>
    <w:rPr>
      <w:rFonts w:ascii="Calibri" w:hAnsi="Calibri"/>
      <w:bCs/>
      <w:sz w:val="40"/>
      <w:szCs w:val="24"/>
    </w:rPr>
  </w:style>
  <w:style w:type="paragraph" w:customStyle="1" w:styleId="Form-Title2">
    <w:name w:val="Form - Title 2"/>
    <w:basedOn w:val="Header"/>
    <w:link w:val="Form-Title2Char"/>
    <w:qFormat/>
    <w:rsid w:val="007169B3"/>
    <w:pPr>
      <w:widowControl w:val="0"/>
      <w:tabs>
        <w:tab w:val="clear" w:pos="4320"/>
        <w:tab w:val="clear" w:pos="8640"/>
        <w:tab w:val="right" w:pos="7182"/>
      </w:tabs>
      <w:overflowPunct/>
      <w:autoSpaceDE/>
      <w:autoSpaceDN/>
      <w:adjustRightInd/>
      <w:jc w:val="right"/>
      <w:textAlignment w:val="auto"/>
    </w:pPr>
    <w:rPr>
      <w:rFonts w:ascii="Arial Black" w:hAnsi="Arial Black"/>
      <w:bCs/>
    </w:rPr>
  </w:style>
  <w:style w:type="character" w:customStyle="1" w:styleId="Form-Title1Char">
    <w:name w:val="Form - Title 1 Char"/>
    <w:link w:val="Form-Title1"/>
    <w:rsid w:val="007169B3"/>
    <w:rPr>
      <w:rFonts w:ascii="Calibri" w:hAnsi="Calibri"/>
      <w:bCs/>
      <w:sz w:val="40"/>
      <w:szCs w:val="24"/>
    </w:rPr>
  </w:style>
  <w:style w:type="paragraph" w:customStyle="1" w:styleId="Form-Title3">
    <w:name w:val="Form - Title 3"/>
    <w:basedOn w:val="Header"/>
    <w:link w:val="Form-Title3Char"/>
    <w:qFormat/>
    <w:rsid w:val="007169B3"/>
    <w:pPr>
      <w:widowControl w:val="0"/>
      <w:tabs>
        <w:tab w:val="clear" w:pos="4320"/>
        <w:tab w:val="clear" w:pos="8640"/>
        <w:tab w:val="right" w:pos="7182"/>
      </w:tabs>
      <w:overflowPunct/>
      <w:autoSpaceDE/>
      <w:autoSpaceDN/>
      <w:adjustRightInd/>
      <w:jc w:val="right"/>
      <w:textAlignment w:val="auto"/>
    </w:pPr>
    <w:rPr>
      <w:rFonts w:ascii="Calibri" w:hAnsi="Calibri"/>
      <w:bCs/>
      <w:sz w:val="22"/>
    </w:rPr>
  </w:style>
  <w:style w:type="character" w:customStyle="1" w:styleId="Form-Title2Char">
    <w:name w:val="Form - Title 2 Char"/>
    <w:link w:val="Form-Title2"/>
    <w:rsid w:val="007169B3"/>
    <w:rPr>
      <w:rFonts w:ascii="Arial Black" w:hAnsi="Arial Black"/>
      <w:bCs/>
    </w:rPr>
  </w:style>
  <w:style w:type="paragraph" w:customStyle="1" w:styleId="Form-Title4">
    <w:name w:val="Form - Title 4"/>
    <w:basedOn w:val="Header"/>
    <w:link w:val="Form-Title4Char"/>
    <w:qFormat/>
    <w:rsid w:val="007169B3"/>
    <w:pPr>
      <w:widowControl w:val="0"/>
      <w:tabs>
        <w:tab w:val="clear" w:pos="4320"/>
        <w:tab w:val="clear" w:pos="8640"/>
        <w:tab w:val="right" w:pos="7182"/>
      </w:tabs>
      <w:overflowPunct/>
      <w:autoSpaceDE/>
      <w:autoSpaceDN/>
      <w:adjustRightInd/>
      <w:spacing w:before="120"/>
      <w:jc w:val="right"/>
      <w:textAlignment w:val="auto"/>
    </w:pPr>
    <w:rPr>
      <w:rFonts w:ascii="Arial" w:hAnsi="Arial" w:cs="Arial"/>
      <w:bCs/>
      <w:i/>
      <w:sz w:val="16"/>
      <w:szCs w:val="16"/>
    </w:rPr>
  </w:style>
  <w:style w:type="character" w:customStyle="1" w:styleId="Form-Title3Char">
    <w:name w:val="Form - Title 3 Char"/>
    <w:link w:val="Form-Title3"/>
    <w:rsid w:val="007169B3"/>
    <w:rPr>
      <w:rFonts w:ascii="Calibri" w:hAnsi="Calibri"/>
      <w:bCs/>
      <w:sz w:val="22"/>
    </w:rPr>
  </w:style>
  <w:style w:type="character" w:customStyle="1" w:styleId="Form-Title4Char">
    <w:name w:val="Form - Title 4 Char"/>
    <w:link w:val="Form-Title4"/>
    <w:rsid w:val="007169B3"/>
    <w:rPr>
      <w:rFonts w:ascii="Arial" w:hAnsi="Arial" w:cs="Arial"/>
      <w:bCs/>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zra.kovacevic@state.mn.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pca.state.mn.u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18A9D-FFA4-4D01-9E0F-6E18DADE0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2415</Words>
  <Characters>13767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Mercury Emission Inventory Report</vt:lpstr>
    </vt:vector>
  </TitlesOfParts>
  <Manager>Chris Klucas (SS)</Manager>
  <Company>PCA</Company>
  <LinksUpToDate>false</LinksUpToDate>
  <CharactersWithSpaces>16150</CharactersWithSpaces>
  <SharedDoc>false</SharedDoc>
  <HLinks>
    <vt:vector size="18" baseType="variant">
      <vt:variant>
        <vt:i4>2621454</vt:i4>
      </vt:variant>
      <vt:variant>
        <vt:i4>0</vt:i4>
      </vt:variant>
      <vt:variant>
        <vt:i4>0</vt:i4>
      </vt:variant>
      <vt:variant>
        <vt:i4>5</vt:i4>
      </vt:variant>
      <vt:variant>
        <vt:lpwstr>mailto:Azra.kovacevic@state.mn.us</vt:lpwstr>
      </vt:variant>
      <vt:variant>
        <vt:lpwstr/>
      </vt:variant>
      <vt:variant>
        <vt:i4>8192040</vt:i4>
      </vt:variant>
      <vt:variant>
        <vt:i4>9</vt:i4>
      </vt:variant>
      <vt:variant>
        <vt:i4>0</vt:i4>
      </vt:variant>
      <vt:variant>
        <vt:i4>5</vt:i4>
      </vt:variant>
      <vt:variant>
        <vt:lpwstr>http://www.pca.state.mn.us/</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Mercury Emission Inventory Report</dc:title>
  <dc:subject>This form is to meet Stat. 116.925 facilities that sell electricity in MN but is created out of MN must report Mercury emissions.</dc:subject>
  <dc:creator>Minnesota Pollution Control Agency - Azra Kovacevic (Sandra Simbeck)</dc:creator>
  <cp:keywords>Minnesota Pollution Control Agency,aq-ei2-01,MPCA,air quality,mercury,emission inventory</cp:keywords>
  <dc:description/>
  <cp:lastModifiedBy>Simbeck, Sandra (MPCA)</cp:lastModifiedBy>
  <cp:revision>8</cp:revision>
  <cp:lastPrinted>2012-03-30T13:00:00Z</cp:lastPrinted>
  <dcterms:created xsi:type="dcterms:W3CDTF">2022-08-25T16:48:00Z</dcterms:created>
  <dcterms:modified xsi:type="dcterms:W3CDTF">2022-09-01T13:41:00Z</dcterms:modified>
  <cp:category>air quality,emissions inventory</cp:category>
</cp:coreProperties>
</file>