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050"/>
        <w:gridCol w:w="6678"/>
      </w:tblGrid>
      <w:tr w:rsidR="008303E2" w:rsidTr="007038F3">
        <w:trPr>
          <w:cantSplit/>
          <w:trHeight w:val="1350"/>
        </w:trPr>
        <w:tc>
          <w:tcPr>
            <w:tcW w:w="4050" w:type="dxa"/>
          </w:tcPr>
          <w:p w:rsidR="008303E2" w:rsidRDefault="007038F3" w:rsidP="007038F3">
            <w:pPr>
              <w:widowControl w:val="0"/>
              <w:spacing w:before="120"/>
            </w:pPr>
            <w:r>
              <w:rPr>
                <w:noProof/>
              </w:rPr>
              <w:drawing>
                <wp:inline distT="0" distB="0" distL="0" distR="0" wp14:anchorId="780FA0D8" wp14:editId="0A9A7A8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rsidR="008303E2" w:rsidRPr="007038F3" w:rsidRDefault="00CC5CA4" w:rsidP="007038F3">
            <w:pPr>
              <w:pStyle w:val="Form-Title1"/>
              <w:spacing w:before="0"/>
              <w:rPr>
                <w:szCs w:val="40"/>
              </w:rPr>
            </w:pPr>
            <w:r w:rsidRPr="007038F3">
              <w:rPr>
                <w:szCs w:val="40"/>
              </w:rPr>
              <w:t xml:space="preserve">Focused </w:t>
            </w:r>
            <w:r w:rsidR="00CA55E2" w:rsidRPr="007038F3">
              <w:rPr>
                <w:szCs w:val="40"/>
              </w:rPr>
              <w:t>i</w:t>
            </w:r>
            <w:r w:rsidRPr="007038F3">
              <w:rPr>
                <w:szCs w:val="40"/>
              </w:rPr>
              <w:t>nvestigation</w:t>
            </w:r>
            <w:r w:rsidR="00E2313B" w:rsidRPr="007038F3">
              <w:rPr>
                <w:szCs w:val="40"/>
              </w:rPr>
              <w:t xml:space="preserve"> </w:t>
            </w:r>
            <w:r w:rsidR="00CA55E2" w:rsidRPr="007038F3">
              <w:rPr>
                <w:szCs w:val="40"/>
              </w:rPr>
              <w:t>w</w:t>
            </w:r>
            <w:r w:rsidR="007038F3">
              <w:rPr>
                <w:szCs w:val="40"/>
              </w:rPr>
              <w:t>ork</w:t>
            </w:r>
            <w:r w:rsidR="003D3525">
              <w:rPr>
                <w:szCs w:val="40"/>
              </w:rPr>
              <w:t xml:space="preserve"> </w:t>
            </w:r>
            <w:r w:rsidR="00CA55E2" w:rsidRPr="007038F3">
              <w:rPr>
                <w:szCs w:val="40"/>
              </w:rPr>
              <w:t>p</w:t>
            </w:r>
            <w:r w:rsidRPr="007038F3">
              <w:rPr>
                <w:szCs w:val="40"/>
              </w:rPr>
              <w:t>lan</w:t>
            </w:r>
          </w:p>
          <w:p w:rsidR="008303E2" w:rsidRPr="007038F3" w:rsidRDefault="00A71D7E" w:rsidP="007038F3">
            <w:pPr>
              <w:pStyle w:val="Form-Title2"/>
            </w:pPr>
            <w:r w:rsidRPr="007038F3">
              <w:t>Petroleum Remediation Program</w:t>
            </w:r>
          </w:p>
          <w:p w:rsidR="00C0483F" w:rsidRPr="00C0483F" w:rsidRDefault="00EA6787" w:rsidP="00C0483F">
            <w:pPr>
              <w:pStyle w:val="Header"/>
              <w:widowControl w:val="0"/>
              <w:tabs>
                <w:tab w:val="clear" w:pos="4320"/>
                <w:tab w:val="clear" w:pos="8640"/>
                <w:tab w:val="right" w:pos="7182"/>
              </w:tabs>
              <w:spacing w:before="20"/>
              <w:jc w:val="right"/>
              <w:rPr>
                <w:rFonts w:asciiTheme="minorHAnsi" w:hAnsiTheme="minorHAnsi" w:cstheme="minorHAnsi"/>
                <w:sz w:val="22"/>
                <w:szCs w:val="22"/>
              </w:rPr>
            </w:pPr>
            <w:r w:rsidRPr="00C0483F">
              <w:rPr>
                <w:rFonts w:asciiTheme="minorHAnsi" w:hAnsiTheme="minorHAnsi" w:cstheme="minorHAnsi"/>
                <w:sz w:val="22"/>
                <w:szCs w:val="22"/>
              </w:rPr>
              <w:t>Guidance document 7-03</w:t>
            </w:r>
          </w:p>
          <w:p w:rsidR="005517CB" w:rsidRPr="005517CB" w:rsidRDefault="005517CB" w:rsidP="00331E5B">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331E5B">
              <w:rPr>
                <w:rFonts w:ascii="Arial" w:hAnsi="Arial" w:cs="Arial"/>
                <w:bCs/>
                <w:i/>
                <w:sz w:val="16"/>
                <w:szCs w:val="16"/>
              </w:rPr>
              <w:t>Corrective Action Design</w:t>
            </w:r>
          </w:p>
        </w:tc>
      </w:tr>
    </w:tbl>
    <w:p w:rsidR="00CC5CA4" w:rsidRPr="00CC5CA4" w:rsidRDefault="00A71D7E" w:rsidP="00280B72">
      <w:pPr>
        <w:widowControl w:val="0"/>
        <w:spacing w:before="240" w:after="240"/>
        <w:rPr>
          <w:rFonts w:ascii="Arial" w:hAnsi="Arial" w:cs="Arial"/>
          <w:sz w:val="18"/>
          <w:szCs w:val="18"/>
        </w:rPr>
      </w:pPr>
      <w:r>
        <w:rPr>
          <w:rFonts w:ascii="Arial" w:hAnsi="Arial" w:cs="Arial"/>
          <w:b/>
          <w:sz w:val="18"/>
          <w:szCs w:val="18"/>
        </w:rPr>
        <w:t xml:space="preserve">Instructions:  </w:t>
      </w:r>
      <w:r w:rsidR="00CC5CA4" w:rsidRPr="00CC5CA4">
        <w:rPr>
          <w:rFonts w:ascii="Arial" w:hAnsi="Arial" w:cs="Arial"/>
          <w:sz w:val="18"/>
          <w:szCs w:val="18"/>
        </w:rPr>
        <w:t>Complete this work</w:t>
      </w:r>
      <w:r w:rsidR="003D3525">
        <w:rPr>
          <w:rFonts w:ascii="Arial" w:hAnsi="Arial" w:cs="Arial"/>
          <w:sz w:val="18"/>
          <w:szCs w:val="18"/>
        </w:rPr>
        <w:t xml:space="preserve"> </w:t>
      </w:r>
      <w:r w:rsidR="00CC5CA4" w:rsidRPr="00CC5CA4">
        <w:rPr>
          <w:rFonts w:ascii="Arial" w:hAnsi="Arial" w:cs="Arial"/>
          <w:sz w:val="18"/>
          <w:szCs w:val="18"/>
        </w:rPr>
        <w:t xml:space="preserve">plan to </w:t>
      </w:r>
      <w:r w:rsidR="00221BEC">
        <w:rPr>
          <w:rFonts w:ascii="Arial" w:hAnsi="Arial" w:cs="Arial"/>
          <w:sz w:val="18"/>
          <w:szCs w:val="18"/>
        </w:rPr>
        <w:t xml:space="preserve">propose a </w:t>
      </w:r>
      <w:r w:rsidR="00221BEC" w:rsidRPr="00CC5CA4">
        <w:rPr>
          <w:rFonts w:ascii="Arial" w:hAnsi="Arial" w:cs="Arial"/>
          <w:sz w:val="18"/>
          <w:szCs w:val="18"/>
        </w:rPr>
        <w:t>focused investigation</w:t>
      </w:r>
      <w:r w:rsidR="00C35ACF">
        <w:rPr>
          <w:rFonts w:ascii="Arial" w:hAnsi="Arial" w:cs="Arial"/>
          <w:sz w:val="18"/>
          <w:szCs w:val="18"/>
        </w:rPr>
        <w:t xml:space="preserve">. </w:t>
      </w:r>
      <w:r w:rsidR="00E2313B">
        <w:rPr>
          <w:rFonts w:ascii="Arial" w:hAnsi="Arial" w:cs="Arial"/>
          <w:sz w:val="18"/>
          <w:szCs w:val="18"/>
        </w:rPr>
        <w:t>See</w:t>
      </w:r>
      <w:r w:rsidR="00CC5CA4" w:rsidRPr="00CC5CA4">
        <w:rPr>
          <w:rFonts w:ascii="Arial" w:hAnsi="Arial" w:cs="Arial"/>
          <w:sz w:val="18"/>
          <w:szCs w:val="18"/>
        </w:rPr>
        <w:t xml:space="preserve"> </w:t>
      </w:r>
      <w:hyperlink r:id="rId8" w:history="1">
        <w:r w:rsidR="007A2487" w:rsidRPr="00B01194">
          <w:rPr>
            <w:rStyle w:val="Hyperlink"/>
            <w:rFonts w:ascii="Arial" w:hAnsi="Arial" w:cs="Arial"/>
            <w:sz w:val="18"/>
            <w:szCs w:val="18"/>
          </w:rPr>
          <w:t xml:space="preserve">Corrective </w:t>
        </w:r>
        <w:r w:rsidR="007038F3" w:rsidRPr="00B01194">
          <w:rPr>
            <w:rStyle w:val="Hyperlink"/>
            <w:rFonts w:ascii="Arial" w:hAnsi="Arial" w:cs="Arial"/>
            <w:sz w:val="18"/>
            <w:szCs w:val="18"/>
          </w:rPr>
          <w:t>action design and implementation</w:t>
        </w:r>
      </w:hyperlink>
      <w:r w:rsidR="00CC5CA4" w:rsidRPr="00B01194">
        <w:rPr>
          <w:rFonts w:ascii="Arial" w:hAnsi="Arial" w:cs="Arial"/>
          <w:sz w:val="18"/>
          <w:szCs w:val="18"/>
        </w:rPr>
        <w:t xml:space="preserve"> </w:t>
      </w:r>
      <w:r w:rsidR="00CC5CA4" w:rsidRPr="00CC5CA4">
        <w:rPr>
          <w:rFonts w:ascii="Arial" w:hAnsi="Arial" w:cs="Arial"/>
          <w:sz w:val="18"/>
          <w:szCs w:val="18"/>
        </w:rPr>
        <w:t>for more information</w:t>
      </w:r>
      <w:r w:rsidR="009E11FE">
        <w:rPr>
          <w:rFonts w:ascii="Arial" w:hAnsi="Arial" w:cs="Arial"/>
          <w:sz w:val="18"/>
          <w:szCs w:val="18"/>
        </w:rPr>
        <w:t xml:space="preserve"> and requirements</w:t>
      </w:r>
      <w:r w:rsidR="002768B3">
        <w:rPr>
          <w:rFonts w:ascii="Arial" w:hAnsi="Arial" w:cs="Arial"/>
          <w:sz w:val="18"/>
          <w:szCs w:val="18"/>
        </w:rPr>
        <w:t xml:space="preserve"> found on the </w:t>
      </w:r>
      <w:r w:rsidR="002768B3" w:rsidRPr="002768B3">
        <w:rPr>
          <w:rFonts w:ascii="Arial" w:eastAsia="Calibri" w:hAnsi="Arial" w:cs="Arial"/>
          <w:sz w:val="18"/>
          <w:szCs w:val="18"/>
        </w:rPr>
        <w:t>Minnesota Pollution Control Agency</w:t>
      </w:r>
      <w:r w:rsidR="002768B3">
        <w:rPr>
          <w:rFonts w:ascii="Arial" w:eastAsia="Calibri" w:hAnsi="Arial" w:cs="Arial"/>
          <w:sz w:val="18"/>
          <w:szCs w:val="18"/>
        </w:rPr>
        <w:t>’s</w:t>
      </w:r>
      <w:r w:rsidR="002768B3" w:rsidRPr="002768B3">
        <w:rPr>
          <w:rFonts w:ascii="Arial" w:eastAsia="Calibri" w:hAnsi="Arial" w:cs="Arial"/>
          <w:sz w:val="18"/>
          <w:szCs w:val="18"/>
        </w:rPr>
        <w:t xml:space="preserve"> (MPCA) </w:t>
      </w:r>
      <w:r w:rsidR="002768B3">
        <w:rPr>
          <w:rFonts w:ascii="Arial" w:hAnsi="Arial" w:cs="Arial"/>
          <w:sz w:val="18"/>
          <w:szCs w:val="18"/>
        </w:rPr>
        <w:t xml:space="preserve">website at </w:t>
      </w:r>
      <w:hyperlink r:id="rId9" w:history="1">
        <w:r w:rsidR="002768B3" w:rsidRPr="001A0FE4">
          <w:rPr>
            <w:rStyle w:val="Hyperlink"/>
            <w:rFonts w:ascii="Arial" w:hAnsi="Arial" w:cs="Arial"/>
            <w:sz w:val="18"/>
            <w:szCs w:val="18"/>
          </w:rPr>
          <w:t>https://www.pca.state.mn.us/waste/cleanup-guidance</w:t>
        </w:r>
      </w:hyperlink>
      <w:r w:rsidR="00CC5CA4" w:rsidRPr="00CC5CA4">
        <w:rPr>
          <w:rFonts w:ascii="Arial" w:hAnsi="Arial" w:cs="Arial"/>
          <w:sz w:val="18"/>
          <w:szCs w:val="18"/>
        </w:rPr>
        <w:t xml:space="preserve">. </w:t>
      </w:r>
      <w:r w:rsidR="00CC5CA4" w:rsidRPr="00092247">
        <w:rPr>
          <w:rFonts w:ascii="Arial" w:hAnsi="Arial" w:cs="Arial"/>
          <w:sz w:val="18"/>
          <w:szCs w:val="18"/>
        </w:rPr>
        <w:t xml:space="preserve">Do not revise or delete any text or questions from this </w:t>
      </w:r>
      <w:r w:rsidR="007038F3">
        <w:rPr>
          <w:rFonts w:ascii="Arial" w:hAnsi="Arial" w:cs="Arial"/>
          <w:sz w:val="18"/>
          <w:szCs w:val="18"/>
        </w:rPr>
        <w:t>work</w:t>
      </w:r>
      <w:r w:rsidR="003D3525">
        <w:rPr>
          <w:rFonts w:ascii="Arial" w:hAnsi="Arial" w:cs="Arial"/>
          <w:sz w:val="18"/>
          <w:szCs w:val="18"/>
        </w:rPr>
        <w:t xml:space="preserve"> </w:t>
      </w:r>
      <w:r w:rsidR="007038F3">
        <w:rPr>
          <w:rFonts w:ascii="Arial" w:hAnsi="Arial" w:cs="Arial"/>
          <w:sz w:val="18"/>
          <w:szCs w:val="18"/>
        </w:rPr>
        <w:t>plan</w:t>
      </w:r>
      <w:r w:rsidR="00C35ACF" w:rsidRPr="00092247">
        <w:rPr>
          <w:rFonts w:ascii="Arial" w:hAnsi="Arial" w:cs="Arial"/>
          <w:sz w:val="18"/>
          <w:szCs w:val="18"/>
        </w:rPr>
        <w:t>.</w:t>
      </w:r>
      <w:r w:rsidR="00C35ACF">
        <w:rPr>
          <w:rFonts w:ascii="Arial" w:hAnsi="Arial" w:cs="Arial"/>
          <w:sz w:val="18"/>
          <w:szCs w:val="18"/>
        </w:rPr>
        <w:t xml:space="preserve"> </w:t>
      </w:r>
      <w:r w:rsidR="00221BEC" w:rsidRPr="00A83633">
        <w:rPr>
          <w:rFonts w:ascii="Arial" w:hAnsi="Arial" w:cs="Arial"/>
          <w:sz w:val="18"/>
          <w:szCs w:val="18"/>
        </w:rPr>
        <w:t xml:space="preserve">Items may be added if they are needed to </w:t>
      </w:r>
      <w:r w:rsidR="00221BEC">
        <w:rPr>
          <w:rFonts w:ascii="Arial" w:hAnsi="Arial" w:cs="Arial"/>
          <w:sz w:val="18"/>
          <w:szCs w:val="18"/>
        </w:rPr>
        <w:t xml:space="preserve">support </w:t>
      </w:r>
      <w:r w:rsidR="00286D45">
        <w:rPr>
          <w:rFonts w:ascii="Arial" w:hAnsi="Arial" w:cs="Arial"/>
          <w:sz w:val="18"/>
          <w:szCs w:val="18"/>
        </w:rPr>
        <w:t xml:space="preserve">the </w:t>
      </w:r>
      <w:r w:rsidR="00221BEC">
        <w:rPr>
          <w:rFonts w:ascii="Arial" w:hAnsi="Arial" w:cs="Arial"/>
          <w:sz w:val="18"/>
          <w:szCs w:val="18"/>
        </w:rPr>
        <w:t xml:space="preserve">proposed </w:t>
      </w:r>
      <w:r w:rsidR="00286D45">
        <w:rPr>
          <w:rFonts w:ascii="Arial" w:hAnsi="Arial" w:cs="Arial"/>
          <w:sz w:val="18"/>
          <w:szCs w:val="18"/>
        </w:rPr>
        <w:t xml:space="preserve">focused </w:t>
      </w:r>
      <w:r w:rsidR="00221BEC">
        <w:rPr>
          <w:rFonts w:ascii="Arial" w:hAnsi="Arial" w:cs="Arial"/>
          <w:sz w:val="18"/>
          <w:szCs w:val="18"/>
        </w:rPr>
        <w:t>investigation</w:t>
      </w:r>
      <w:r w:rsidR="00286D45">
        <w:rPr>
          <w:rFonts w:ascii="Arial" w:hAnsi="Arial" w:cs="Arial"/>
          <w:sz w:val="18"/>
          <w:szCs w:val="18"/>
        </w:rPr>
        <w:t xml:space="preserve"> work</w:t>
      </w:r>
      <w:r w:rsidR="00221BEC" w:rsidRPr="00A83633">
        <w:rPr>
          <w:rFonts w:ascii="Arial" w:hAnsi="Arial" w:cs="Arial"/>
          <w:sz w:val="18"/>
          <w:szCs w:val="18"/>
        </w:rPr>
        <w:t>.</w:t>
      </w:r>
      <w:r w:rsidR="00221BEC">
        <w:rPr>
          <w:rFonts w:ascii="Arial" w:hAnsi="Arial" w:cs="Arial"/>
          <w:sz w:val="18"/>
          <w:szCs w:val="18"/>
        </w:rPr>
        <w:t xml:space="preserve"> </w:t>
      </w:r>
      <w:r w:rsidR="00D43D1F">
        <w:rPr>
          <w:rFonts w:ascii="Arial" w:hAnsi="Arial" w:cs="Arial"/>
          <w:sz w:val="18"/>
          <w:szCs w:val="18"/>
        </w:rPr>
        <w:t>If an item is not applicable, provide a brief explanation.</w:t>
      </w:r>
    </w:p>
    <w:tbl>
      <w:tblPr>
        <w:tblW w:w="0" w:type="auto"/>
        <w:tblLook w:val="01E0" w:firstRow="1" w:lastRow="1" w:firstColumn="1" w:lastColumn="1" w:noHBand="0" w:noVBand="0"/>
      </w:tblPr>
      <w:tblGrid>
        <w:gridCol w:w="4575"/>
        <w:gridCol w:w="1951"/>
        <w:gridCol w:w="2024"/>
        <w:gridCol w:w="1962"/>
      </w:tblGrid>
      <w:tr w:rsidR="00814D9A" w:rsidRPr="00012172" w:rsidTr="002768B3">
        <w:tc>
          <w:tcPr>
            <w:tcW w:w="4575" w:type="dxa"/>
            <w:vAlign w:val="bottom"/>
          </w:tcPr>
          <w:p w:rsidR="00814D9A" w:rsidRPr="000F40F2" w:rsidRDefault="00814D9A" w:rsidP="00085768">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rsidR="00814D9A" w:rsidRPr="00012172" w:rsidRDefault="00814D9A" w:rsidP="00085768">
            <w:pPr>
              <w:spacing w:before="120"/>
              <w:rPr>
                <w:rFonts w:ascii="Arial" w:hAnsi="Arial" w:cs="Arial"/>
                <w:sz w:val="18"/>
                <w:szCs w:val="18"/>
              </w:rPr>
            </w:pPr>
            <w:r>
              <w:rPr>
                <w:rFonts w:ascii="Arial" w:hAnsi="Arial" w:cs="Arial"/>
                <w:sz w:val="18"/>
                <w:szCs w:val="18"/>
              </w:rPr>
              <w:t>LS00</w:t>
            </w:r>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sz w:val="18"/>
                <w:szCs w:val="18"/>
              </w:rPr>
              <w:fldChar w:fldCharType="end"/>
            </w:r>
          </w:p>
        </w:tc>
        <w:tc>
          <w:tcPr>
            <w:tcW w:w="2024" w:type="dxa"/>
            <w:vAlign w:val="bottom"/>
          </w:tcPr>
          <w:p w:rsidR="00814D9A" w:rsidRPr="000F40F2" w:rsidRDefault="00814D9A" w:rsidP="00085768">
            <w:pPr>
              <w:spacing w:before="120"/>
              <w:jc w:val="right"/>
              <w:rPr>
                <w:rFonts w:ascii="Arial" w:hAnsi="Arial" w:cs="Arial"/>
                <w:b/>
                <w:sz w:val="18"/>
                <w:szCs w:val="18"/>
              </w:rPr>
            </w:pPr>
            <w:r w:rsidRPr="000F40F2">
              <w:rPr>
                <w:rFonts w:ascii="Arial" w:hAnsi="Arial" w:cs="Arial"/>
                <w:b/>
                <w:sz w:val="18"/>
                <w:szCs w:val="18"/>
              </w:rPr>
              <w:t>Date (mm/dd/yyyy):</w:t>
            </w:r>
          </w:p>
        </w:tc>
        <w:tc>
          <w:tcPr>
            <w:tcW w:w="1962" w:type="dxa"/>
            <w:tcBorders>
              <w:bottom w:val="single" w:sz="2" w:space="0" w:color="auto"/>
            </w:tcBorders>
            <w:vAlign w:val="bottom"/>
          </w:tcPr>
          <w:p w:rsidR="00814D9A" w:rsidRPr="00012172" w:rsidRDefault="00814D9A" w:rsidP="00085768">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7038F3" w:rsidRPr="00C002C3" w:rsidRDefault="007038F3" w:rsidP="00280B72">
      <w:pPr>
        <w:widowControl w:val="0"/>
        <w:pBdr>
          <w:bottom w:val="single" w:sz="8" w:space="1" w:color="auto"/>
        </w:pBdr>
        <w:spacing w:before="360"/>
        <w:rPr>
          <w:rFonts w:ascii="Calibri" w:hAnsi="Calibri"/>
          <w:b/>
          <w:sz w:val="28"/>
        </w:rPr>
      </w:pPr>
      <w:r w:rsidRPr="00C002C3">
        <w:rPr>
          <w:rFonts w:ascii="Calibri" w:hAnsi="Calibri"/>
          <w:b/>
          <w:sz w:val="28"/>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7038F3" w:rsidRPr="00C002C3" w:rsidTr="000506C2">
        <w:tc>
          <w:tcPr>
            <w:tcW w:w="2473" w:type="dxa"/>
            <w:gridSpan w:val="4"/>
            <w:tcMar>
              <w:left w:w="0" w:type="dxa"/>
            </w:tcMar>
            <w:vAlign w:val="bottom"/>
          </w:tcPr>
          <w:p w:rsidR="007038F3" w:rsidRPr="00C002C3" w:rsidRDefault="007038F3" w:rsidP="000506C2">
            <w:pPr>
              <w:spacing w:before="120"/>
              <w:rPr>
                <w:rFonts w:ascii="Arial" w:hAnsi="Arial" w:cs="Arial"/>
                <w:sz w:val="18"/>
                <w:szCs w:val="18"/>
              </w:rPr>
            </w:pPr>
            <w:r w:rsidRPr="00C002C3">
              <w:rPr>
                <w:rFonts w:ascii="Arial" w:hAnsi="Arial" w:cs="Arial"/>
                <w:sz w:val="18"/>
                <w:szCs w:val="18"/>
              </w:rPr>
              <w:t>Individual or corporate name:</w:t>
            </w:r>
          </w:p>
        </w:tc>
        <w:tc>
          <w:tcPr>
            <w:tcW w:w="8190" w:type="dxa"/>
            <w:gridSpan w:val="6"/>
            <w:tcBorders>
              <w:bottom w:val="single" w:sz="2" w:space="0" w:color="auto"/>
            </w:tcBorders>
            <w:vAlign w:val="bottom"/>
          </w:tcPr>
          <w:p w:rsidR="007038F3" w:rsidRPr="00C002C3" w:rsidRDefault="007038F3" w:rsidP="000506C2">
            <w:pPr>
              <w:spacing w:before="12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038F3" w:rsidRPr="00C002C3" w:rsidTr="000506C2">
        <w:tc>
          <w:tcPr>
            <w:tcW w:w="1483" w:type="dxa"/>
            <w:gridSpan w:val="3"/>
            <w:tcMar>
              <w:left w:w="0" w:type="dxa"/>
            </w:tcMar>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t>Mailing address:</w:t>
            </w:r>
          </w:p>
        </w:tc>
        <w:tc>
          <w:tcPr>
            <w:tcW w:w="9180" w:type="dxa"/>
            <w:gridSpan w:val="7"/>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038F3" w:rsidRPr="00C002C3" w:rsidTr="000506C2">
        <w:tc>
          <w:tcPr>
            <w:tcW w:w="493" w:type="dxa"/>
            <w:tcMar>
              <w:left w:w="0" w:type="dxa"/>
            </w:tcMar>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t>City:</w:t>
            </w:r>
          </w:p>
        </w:tc>
        <w:tc>
          <w:tcPr>
            <w:tcW w:w="4267" w:type="dxa"/>
            <w:gridSpan w:val="5"/>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748" w:type="dxa"/>
            <w:vAlign w:val="bottom"/>
          </w:tcPr>
          <w:p w:rsidR="007038F3" w:rsidRPr="00C002C3" w:rsidRDefault="007038F3" w:rsidP="002768B3">
            <w:pPr>
              <w:spacing w:before="12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038F3" w:rsidRPr="00C002C3" w:rsidRDefault="007038F3" w:rsidP="002768B3">
            <w:pPr>
              <w:spacing w:before="120"/>
              <w:jc w:val="right"/>
              <w:rPr>
                <w:rFonts w:ascii="Arial" w:hAnsi="Arial" w:cs="Arial"/>
                <w:sz w:val="18"/>
                <w:szCs w:val="18"/>
              </w:rPr>
            </w:pPr>
            <w:r w:rsidRPr="00C002C3">
              <w:rPr>
                <w:rFonts w:ascii="Arial" w:hAnsi="Arial" w:cs="Arial"/>
                <w:sz w:val="18"/>
                <w:szCs w:val="18"/>
              </w:rPr>
              <w:t>Zip code:</w:t>
            </w:r>
          </w:p>
        </w:tc>
        <w:tc>
          <w:tcPr>
            <w:tcW w:w="2520" w:type="dxa"/>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038F3" w:rsidRPr="00C002C3" w:rsidTr="000506C2">
        <w:tc>
          <w:tcPr>
            <w:tcW w:w="673" w:type="dxa"/>
            <w:gridSpan w:val="2"/>
            <w:tcMar>
              <w:left w:w="0" w:type="dxa"/>
            </w:tcMar>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t>Email:</w:t>
            </w:r>
          </w:p>
        </w:tc>
        <w:tc>
          <w:tcPr>
            <w:tcW w:w="6570" w:type="dxa"/>
            <w:gridSpan w:val="6"/>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038F3" w:rsidRPr="00C002C3" w:rsidRDefault="007038F3" w:rsidP="002768B3">
            <w:pPr>
              <w:spacing w:before="12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038F3" w:rsidRPr="00C002C3" w:rsidTr="000506C2">
        <w:tc>
          <w:tcPr>
            <w:tcW w:w="2833" w:type="dxa"/>
            <w:gridSpan w:val="5"/>
            <w:tcMar>
              <w:left w:w="0" w:type="dxa"/>
            </w:tcMar>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t>Alternative contact name (if any):</w:t>
            </w:r>
          </w:p>
        </w:tc>
        <w:tc>
          <w:tcPr>
            <w:tcW w:w="4410" w:type="dxa"/>
            <w:gridSpan w:val="3"/>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038F3" w:rsidRPr="00C002C3" w:rsidRDefault="007038F3" w:rsidP="002768B3">
            <w:pPr>
              <w:spacing w:before="12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7038F3" w:rsidRPr="00C002C3" w:rsidRDefault="007038F3" w:rsidP="00280B72">
      <w:pPr>
        <w:widowControl w:val="0"/>
        <w:pBdr>
          <w:bottom w:val="single" w:sz="8" w:space="1" w:color="auto"/>
        </w:pBdr>
        <w:spacing w:before="360"/>
        <w:rPr>
          <w:rFonts w:ascii="Calibri" w:hAnsi="Calibri"/>
          <w:b/>
          <w:sz w:val="28"/>
        </w:rPr>
      </w:pPr>
      <w:r w:rsidRPr="00C002C3">
        <w:rPr>
          <w:rFonts w:ascii="Calibri" w:hAnsi="Calibri"/>
          <w:b/>
          <w:sz w:val="28"/>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7038F3" w:rsidRPr="00C002C3" w:rsidTr="000506C2">
        <w:tc>
          <w:tcPr>
            <w:tcW w:w="673" w:type="dxa"/>
            <w:gridSpan w:val="2"/>
            <w:tcMar>
              <w:left w:w="0" w:type="dxa"/>
            </w:tcMar>
            <w:vAlign w:val="bottom"/>
          </w:tcPr>
          <w:p w:rsidR="007038F3" w:rsidRPr="00C002C3" w:rsidRDefault="007038F3" w:rsidP="000506C2">
            <w:pPr>
              <w:spacing w:before="120"/>
              <w:rPr>
                <w:rFonts w:ascii="Arial" w:hAnsi="Arial" w:cs="Arial"/>
                <w:sz w:val="18"/>
                <w:szCs w:val="18"/>
              </w:rPr>
            </w:pPr>
            <w:r w:rsidRPr="00C002C3">
              <w:rPr>
                <w:rFonts w:ascii="Arial" w:hAnsi="Arial" w:cs="Arial"/>
                <w:sz w:val="18"/>
                <w:szCs w:val="18"/>
              </w:rPr>
              <w:t>Name:</w:t>
            </w:r>
          </w:p>
        </w:tc>
        <w:tc>
          <w:tcPr>
            <w:tcW w:w="6570" w:type="dxa"/>
            <w:gridSpan w:val="5"/>
            <w:tcBorders>
              <w:bottom w:val="single" w:sz="2" w:space="0" w:color="auto"/>
            </w:tcBorders>
            <w:vAlign w:val="bottom"/>
          </w:tcPr>
          <w:p w:rsidR="007038F3" w:rsidRPr="00C002C3" w:rsidRDefault="007038F3" w:rsidP="000506C2">
            <w:pPr>
              <w:spacing w:before="12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7038F3" w:rsidRPr="00C002C3" w:rsidRDefault="007038F3" w:rsidP="000506C2">
            <w:pPr>
              <w:spacing w:before="120"/>
              <w:jc w:val="right"/>
              <w:rPr>
                <w:rFonts w:ascii="Arial" w:hAnsi="Arial" w:cs="Arial"/>
                <w:sz w:val="18"/>
                <w:szCs w:val="18"/>
              </w:rPr>
            </w:pPr>
            <w:r w:rsidRPr="00C002C3">
              <w:rPr>
                <w:rFonts w:ascii="Arial" w:hAnsi="Arial" w:cs="Arial"/>
                <w:sz w:val="18"/>
                <w:szCs w:val="18"/>
              </w:rPr>
              <w:t>Phone:</w:t>
            </w:r>
          </w:p>
        </w:tc>
        <w:tc>
          <w:tcPr>
            <w:tcW w:w="2520" w:type="dxa"/>
            <w:gridSpan w:val="2"/>
            <w:tcBorders>
              <w:bottom w:val="single" w:sz="2" w:space="0" w:color="auto"/>
            </w:tcBorders>
            <w:vAlign w:val="bottom"/>
          </w:tcPr>
          <w:p w:rsidR="007038F3" w:rsidRPr="00C002C3" w:rsidRDefault="007038F3" w:rsidP="000506C2">
            <w:pPr>
              <w:spacing w:before="12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038F3" w:rsidRPr="00C002C3" w:rsidTr="000506C2">
        <w:tc>
          <w:tcPr>
            <w:tcW w:w="1573" w:type="dxa"/>
            <w:gridSpan w:val="4"/>
            <w:tcMar>
              <w:left w:w="0" w:type="dxa"/>
            </w:tcMar>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t>Leak site address:</w:t>
            </w:r>
          </w:p>
        </w:tc>
        <w:tc>
          <w:tcPr>
            <w:tcW w:w="9090" w:type="dxa"/>
            <w:gridSpan w:val="6"/>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038F3" w:rsidRPr="00C002C3" w:rsidTr="000506C2">
        <w:tc>
          <w:tcPr>
            <w:tcW w:w="493" w:type="dxa"/>
            <w:tcMar>
              <w:left w:w="0" w:type="dxa"/>
            </w:tcMar>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t>City:</w:t>
            </w:r>
          </w:p>
        </w:tc>
        <w:tc>
          <w:tcPr>
            <w:tcW w:w="4320" w:type="dxa"/>
            <w:gridSpan w:val="4"/>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695" w:type="dxa"/>
            <w:vAlign w:val="bottom"/>
          </w:tcPr>
          <w:p w:rsidR="007038F3" w:rsidRPr="00C002C3" w:rsidRDefault="007038F3" w:rsidP="002768B3">
            <w:pPr>
              <w:spacing w:before="12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1055" w:type="dxa"/>
            <w:gridSpan w:val="2"/>
            <w:vAlign w:val="bottom"/>
          </w:tcPr>
          <w:p w:rsidR="007038F3" w:rsidRPr="00C002C3" w:rsidRDefault="007038F3" w:rsidP="002768B3">
            <w:pPr>
              <w:spacing w:before="120"/>
              <w:jc w:val="right"/>
              <w:rPr>
                <w:rFonts w:ascii="Arial" w:hAnsi="Arial" w:cs="Arial"/>
                <w:sz w:val="18"/>
                <w:szCs w:val="18"/>
              </w:rPr>
            </w:pPr>
            <w:r w:rsidRPr="00C002C3">
              <w:rPr>
                <w:rFonts w:ascii="Arial" w:hAnsi="Arial" w:cs="Arial"/>
                <w:sz w:val="18"/>
                <w:szCs w:val="18"/>
              </w:rPr>
              <w:t>Zip code:</w:t>
            </w:r>
          </w:p>
        </w:tc>
        <w:tc>
          <w:tcPr>
            <w:tcW w:w="2365" w:type="dxa"/>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7038F3" w:rsidRPr="00C002C3" w:rsidTr="000506C2">
        <w:tc>
          <w:tcPr>
            <w:tcW w:w="763" w:type="dxa"/>
            <w:gridSpan w:val="3"/>
            <w:tcMar>
              <w:left w:w="0" w:type="dxa"/>
            </w:tcMar>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t>County:</w:t>
            </w:r>
          </w:p>
        </w:tc>
        <w:tc>
          <w:tcPr>
            <w:tcW w:w="4050" w:type="dxa"/>
            <w:gridSpan w:val="2"/>
            <w:tcBorders>
              <w:bottom w:val="single" w:sz="2" w:space="0" w:color="auto"/>
            </w:tcBorders>
            <w:vAlign w:val="bottom"/>
          </w:tcPr>
          <w:p w:rsidR="007038F3" w:rsidRPr="00C002C3" w:rsidRDefault="007038F3" w:rsidP="002768B3">
            <w:pPr>
              <w:spacing w:before="12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3330" w:type="dxa"/>
            <w:gridSpan w:val="3"/>
            <w:vAlign w:val="bottom"/>
          </w:tcPr>
          <w:p w:rsidR="007038F3" w:rsidRPr="00C002C3" w:rsidRDefault="007038F3" w:rsidP="002768B3">
            <w:pPr>
              <w:spacing w:before="120"/>
              <w:jc w:val="right"/>
              <w:rPr>
                <w:rFonts w:ascii="Arial" w:hAnsi="Arial" w:cs="Arial"/>
                <w:sz w:val="18"/>
                <w:szCs w:val="18"/>
              </w:rPr>
            </w:pPr>
          </w:p>
        </w:tc>
        <w:tc>
          <w:tcPr>
            <w:tcW w:w="2520" w:type="dxa"/>
            <w:gridSpan w:val="2"/>
            <w:vAlign w:val="bottom"/>
          </w:tcPr>
          <w:p w:rsidR="007038F3" w:rsidRPr="00C002C3" w:rsidRDefault="007038F3" w:rsidP="002768B3">
            <w:pPr>
              <w:spacing w:before="120"/>
              <w:rPr>
                <w:rFonts w:ascii="Arial" w:hAnsi="Arial" w:cs="Arial"/>
                <w:sz w:val="18"/>
                <w:szCs w:val="18"/>
              </w:rPr>
            </w:pPr>
          </w:p>
        </w:tc>
      </w:tr>
    </w:tbl>
    <w:p w:rsidR="007038F3" w:rsidRPr="00C002C3" w:rsidRDefault="007038F3" w:rsidP="002768B3">
      <w:pPr>
        <w:widowControl w:val="0"/>
        <w:pBdr>
          <w:bottom w:val="single" w:sz="8" w:space="1" w:color="auto"/>
        </w:pBdr>
        <w:spacing w:before="360" w:after="60"/>
        <w:rPr>
          <w:rFonts w:ascii="Calibri" w:hAnsi="Calibri"/>
          <w:b/>
          <w:sz w:val="28"/>
        </w:rPr>
      </w:pPr>
      <w:r w:rsidRPr="00C002C3">
        <w:rPr>
          <w:rFonts w:ascii="Calibri" w:hAnsi="Calibri"/>
          <w:b/>
          <w:sz w:val="28"/>
        </w:rPr>
        <w:t>Environmental professional information</w:t>
      </w:r>
    </w:p>
    <w:p w:rsidR="007038F3" w:rsidRDefault="007038F3" w:rsidP="007038F3">
      <w:pPr>
        <w:widowControl w:val="0"/>
        <w:spacing w:before="120"/>
        <w:rPr>
          <w:rFonts w:ascii="Arial" w:hAnsi="Arial" w:cs="Arial"/>
          <w:bCs/>
          <w:i/>
          <w:sz w:val="18"/>
          <w:szCs w:val="20"/>
        </w:rPr>
      </w:pPr>
      <w:r w:rsidRPr="00C002C3">
        <w:rPr>
          <w:rFonts w:ascii="Arial" w:hAnsi="Arial" w:cs="Arial"/>
          <w:bCs/>
          <w:i/>
          <w:sz w:val="18"/>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rsidR="003F702C" w:rsidRPr="00C002C3" w:rsidRDefault="003F702C" w:rsidP="003F702C">
      <w:pPr>
        <w:widowControl w:val="0"/>
        <w:spacing w:before="120"/>
        <w:rPr>
          <w:rFonts w:ascii="Arial" w:hAnsi="Arial" w:cs="Arial"/>
          <w:bCs/>
          <w:i/>
          <w:sz w:val="18"/>
          <w:szCs w:val="20"/>
        </w:rPr>
      </w:pPr>
      <w:r w:rsidRPr="00515774">
        <w:rPr>
          <w:rFonts w:ascii="Arial" w:hAnsi="Arial" w:cs="Arial"/>
          <w:b/>
          <w:bCs/>
          <w:i/>
          <w:sz w:val="18"/>
          <w:szCs w:val="20"/>
        </w:rPr>
        <w:t>By typing/signing my name below,</w:t>
      </w:r>
      <w:r w:rsidRPr="00515774">
        <w:rPr>
          <w:rFonts w:ascii="Arial" w:hAnsi="Arial" w:cs="Arial"/>
          <w:bCs/>
          <w:i/>
          <w:sz w:val="18"/>
          <w:szCs w:val="20"/>
        </w:rPr>
        <w:t xml:space="preserve"> I certify the above statements to be true and correct, to the best of my knowledge, and that this information can be used for the purpose of processing this form.</w:t>
      </w:r>
    </w:p>
    <w:p w:rsidR="007038F3" w:rsidRPr="00C002C3" w:rsidRDefault="007038F3" w:rsidP="007038F3">
      <w:pPr>
        <w:tabs>
          <w:tab w:val="left" w:pos="360"/>
        </w:tabs>
        <w:spacing w:before="240" w:after="60"/>
        <w:rPr>
          <w:rFonts w:ascii="Arial" w:hAnsi="Arial" w:cs="Arial"/>
          <w:b/>
          <w:sz w:val="20"/>
          <w:szCs w:val="20"/>
        </w:rPr>
      </w:pPr>
      <w:r w:rsidRPr="00C002C3">
        <w:rPr>
          <w:rFonts w:ascii="Arial" w:hAnsi="Arial"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A85364" w:rsidRPr="00C002C3" w:rsidTr="00AF5D39">
        <w:tc>
          <w:tcPr>
            <w:tcW w:w="5141" w:type="dxa"/>
            <w:gridSpan w:val="5"/>
            <w:tcMar>
              <w:left w:w="0" w:type="dxa"/>
            </w:tcMar>
            <w:vAlign w:val="bottom"/>
          </w:tcPr>
          <w:p w:rsidR="00A85364" w:rsidRPr="00C002C3" w:rsidRDefault="00A85364" w:rsidP="00AF5D39">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rsidR="00A85364" w:rsidRPr="00C002C3" w:rsidRDefault="00A85364" w:rsidP="00AF5D39">
            <w:pPr>
              <w:tabs>
                <w:tab w:val="right" w:pos="9360"/>
              </w:tabs>
              <w:spacing w:before="120"/>
              <w:rPr>
                <w:rFonts w:ascii="Arial" w:hAnsi="Arial"/>
                <w:b/>
                <w:bCs/>
                <w:sz w:val="18"/>
                <w:szCs w:val="18"/>
              </w:rPr>
            </w:pPr>
          </w:p>
        </w:tc>
        <w:tc>
          <w:tcPr>
            <w:tcW w:w="5116" w:type="dxa"/>
            <w:gridSpan w:val="4"/>
            <w:vAlign w:val="bottom"/>
          </w:tcPr>
          <w:p w:rsidR="00A85364" w:rsidRPr="00C002C3" w:rsidRDefault="00A85364" w:rsidP="00AF5D39">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A85364" w:rsidRPr="00C002C3" w:rsidTr="00AF5D39">
        <w:tc>
          <w:tcPr>
            <w:tcW w:w="1018" w:type="dxa"/>
            <w:gridSpan w:val="2"/>
            <w:tcMar>
              <w:left w:w="0" w:type="dxa"/>
            </w:tcMar>
            <w:vAlign w:val="bottom"/>
          </w:tcPr>
          <w:p w:rsidR="00A85364" w:rsidRPr="00C002C3" w:rsidRDefault="00A85364" w:rsidP="00AF5D39">
            <w:pPr>
              <w:tabs>
                <w:tab w:val="right" w:pos="9360"/>
              </w:tabs>
              <w:spacing w:before="6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A85364" w:rsidRPr="00C002C3" w:rsidRDefault="00A85364" w:rsidP="00AF5D39">
            <w:pPr>
              <w:tabs>
                <w:tab w:val="right" w:pos="9360"/>
              </w:tabs>
              <w:spacing w:before="60"/>
              <w:rPr>
                <w:rFonts w:ascii="Arial" w:hAnsi="Arial"/>
                <w:bCs/>
                <w:sz w:val="10"/>
                <w:szCs w:val="20"/>
              </w:rPr>
            </w:pPr>
          </w:p>
        </w:tc>
        <w:tc>
          <w:tcPr>
            <w:tcW w:w="1017" w:type="dxa"/>
            <w:gridSpan w:val="2"/>
            <w:vAlign w:val="bottom"/>
          </w:tcPr>
          <w:p w:rsidR="00A85364" w:rsidRPr="00C002C3" w:rsidRDefault="00A85364" w:rsidP="00AF5D39">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A85364" w:rsidRPr="00C002C3" w:rsidTr="00AF5D39">
        <w:tc>
          <w:tcPr>
            <w:tcW w:w="1018" w:type="dxa"/>
            <w:gridSpan w:val="2"/>
            <w:tcMar>
              <w:left w:w="0" w:type="dxa"/>
            </w:tcMar>
            <w:vAlign w:val="bottom"/>
          </w:tcPr>
          <w:p w:rsidR="00A85364" w:rsidRPr="00C002C3" w:rsidRDefault="00A85364" w:rsidP="00AF5D39">
            <w:pPr>
              <w:tabs>
                <w:tab w:val="right" w:pos="9360"/>
              </w:tabs>
              <w:rPr>
                <w:rFonts w:ascii="Arial" w:hAnsi="Arial"/>
                <w:sz w:val="18"/>
                <w:szCs w:val="20"/>
              </w:rPr>
            </w:pPr>
          </w:p>
        </w:tc>
        <w:tc>
          <w:tcPr>
            <w:tcW w:w="4123" w:type="dxa"/>
            <w:gridSpan w:val="3"/>
            <w:tcBorders>
              <w:top w:val="single" w:sz="2" w:space="0" w:color="auto"/>
            </w:tcBorders>
            <w:vAlign w:val="bottom"/>
          </w:tcPr>
          <w:p w:rsidR="00A85364" w:rsidRPr="002F2DAB" w:rsidRDefault="00A85364" w:rsidP="00AF5D39">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A85364" w:rsidRPr="00C002C3" w:rsidRDefault="00A85364" w:rsidP="00AF5D39">
            <w:pPr>
              <w:tabs>
                <w:tab w:val="right" w:pos="9360"/>
              </w:tabs>
              <w:rPr>
                <w:rFonts w:ascii="Arial" w:hAnsi="Arial"/>
                <w:bCs/>
                <w:sz w:val="10"/>
                <w:szCs w:val="20"/>
              </w:rPr>
            </w:pPr>
          </w:p>
        </w:tc>
        <w:tc>
          <w:tcPr>
            <w:tcW w:w="1017" w:type="dxa"/>
            <w:gridSpan w:val="2"/>
            <w:vAlign w:val="bottom"/>
          </w:tcPr>
          <w:p w:rsidR="00A85364" w:rsidRPr="00C002C3" w:rsidRDefault="00A85364" w:rsidP="00AF5D39">
            <w:pPr>
              <w:tabs>
                <w:tab w:val="right" w:pos="9360"/>
              </w:tabs>
              <w:rPr>
                <w:rFonts w:ascii="Arial" w:hAnsi="Arial"/>
                <w:sz w:val="18"/>
                <w:szCs w:val="20"/>
              </w:rPr>
            </w:pPr>
          </w:p>
        </w:tc>
        <w:tc>
          <w:tcPr>
            <w:tcW w:w="4099" w:type="dxa"/>
            <w:gridSpan w:val="2"/>
            <w:tcBorders>
              <w:top w:val="single" w:sz="2" w:space="0" w:color="auto"/>
            </w:tcBorders>
            <w:vAlign w:val="bottom"/>
          </w:tcPr>
          <w:p w:rsidR="00A85364" w:rsidRPr="00C002C3" w:rsidRDefault="00A85364" w:rsidP="00AF5D39">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A85364" w:rsidRPr="00C002C3" w:rsidTr="00AF5D39">
        <w:tc>
          <w:tcPr>
            <w:tcW w:w="565" w:type="dxa"/>
            <w:tcMar>
              <w:left w:w="0" w:type="dxa"/>
            </w:tcMar>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A85364" w:rsidRPr="00C002C3" w:rsidRDefault="00A85364" w:rsidP="00AF5D39">
            <w:pPr>
              <w:tabs>
                <w:tab w:val="right" w:pos="9360"/>
              </w:tabs>
              <w:spacing w:before="60"/>
              <w:rPr>
                <w:rFonts w:ascii="Arial" w:hAnsi="Arial"/>
                <w:bCs/>
                <w:sz w:val="10"/>
                <w:szCs w:val="20"/>
              </w:rPr>
            </w:pPr>
          </w:p>
        </w:tc>
        <w:tc>
          <w:tcPr>
            <w:tcW w:w="565" w:type="dxa"/>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A85364" w:rsidRPr="00C002C3" w:rsidTr="00AF5D39">
        <w:tc>
          <w:tcPr>
            <w:tcW w:w="1736" w:type="dxa"/>
            <w:gridSpan w:val="3"/>
            <w:tcMar>
              <w:left w:w="0" w:type="dxa"/>
            </w:tcMar>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0"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0"/>
          </w:p>
        </w:tc>
        <w:tc>
          <w:tcPr>
            <w:tcW w:w="354" w:type="dxa"/>
            <w:vAlign w:val="bottom"/>
          </w:tcPr>
          <w:p w:rsidR="00A85364" w:rsidRPr="00C002C3" w:rsidRDefault="00A85364" w:rsidP="00AF5D39">
            <w:pPr>
              <w:tabs>
                <w:tab w:val="right" w:pos="9360"/>
              </w:tabs>
              <w:spacing w:before="60"/>
              <w:rPr>
                <w:rFonts w:ascii="Arial" w:hAnsi="Arial"/>
                <w:bCs/>
                <w:sz w:val="10"/>
                <w:szCs w:val="20"/>
              </w:rPr>
            </w:pPr>
          </w:p>
        </w:tc>
        <w:tc>
          <w:tcPr>
            <w:tcW w:w="1736" w:type="dxa"/>
            <w:gridSpan w:val="3"/>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A85364" w:rsidRPr="00C002C3" w:rsidTr="00AF5D39">
        <w:tc>
          <w:tcPr>
            <w:tcW w:w="1018" w:type="dxa"/>
            <w:gridSpan w:val="2"/>
            <w:tcMar>
              <w:left w:w="0" w:type="dxa"/>
            </w:tcMar>
            <w:vAlign w:val="bottom"/>
          </w:tcPr>
          <w:p w:rsidR="00A85364" w:rsidRPr="00C002C3" w:rsidRDefault="00A85364" w:rsidP="00AF5D39">
            <w:pPr>
              <w:tabs>
                <w:tab w:val="right" w:pos="9360"/>
              </w:tabs>
              <w:spacing w:before="240"/>
              <w:rPr>
                <w:rFonts w:ascii="Arial" w:hAnsi="Arial"/>
                <w:bCs/>
                <w:sz w:val="18"/>
                <w:szCs w:val="20"/>
              </w:rPr>
            </w:pPr>
            <w:r>
              <w:rPr>
                <w:rFonts w:ascii="Arial" w:hAnsi="Arial"/>
                <w:sz w:val="18"/>
                <w:szCs w:val="20"/>
              </w:rPr>
              <w:t>Signature</w:t>
            </w:r>
            <w:r w:rsidRPr="00C002C3">
              <w:rPr>
                <w:rFonts w:ascii="Arial" w:hAnsi="Arial"/>
                <w:sz w:val="18"/>
                <w:szCs w:val="20"/>
              </w:rPr>
              <w:t>:</w:t>
            </w:r>
          </w:p>
        </w:tc>
        <w:tc>
          <w:tcPr>
            <w:tcW w:w="4123" w:type="dxa"/>
            <w:gridSpan w:val="3"/>
            <w:tcBorders>
              <w:bottom w:val="single" w:sz="2" w:space="0" w:color="auto"/>
            </w:tcBorders>
            <w:vAlign w:val="bottom"/>
          </w:tcPr>
          <w:p w:rsidR="00A85364" w:rsidRPr="00C002C3" w:rsidRDefault="00A85364" w:rsidP="00AF5D39">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A85364" w:rsidRPr="00C002C3" w:rsidRDefault="00A85364" w:rsidP="00AF5D39">
            <w:pPr>
              <w:tabs>
                <w:tab w:val="right" w:pos="9360"/>
              </w:tabs>
              <w:spacing w:before="120"/>
              <w:rPr>
                <w:rFonts w:ascii="Arial" w:hAnsi="Arial"/>
                <w:bCs/>
                <w:sz w:val="10"/>
                <w:szCs w:val="20"/>
              </w:rPr>
            </w:pPr>
          </w:p>
        </w:tc>
        <w:tc>
          <w:tcPr>
            <w:tcW w:w="1017" w:type="dxa"/>
            <w:gridSpan w:val="2"/>
            <w:vAlign w:val="bottom"/>
          </w:tcPr>
          <w:p w:rsidR="00A85364" w:rsidRPr="00C002C3" w:rsidRDefault="00A85364" w:rsidP="00AF5D39">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A85364" w:rsidRPr="00C002C3" w:rsidRDefault="00A85364" w:rsidP="00AF5D39">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A85364" w:rsidRPr="00C002C3" w:rsidTr="00AF5D39">
        <w:tc>
          <w:tcPr>
            <w:tcW w:w="1018" w:type="dxa"/>
            <w:gridSpan w:val="2"/>
            <w:tcMar>
              <w:left w:w="0" w:type="dxa"/>
            </w:tcMar>
            <w:vAlign w:val="bottom"/>
          </w:tcPr>
          <w:p w:rsidR="00A85364" w:rsidRPr="00C002C3" w:rsidRDefault="00A85364" w:rsidP="00AF5D39">
            <w:pPr>
              <w:tabs>
                <w:tab w:val="right" w:pos="9360"/>
              </w:tabs>
              <w:rPr>
                <w:rFonts w:ascii="Arial" w:hAnsi="Arial"/>
                <w:sz w:val="18"/>
                <w:szCs w:val="20"/>
              </w:rPr>
            </w:pPr>
          </w:p>
        </w:tc>
        <w:tc>
          <w:tcPr>
            <w:tcW w:w="4123" w:type="dxa"/>
            <w:gridSpan w:val="3"/>
            <w:tcBorders>
              <w:top w:val="single" w:sz="2" w:space="0" w:color="auto"/>
            </w:tcBorders>
            <w:vAlign w:val="bottom"/>
          </w:tcPr>
          <w:p w:rsidR="00A85364" w:rsidRPr="002F2DAB" w:rsidRDefault="00A85364" w:rsidP="00AF5D39">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A85364" w:rsidRPr="00C002C3" w:rsidRDefault="00A85364" w:rsidP="00AF5D39">
            <w:pPr>
              <w:tabs>
                <w:tab w:val="right" w:pos="9360"/>
              </w:tabs>
              <w:rPr>
                <w:rFonts w:ascii="Arial" w:hAnsi="Arial"/>
                <w:bCs/>
                <w:sz w:val="10"/>
                <w:szCs w:val="20"/>
              </w:rPr>
            </w:pPr>
          </w:p>
        </w:tc>
        <w:tc>
          <w:tcPr>
            <w:tcW w:w="1017" w:type="dxa"/>
            <w:gridSpan w:val="2"/>
            <w:vAlign w:val="bottom"/>
          </w:tcPr>
          <w:p w:rsidR="00A85364" w:rsidRPr="00C002C3" w:rsidRDefault="00A85364" w:rsidP="00AF5D39">
            <w:pPr>
              <w:tabs>
                <w:tab w:val="right" w:pos="9360"/>
              </w:tabs>
              <w:rPr>
                <w:rFonts w:ascii="Arial" w:hAnsi="Arial"/>
                <w:sz w:val="18"/>
                <w:szCs w:val="20"/>
              </w:rPr>
            </w:pPr>
          </w:p>
        </w:tc>
        <w:tc>
          <w:tcPr>
            <w:tcW w:w="4099" w:type="dxa"/>
            <w:gridSpan w:val="2"/>
            <w:tcBorders>
              <w:top w:val="single" w:sz="2" w:space="0" w:color="auto"/>
            </w:tcBorders>
            <w:vAlign w:val="bottom"/>
          </w:tcPr>
          <w:p w:rsidR="00A85364" w:rsidRPr="00C002C3" w:rsidRDefault="00A85364" w:rsidP="00AF5D39">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A85364" w:rsidRPr="00C002C3" w:rsidTr="00AF5D39">
        <w:tc>
          <w:tcPr>
            <w:tcW w:w="565" w:type="dxa"/>
            <w:tcMar>
              <w:left w:w="0" w:type="dxa"/>
            </w:tcMar>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A85364" w:rsidRPr="00C002C3" w:rsidRDefault="00A85364" w:rsidP="00AF5D39">
            <w:pPr>
              <w:tabs>
                <w:tab w:val="right" w:pos="9360"/>
              </w:tabs>
              <w:spacing w:before="60"/>
              <w:rPr>
                <w:rFonts w:ascii="Arial" w:hAnsi="Arial"/>
                <w:bCs/>
                <w:sz w:val="10"/>
                <w:szCs w:val="20"/>
              </w:rPr>
            </w:pPr>
          </w:p>
        </w:tc>
        <w:tc>
          <w:tcPr>
            <w:tcW w:w="565" w:type="dxa"/>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A85364" w:rsidRPr="00C002C3" w:rsidTr="00AF5D39">
        <w:tc>
          <w:tcPr>
            <w:tcW w:w="1736" w:type="dxa"/>
            <w:gridSpan w:val="3"/>
            <w:tcMar>
              <w:left w:w="0" w:type="dxa"/>
            </w:tcMar>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A85364" w:rsidRPr="00C002C3" w:rsidRDefault="00A85364" w:rsidP="00AF5D39">
            <w:pPr>
              <w:tabs>
                <w:tab w:val="right" w:pos="9360"/>
              </w:tabs>
              <w:spacing w:before="60"/>
              <w:rPr>
                <w:rFonts w:ascii="Arial" w:hAnsi="Arial"/>
                <w:bCs/>
                <w:sz w:val="10"/>
                <w:szCs w:val="20"/>
              </w:rPr>
            </w:pPr>
          </w:p>
        </w:tc>
        <w:tc>
          <w:tcPr>
            <w:tcW w:w="1736" w:type="dxa"/>
            <w:gridSpan w:val="3"/>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A85364" w:rsidRPr="00C002C3" w:rsidRDefault="00A85364" w:rsidP="00AF5D39">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A85364" w:rsidRPr="00C002C3" w:rsidTr="00AF5D39">
        <w:tc>
          <w:tcPr>
            <w:tcW w:w="2517" w:type="dxa"/>
            <w:gridSpan w:val="4"/>
            <w:tcMar>
              <w:left w:w="0" w:type="dxa"/>
            </w:tcMar>
            <w:vAlign w:val="bottom"/>
          </w:tcPr>
          <w:p w:rsidR="00A85364" w:rsidRPr="00C002C3" w:rsidRDefault="00A85364" w:rsidP="00AF5D39">
            <w:pPr>
              <w:spacing w:before="240"/>
              <w:rPr>
                <w:rFonts w:ascii="Arial" w:hAnsi="Arial" w:cs="Arial"/>
                <w:sz w:val="18"/>
                <w:szCs w:val="18"/>
              </w:rPr>
            </w:pPr>
            <w:r w:rsidRPr="00C002C3">
              <w:rPr>
                <w:rFonts w:ascii="Arial" w:hAnsi="Arial" w:cs="Arial"/>
                <w:sz w:val="18"/>
                <w:szCs w:val="18"/>
              </w:rPr>
              <w:t>Name(s) of fiel</w:t>
            </w:r>
            <w:bookmarkStart w:id="1" w:name="_GoBack"/>
            <w:bookmarkEnd w:id="1"/>
            <w:r w:rsidRPr="00C002C3">
              <w:rPr>
                <w:rFonts w:ascii="Arial" w:hAnsi="Arial" w:cs="Arial"/>
                <w:sz w:val="18"/>
                <w:szCs w:val="18"/>
              </w:rPr>
              <w:t>d technician(s):</w:t>
            </w:r>
          </w:p>
        </w:tc>
        <w:tc>
          <w:tcPr>
            <w:tcW w:w="8094" w:type="dxa"/>
            <w:gridSpan w:val="6"/>
            <w:tcBorders>
              <w:bottom w:val="single" w:sz="2" w:space="0" w:color="auto"/>
            </w:tcBorders>
            <w:vAlign w:val="bottom"/>
          </w:tcPr>
          <w:p w:rsidR="00A85364" w:rsidRPr="00C002C3" w:rsidRDefault="00A85364" w:rsidP="00AF5D39">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7038F3" w:rsidRPr="008772D1" w:rsidRDefault="007038F3" w:rsidP="002B7270">
      <w:pPr>
        <w:keepNext/>
        <w:tabs>
          <w:tab w:val="left" w:pos="360"/>
        </w:tabs>
        <w:spacing w:before="240"/>
        <w:rPr>
          <w:rFonts w:ascii="Arial" w:hAnsi="Arial" w:cs="Arial"/>
          <w:b/>
          <w:sz w:val="20"/>
          <w:szCs w:val="20"/>
        </w:rPr>
      </w:pPr>
      <w:r>
        <w:rPr>
          <w:rFonts w:ascii="Arial" w:hAnsi="Arial" w:cs="Arial"/>
          <w:b/>
          <w:sz w:val="20"/>
          <w:szCs w:val="20"/>
        </w:rPr>
        <w:lastRenderedPageBreak/>
        <w:t>Company information</w:t>
      </w:r>
      <w:r>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7038F3" w:rsidRPr="00061600" w:rsidTr="000506C2">
        <w:tc>
          <w:tcPr>
            <w:tcW w:w="673" w:type="dxa"/>
            <w:gridSpan w:val="2"/>
            <w:tcMar>
              <w:left w:w="0" w:type="dxa"/>
            </w:tcMar>
            <w:vAlign w:val="bottom"/>
          </w:tcPr>
          <w:p w:rsidR="007038F3" w:rsidRPr="00061600" w:rsidRDefault="007038F3" w:rsidP="002768B3">
            <w:pPr>
              <w:keepNext/>
              <w:spacing w:before="120"/>
              <w:rPr>
                <w:rFonts w:ascii="Arial" w:hAnsi="Arial" w:cs="Arial"/>
                <w:sz w:val="18"/>
                <w:szCs w:val="18"/>
              </w:rPr>
            </w:pPr>
            <w:r w:rsidRPr="00061600">
              <w:rPr>
                <w:rFonts w:ascii="Arial" w:hAnsi="Arial" w:cs="Arial"/>
                <w:sz w:val="18"/>
                <w:szCs w:val="18"/>
              </w:rPr>
              <w:t>Name:</w:t>
            </w:r>
          </w:p>
        </w:tc>
        <w:tc>
          <w:tcPr>
            <w:tcW w:w="6930" w:type="dxa"/>
            <w:gridSpan w:val="5"/>
            <w:tcBorders>
              <w:bottom w:val="single" w:sz="2" w:space="0" w:color="auto"/>
            </w:tcBorders>
            <w:vAlign w:val="bottom"/>
          </w:tcPr>
          <w:p w:rsidR="007038F3" w:rsidRPr="00061600" w:rsidRDefault="007038F3" w:rsidP="002768B3">
            <w:pPr>
              <w:keepNext/>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2"/>
            <w:vAlign w:val="bottom"/>
          </w:tcPr>
          <w:p w:rsidR="007038F3" w:rsidRPr="00061600" w:rsidRDefault="007038F3" w:rsidP="002768B3">
            <w:pPr>
              <w:keepNext/>
              <w:spacing w:before="120"/>
              <w:jc w:val="right"/>
              <w:rPr>
                <w:rFonts w:ascii="Arial" w:hAnsi="Arial" w:cs="Arial"/>
                <w:sz w:val="18"/>
                <w:szCs w:val="18"/>
              </w:rPr>
            </w:pPr>
            <w:r>
              <w:rPr>
                <w:rFonts w:ascii="Arial" w:hAnsi="Arial" w:cs="Arial"/>
                <w:sz w:val="18"/>
                <w:szCs w:val="18"/>
              </w:rPr>
              <w:t>Phone:</w:t>
            </w:r>
          </w:p>
        </w:tc>
        <w:tc>
          <w:tcPr>
            <w:tcW w:w="2160" w:type="dxa"/>
            <w:tcBorders>
              <w:bottom w:val="single" w:sz="2" w:space="0" w:color="auto"/>
            </w:tcBorders>
            <w:vAlign w:val="bottom"/>
          </w:tcPr>
          <w:p w:rsidR="007038F3" w:rsidRPr="00061600" w:rsidRDefault="007038F3" w:rsidP="002768B3">
            <w:pPr>
              <w:keepNext/>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038F3" w:rsidRPr="00061600" w:rsidTr="000506C2">
        <w:tc>
          <w:tcPr>
            <w:tcW w:w="1483" w:type="dxa"/>
            <w:gridSpan w:val="3"/>
            <w:tcMar>
              <w:left w:w="0" w:type="dxa"/>
            </w:tcMar>
            <w:vAlign w:val="bottom"/>
          </w:tcPr>
          <w:p w:rsidR="007038F3" w:rsidRPr="00061600" w:rsidRDefault="007038F3" w:rsidP="000506C2">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rsidR="007038F3" w:rsidRPr="00061600" w:rsidRDefault="007038F3" w:rsidP="000506C2">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7038F3" w:rsidRPr="00061600" w:rsidTr="000506C2">
        <w:tc>
          <w:tcPr>
            <w:tcW w:w="493" w:type="dxa"/>
            <w:tcMar>
              <w:left w:w="0" w:type="dxa"/>
            </w:tcMar>
            <w:vAlign w:val="bottom"/>
          </w:tcPr>
          <w:p w:rsidR="007038F3" w:rsidRPr="00061600" w:rsidRDefault="007038F3" w:rsidP="000506C2">
            <w:pPr>
              <w:spacing w:before="60"/>
              <w:rPr>
                <w:rFonts w:ascii="Arial" w:hAnsi="Arial" w:cs="Arial"/>
                <w:sz w:val="18"/>
                <w:szCs w:val="18"/>
              </w:rPr>
            </w:pPr>
            <w:r w:rsidRPr="00061600">
              <w:rPr>
                <w:rFonts w:ascii="Arial" w:hAnsi="Arial" w:cs="Arial"/>
                <w:sz w:val="18"/>
                <w:szCs w:val="18"/>
              </w:rPr>
              <w:t>City:</w:t>
            </w:r>
          </w:p>
        </w:tc>
        <w:tc>
          <w:tcPr>
            <w:tcW w:w="4267" w:type="dxa"/>
            <w:gridSpan w:val="3"/>
            <w:tcBorders>
              <w:bottom w:val="single" w:sz="2" w:space="0" w:color="auto"/>
            </w:tcBorders>
            <w:vAlign w:val="bottom"/>
          </w:tcPr>
          <w:p w:rsidR="007038F3" w:rsidRPr="00061600" w:rsidRDefault="007038F3" w:rsidP="000506C2">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7038F3" w:rsidRPr="00061600" w:rsidRDefault="007038F3" w:rsidP="000506C2">
            <w:pPr>
              <w:spacing w:before="6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rsidR="007038F3" w:rsidRPr="00061600" w:rsidRDefault="007038F3" w:rsidP="000506C2">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vAlign w:val="bottom"/>
          </w:tcPr>
          <w:p w:rsidR="007038F3" w:rsidRPr="00061600" w:rsidRDefault="007038F3" w:rsidP="000506C2">
            <w:pPr>
              <w:spacing w:before="6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rsidR="007038F3" w:rsidRPr="00061600" w:rsidRDefault="007038F3" w:rsidP="000506C2">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7038F3" w:rsidRPr="008772D1" w:rsidRDefault="007038F3" w:rsidP="002B7270">
      <w:pPr>
        <w:tabs>
          <w:tab w:val="left" w:pos="360"/>
        </w:tabs>
        <w:spacing w:before="240"/>
        <w:rPr>
          <w:rFonts w:ascii="Arial" w:hAnsi="Arial" w:cs="Arial"/>
          <w:b/>
          <w:sz w:val="20"/>
          <w:szCs w:val="20"/>
        </w:rPr>
      </w:pPr>
      <w:r>
        <w:rPr>
          <w:rFonts w:ascii="Arial" w:hAnsi="Arial" w:cs="Arial"/>
          <w:b/>
          <w:sz w:val="20"/>
          <w:szCs w:val="20"/>
        </w:rPr>
        <w:t>Project manager information</w:t>
      </w:r>
      <w:r>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8D0803" w:rsidRPr="00061600" w:rsidTr="00AF5D39">
        <w:tc>
          <w:tcPr>
            <w:tcW w:w="673" w:type="dxa"/>
            <w:tcMar>
              <w:left w:w="0" w:type="dxa"/>
            </w:tcMar>
            <w:vAlign w:val="bottom"/>
          </w:tcPr>
          <w:p w:rsidR="008D0803" w:rsidRPr="00061600" w:rsidRDefault="008D0803" w:rsidP="00AF5D39">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rsidR="008D0803" w:rsidRPr="00061600" w:rsidRDefault="008D0803" w:rsidP="00AF5D39">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8D0803" w:rsidRPr="00061600" w:rsidTr="00AF5D39">
        <w:tc>
          <w:tcPr>
            <w:tcW w:w="673" w:type="dxa"/>
            <w:tcMar>
              <w:left w:w="0" w:type="dxa"/>
            </w:tcMar>
            <w:vAlign w:val="bottom"/>
          </w:tcPr>
          <w:p w:rsidR="008D0803" w:rsidRPr="00061600" w:rsidRDefault="008D0803" w:rsidP="00AF5D39">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rsidR="008D0803" w:rsidRPr="00061600" w:rsidRDefault="008D0803" w:rsidP="00AF5D39">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rsidR="008D0803" w:rsidRPr="00061600" w:rsidRDefault="008D0803" w:rsidP="00AF5D39">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rsidR="008D0803" w:rsidRPr="00061600" w:rsidRDefault="008D0803" w:rsidP="00AF5D39">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rsidR="008D0803" w:rsidRPr="00061600" w:rsidRDefault="008D0803" w:rsidP="00AF5D39">
            <w:pPr>
              <w:spacing w:before="60"/>
              <w:rPr>
                <w:rFonts w:ascii="Arial" w:hAnsi="Arial" w:cs="Arial"/>
                <w:sz w:val="18"/>
                <w:szCs w:val="18"/>
              </w:rPr>
            </w:pPr>
          </w:p>
        </w:tc>
      </w:tr>
    </w:tbl>
    <w:p w:rsidR="00437843" w:rsidRPr="002768B3" w:rsidRDefault="00437843" w:rsidP="002B7270">
      <w:pPr>
        <w:widowControl w:val="0"/>
        <w:spacing w:before="280"/>
        <w:rPr>
          <w:rStyle w:val="Form-Heading1Char"/>
        </w:rPr>
      </w:pPr>
      <w:r w:rsidRPr="002768B3">
        <w:rPr>
          <w:rStyle w:val="Form-Heading1Char"/>
        </w:rPr>
        <w:t xml:space="preserve">Section 1: Site </w:t>
      </w:r>
      <w:r w:rsidR="00814D9A" w:rsidRPr="002768B3">
        <w:rPr>
          <w:rStyle w:val="Form-Heading1Char"/>
        </w:rPr>
        <w:t>c</w:t>
      </w:r>
      <w:r w:rsidRPr="002768B3">
        <w:rPr>
          <w:rStyle w:val="Form-Heading1Char"/>
        </w:rPr>
        <w:t xml:space="preserve">onceptual </w:t>
      </w:r>
      <w:r w:rsidR="00814D9A" w:rsidRPr="002768B3">
        <w:rPr>
          <w:rStyle w:val="Form-Heading1Char"/>
        </w:rPr>
        <w:t>m</w:t>
      </w:r>
      <w:r w:rsidRPr="002768B3">
        <w:rPr>
          <w:rStyle w:val="Form-Heading1Char"/>
        </w:rPr>
        <w:t xml:space="preserve">odel </w:t>
      </w:r>
      <w:r w:rsidR="00814D9A" w:rsidRPr="002768B3">
        <w:rPr>
          <w:rStyle w:val="Form-Heading1Char"/>
        </w:rPr>
        <w:t>u</w:t>
      </w:r>
      <w:r w:rsidRPr="002768B3">
        <w:rPr>
          <w:rStyle w:val="Form-Heading1Char"/>
        </w:rPr>
        <w:t>pdate</w:t>
      </w:r>
    </w:p>
    <w:p w:rsidR="00221BEC" w:rsidRDefault="00221BEC" w:rsidP="000D0C51">
      <w:pPr>
        <w:widowControl w:val="0"/>
        <w:rPr>
          <w:rFonts w:ascii="Arial" w:hAnsi="Arial" w:cs="Arial"/>
          <w:sz w:val="18"/>
          <w:szCs w:val="18"/>
        </w:rPr>
      </w:pPr>
      <w:r>
        <w:rPr>
          <w:rFonts w:ascii="Arial" w:hAnsi="Arial" w:cs="Arial"/>
          <w:sz w:val="18"/>
          <w:szCs w:val="18"/>
        </w:rPr>
        <w:t>I</w:t>
      </w:r>
      <w:r w:rsidRPr="00796B88">
        <w:rPr>
          <w:rFonts w:ascii="Arial" w:hAnsi="Arial" w:cs="Arial"/>
          <w:sz w:val="18"/>
          <w:szCs w:val="18"/>
        </w:rPr>
        <w:t>nclude</w:t>
      </w:r>
      <w:r>
        <w:rPr>
          <w:rFonts w:ascii="Arial" w:hAnsi="Arial" w:cs="Arial"/>
          <w:sz w:val="18"/>
          <w:szCs w:val="18"/>
        </w:rPr>
        <w:t xml:space="preserve"> u</w:t>
      </w:r>
      <w:r w:rsidRPr="00796B88">
        <w:rPr>
          <w:rFonts w:ascii="Arial" w:hAnsi="Arial" w:cs="Arial"/>
          <w:sz w:val="18"/>
          <w:szCs w:val="18"/>
        </w:rPr>
        <w:t xml:space="preserve">pdated cumulative tables and figures </w:t>
      </w:r>
      <w:r w:rsidRPr="006E3C57">
        <w:rPr>
          <w:rFonts w:ascii="Arial" w:hAnsi="Arial" w:cs="Arial"/>
          <w:sz w:val="18"/>
          <w:szCs w:val="18"/>
        </w:rPr>
        <w:t xml:space="preserve">from </w:t>
      </w:r>
      <w:hyperlink r:id="rId10" w:history="1">
        <w:r w:rsidR="006E3C57">
          <w:rPr>
            <w:rStyle w:val="Hyperlink"/>
            <w:rFonts w:ascii="Arial" w:hAnsi="Arial" w:cs="Arial"/>
            <w:sz w:val="18"/>
            <w:szCs w:val="18"/>
          </w:rPr>
          <w:t>Investigation report</w:t>
        </w:r>
      </w:hyperlink>
      <w:r w:rsidRPr="00796B88">
        <w:rPr>
          <w:rFonts w:ascii="Arial" w:hAnsi="Arial" w:cs="Arial"/>
          <w:sz w:val="18"/>
          <w:szCs w:val="18"/>
        </w:rPr>
        <w:t xml:space="preserve"> in Appendix A. </w:t>
      </w:r>
      <w:r>
        <w:rPr>
          <w:rFonts w:ascii="Arial" w:hAnsi="Arial" w:cs="Arial"/>
          <w:sz w:val="18"/>
          <w:szCs w:val="18"/>
        </w:rPr>
        <w:t xml:space="preserve">Include documentation of additional site investigation, site monitoring, </w:t>
      </w:r>
      <w:r w:rsidR="009D5EF7">
        <w:rPr>
          <w:rFonts w:ascii="Arial" w:hAnsi="Arial" w:cs="Arial"/>
          <w:sz w:val="18"/>
          <w:szCs w:val="18"/>
        </w:rPr>
        <w:t>and</w:t>
      </w:r>
      <w:r>
        <w:rPr>
          <w:rFonts w:ascii="Arial" w:hAnsi="Arial" w:cs="Arial"/>
          <w:sz w:val="18"/>
          <w:szCs w:val="18"/>
        </w:rPr>
        <w:t xml:space="preserve"> interim corrective actions in Appendix B.</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AE39E7" w:rsidRPr="00061600" w:rsidTr="00EF7EE4">
        <w:tc>
          <w:tcPr>
            <w:tcW w:w="360" w:type="dxa"/>
            <w:tcMar>
              <w:left w:w="0" w:type="dxa"/>
            </w:tcMar>
          </w:tcPr>
          <w:p w:rsidR="00AE39E7" w:rsidRPr="00061600" w:rsidRDefault="00AE39E7"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AE39E7" w:rsidRDefault="00AE39E7" w:rsidP="00EF7EE4">
            <w:pPr>
              <w:spacing w:before="120"/>
              <w:rPr>
                <w:rFonts w:ascii="Arial" w:hAnsi="Arial" w:cs="Arial"/>
                <w:sz w:val="18"/>
                <w:szCs w:val="18"/>
              </w:rPr>
            </w:pPr>
            <w:r w:rsidRPr="006F17A8">
              <w:rPr>
                <w:rFonts w:ascii="Arial" w:hAnsi="Arial" w:cs="Arial"/>
                <w:sz w:val="18"/>
                <w:szCs w:val="18"/>
              </w:rPr>
              <w:t>Describe any additional site investigation</w:t>
            </w:r>
            <w:r>
              <w:rPr>
                <w:rFonts w:ascii="Arial" w:hAnsi="Arial" w:cs="Arial"/>
                <w:sz w:val="18"/>
                <w:szCs w:val="18"/>
              </w:rPr>
              <w:t xml:space="preserve">, </w:t>
            </w:r>
            <w:r w:rsidRPr="006F17A8">
              <w:rPr>
                <w:rFonts w:ascii="Arial" w:hAnsi="Arial" w:cs="Arial"/>
                <w:sz w:val="18"/>
                <w:szCs w:val="18"/>
              </w:rPr>
              <w:t>site monitoring</w:t>
            </w:r>
            <w:r>
              <w:rPr>
                <w:rFonts w:ascii="Arial" w:hAnsi="Arial" w:cs="Arial"/>
                <w:sz w:val="18"/>
                <w:szCs w:val="18"/>
              </w:rPr>
              <w:t>,</w:t>
            </w:r>
            <w:r w:rsidRPr="006F17A8">
              <w:rPr>
                <w:rFonts w:ascii="Arial" w:hAnsi="Arial" w:cs="Arial"/>
                <w:sz w:val="18"/>
                <w:szCs w:val="18"/>
              </w:rPr>
              <w:t xml:space="preserve"> and/or interim corrective actions completed since the last submitted report.</w:t>
            </w:r>
          </w:p>
          <w:p w:rsidR="00AE39E7" w:rsidRPr="00061600" w:rsidRDefault="00AE39E7"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AE39E7" w:rsidRDefault="00AE39E7" w:rsidP="00AE39E7">
            <w:pPr>
              <w:spacing w:before="120"/>
              <w:rPr>
                <w:rFonts w:ascii="Arial" w:hAnsi="Arial" w:cs="Arial"/>
                <w:sz w:val="18"/>
                <w:szCs w:val="18"/>
              </w:rPr>
            </w:pPr>
            <w:r w:rsidRPr="006F17A8">
              <w:rPr>
                <w:rFonts w:ascii="Arial" w:hAnsi="Arial" w:cs="Arial"/>
                <w:sz w:val="18"/>
                <w:szCs w:val="18"/>
              </w:rPr>
              <w:t xml:space="preserve">Discuss the results of the additional </w:t>
            </w:r>
            <w:r>
              <w:rPr>
                <w:rFonts w:ascii="Arial" w:hAnsi="Arial" w:cs="Arial"/>
                <w:sz w:val="18"/>
                <w:szCs w:val="18"/>
              </w:rPr>
              <w:t xml:space="preserve">site </w:t>
            </w:r>
            <w:r w:rsidRPr="006F17A8">
              <w:rPr>
                <w:rFonts w:ascii="Arial" w:hAnsi="Arial" w:cs="Arial"/>
                <w:sz w:val="18"/>
                <w:szCs w:val="18"/>
              </w:rPr>
              <w:t xml:space="preserve">investigation, </w:t>
            </w:r>
            <w:r>
              <w:rPr>
                <w:rFonts w:ascii="Arial" w:hAnsi="Arial" w:cs="Arial"/>
                <w:sz w:val="18"/>
                <w:szCs w:val="18"/>
              </w:rPr>
              <w:t xml:space="preserve">site </w:t>
            </w:r>
            <w:r w:rsidRPr="006F17A8">
              <w:rPr>
                <w:rFonts w:ascii="Arial" w:hAnsi="Arial" w:cs="Arial"/>
                <w:sz w:val="18"/>
                <w:szCs w:val="18"/>
              </w:rPr>
              <w:t>monitoring, and/or interim corrective action</w:t>
            </w:r>
            <w:r>
              <w:rPr>
                <w:rFonts w:ascii="Arial" w:hAnsi="Arial" w:cs="Arial"/>
                <w:sz w:val="18"/>
                <w:szCs w:val="18"/>
              </w:rPr>
              <w:t>s</w:t>
            </w:r>
            <w:r w:rsidRPr="006F17A8">
              <w:rPr>
                <w:rFonts w:ascii="Arial" w:hAnsi="Arial" w:cs="Arial"/>
                <w:sz w:val="18"/>
                <w:szCs w:val="18"/>
              </w:rPr>
              <w:t>.</w:t>
            </w:r>
            <w:r>
              <w:rPr>
                <w:rFonts w:ascii="Arial" w:hAnsi="Arial" w:cs="Arial"/>
                <w:sz w:val="18"/>
                <w:szCs w:val="18"/>
              </w:rPr>
              <w:t xml:space="preserve"> </w:t>
            </w:r>
          </w:p>
          <w:p w:rsidR="00AE39E7" w:rsidRPr="006F17A8"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3.</w:t>
            </w:r>
          </w:p>
        </w:tc>
        <w:tc>
          <w:tcPr>
            <w:tcW w:w="10296" w:type="dxa"/>
            <w:vAlign w:val="bottom"/>
          </w:tcPr>
          <w:p w:rsidR="00AE39E7" w:rsidRDefault="00AE39E7" w:rsidP="00AE39E7">
            <w:pPr>
              <w:spacing w:before="120"/>
              <w:rPr>
                <w:rFonts w:ascii="Arial" w:hAnsi="Arial" w:cs="Arial"/>
                <w:sz w:val="18"/>
                <w:szCs w:val="18"/>
              </w:rPr>
            </w:pPr>
            <w:r w:rsidRPr="008331E3">
              <w:rPr>
                <w:rFonts w:ascii="Arial" w:hAnsi="Arial" w:cs="Arial"/>
                <w:sz w:val="18"/>
                <w:szCs w:val="18"/>
              </w:rPr>
              <w:t>Provide an updated and comp</w:t>
            </w:r>
            <w:r>
              <w:rPr>
                <w:rFonts w:ascii="Arial" w:hAnsi="Arial" w:cs="Arial"/>
                <w:sz w:val="18"/>
                <w:szCs w:val="18"/>
              </w:rPr>
              <w:t xml:space="preserve">rehensive site conceptual model. </w:t>
            </w:r>
          </w:p>
          <w:p w:rsidR="00AE39E7" w:rsidRPr="006F17A8"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4.</w:t>
            </w:r>
          </w:p>
        </w:tc>
        <w:tc>
          <w:tcPr>
            <w:tcW w:w="10296" w:type="dxa"/>
            <w:vAlign w:val="bottom"/>
          </w:tcPr>
          <w:p w:rsidR="00AE39E7" w:rsidRDefault="00AE39E7" w:rsidP="00AE39E7">
            <w:pPr>
              <w:spacing w:before="120"/>
              <w:rPr>
                <w:rFonts w:ascii="Arial" w:hAnsi="Arial" w:cs="Arial"/>
                <w:sz w:val="18"/>
                <w:szCs w:val="18"/>
              </w:rPr>
            </w:pPr>
            <w:r w:rsidRPr="006F17A8">
              <w:rPr>
                <w:rFonts w:ascii="Arial" w:hAnsi="Arial" w:cs="Arial"/>
                <w:sz w:val="18"/>
                <w:szCs w:val="18"/>
              </w:rPr>
              <w:t>Provide recommendations for additional site investigation, site monitoring</w:t>
            </w:r>
            <w:r>
              <w:rPr>
                <w:rFonts w:ascii="Arial" w:hAnsi="Arial" w:cs="Arial"/>
                <w:sz w:val="18"/>
                <w:szCs w:val="18"/>
              </w:rPr>
              <w:t xml:space="preserve">, </w:t>
            </w:r>
            <w:r w:rsidRPr="006F17A8">
              <w:rPr>
                <w:rFonts w:ascii="Arial" w:hAnsi="Arial" w:cs="Arial"/>
                <w:sz w:val="18"/>
                <w:szCs w:val="18"/>
              </w:rPr>
              <w:t>and/or interim corrective action</w:t>
            </w:r>
            <w:r>
              <w:rPr>
                <w:rFonts w:ascii="Arial" w:hAnsi="Arial" w:cs="Arial"/>
                <w:sz w:val="18"/>
                <w:szCs w:val="18"/>
              </w:rPr>
              <w:t>s</w:t>
            </w:r>
            <w:r w:rsidRPr="006F17A8">
              <w:rPr>
                <w:rFonts w:ascii="Arial" w:hAnsi="Arial" w:cs="Arial"/>
                <w:sz w:val="18"/>
                <w:szCs w:val="18"/>
              </w:rPr>
              <w:t xml:space="preserve"> to be completed prior to </w:t>
            </w:r>
            <w:r>
              <w:rPr>
                <w:rFonts w:ascii="Arial" w:hAnsi="Arial" w:cs="Arial"/>
                <w:sz w:val="18"/>
                <w:szCs w:val="18"/>
              </w:rPr>
              <w:t xml:space="preserve">corrective action design </w:t>
            </w:r>
            <w:r w:rsidRPr="006F17A8">
              <w:rPr>
                <w:rFonts w:ascii="Arial" w:hAnsi="Arial" w:cs="Arial"/>
                <w:sz w:val="18"/>
                <w:szCs w:val="18"/>
              </w:rPr>
              <w:t>approval</w:t>
            </w:r>
            <w:r>
              <w:rPr>
                <w:rFonts w:ascii="Arial" w:hAnsi="Arial" w:cs="Arial"/>
                <w:sz w:val="18"/>
                <w:szCs w:val="18"/>
              </w:rPr>
              <w:t>, including their</w:t>
            </w:r>
            <w:r w:rsidRPr="006F17A8">
              <w:rPr>
                <w:rFonts w:ascii="Arial" w:hAnsi="Arial" w:cs="Arial"/>
                <w:sz w:val="18"/>
                <w:szCs w:val="18"/>
              </w:rPr>
              <w:t xml:space="preserve"> purpose and schedule for complet</w:t>
            </w:r>
            <w:r>
              <w:rPr>
                <w:rFonts w:ascii="Arial" w:hAnsi="Arial" w:cs="Arial"/>
                <w:sz w:val="18"/>
                <w:szCs w:val="18"/>
              </w:rPr>
              <w:t xml:space="preserve">ion. </w:t>
            </w:r>
          </w:p>
          <w:p w:rsidR="00AE39E7" w:rsidRPr="006F17A8"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3D0849" w:rsidRPr="002768B3" w:rsidRDefault="00A71D7E" w:rsidP="002B7270">
      <w:pPr>
        <w:widowControl w:val="0"/>
        <w:spacing w:before="280"/>
        <w:rPr>
          <w:rStyle w:val="Form-Heading1Char"/>
        </w:rPr>
      </w:pPr>
      <w:r w:rsidRPr="002768B3">
        <w:rPr>
          <w:rStyle w:val="Form-Heading1Char"/>
        </w:rPr>
        <w:t xml:space="preserve">Section 2: </w:t>
      </w:r>
      <w:r w:rsidR="001F3C31" w:rsidRPr="002768B3">
        <w:rPr>
          <w:rStyle w:val="Form-Heading1Char"/>
        </w:rPr>
        <w:t>Focus</w:t>
      </w:r>
      <w:r w:rsidR="00E271DF" w:rsidRPr="002768B3">
        <w:rPr>
          <w:rStyle w:val="Form-Heading1Char"/>
        </w:rPr>
        <w:t>ed</w:t>
      </w:r>
      <w:r w:rsidR="001F3C31" w:rsidRPr="002768B3">
        <w:rPr>
          <w:rStyle w:val="Form-Heading1Char"/>
        </w:rPr>
        <w:t xml:space="preserve"> </w:t>
      </w:r>
      <w:r w:rsidR="00814D9A" w:rsidRPr="002768B3">
        <w:rPr>
          <w:rStyle w:val="Form-Heading1Char"/>
        </w:rPr>
        <w:t>i</w:t>
      </w:r>
      <w:r w:rsidR="001F3C31" w:rsidRPr="002768B3">
        <w:rPr>
          <w:rStyle w:val="Form-Heading1Char"/>
        </w:rPr>
        <w:t xml:space="preserve">nvestigation </w:t>
      </w:r>
      <w:r w:rsidR="00814D9A" w:rsidRPr="002768B3">
        <w:rPr>
          <w:rStyle w:val="Form-Heading1Char"/>
        </w:rPr>
        <w:t>o</w:t>
      </w:r>
      <w:r w:rsidR="008C6814" w:rsidRPr="002768B3">
        <w:rPr>
          <w:rStyle w:val="Form-Heading1Char"/>
        </w:rPr>
        <w:t>verview</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AE39E7" w:rsidRPr="00061600" w:rsidTr="00EF7EE4">
        <w:tc>
          <w:tcPr>
            <w:tcW w:w="360" w:type="dxa"/>
            <w:tcMar>
              <w:left w:w="0" w:type="dxa"/>
            </w:tcMar>
          </w:tcPr>
          <w:p w:rsidR="00AE39E7" w:rsidRPr="00061600" w:rsidRDefault="00AE39E7"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AE39E7" w:rsidRDefault="00AE39E7" w:rsidP="00EF7EE4">
            <w:pPr>
              <w:spacing w:before="120"/>
              <w:rPr>
                <w:rFonts w:ascii="Arial" w:hAnsi="Arial" w:cs="Arial"/>
                <w:sz w:val="18"/>
                <w:szCs w:val="18"/>
              </w:rPr>
            </w:pPr>
            <w:r w:rsidRPr="003E4FC9">
              <w:rPr>
                <w:rFonts w:ascii="Arial" w:hAnsi="Arial" w:cs="Arial"/>
                <w:sz w:val="18"/>
                <w:szCs w:val="18"/>
              </w:rPr>
              <w:t xml:space="preserve">If the </w:t>
            </w:r>
            <w:r>
              <w:rPr>
                <w:rFonts w:ascii="Arial" w:hAnsi="Arial" w:cs="Arial"/>
                <w:sz w:val="18"/>
                <w:szCs w:val="18"/>
              </w:rPr>
              <w:t>proposed f</w:t>
            </w:r>
            <w:r w:rsidRPr="003E4FC9">
              <w:rPr>
                <w:rFonts w:ascii="Arial" w:hAnsi="Arial" w:cs="Arial"/>
                <w:sz w:val="18"/>
                <w:szCs w:val="18"/>
              </w:rPr>
              <w:t xml:space="preserve">ocused </w:t>
            </w:r>
            <w:r>
              <w:rPr>
                <w:rFonts w:ascii="Arial" w:hAnsi="Arial" w:cs="Arial"/>
                <w:sz w:val="18"/>
                <w:szCs w:val="18"/>
              </w:rPr>
              <w:t>i</w:t>
            </w:r>
            <w:r w:rsidRPr="003E4FC9">
              <w:rPr>
                <w:rFonts w:ascii="Arial" w:hAnsi="Arial" w:cs="Arial"/>
                <w:sz w:val="18"/>
                <w:szCs w:val="18"/>
              </w:rPr>
              <w:t xml:space="preserve">nvestigation </w:t>
            </w:r>
            <w:r>
              <w:rPr>
                <w:rFonts w:ascii="Arial" w:hAnsi="Arial" w:cs="Arial"/>
                <w:sz w:val="18"/>
                <w:szCs w:val="18"/>
              </w:rPr>
              <w:t xml:space="preserve">work is </w:t>
            </w:r>
            <w:r w:rsidRPr="003E4FC9">
              <w:rPr>
                <w:rFonts w:ascii="Arial" w:hAnsi="Arial" w:cs="Arial"/>
                <w:sz w:val="18"/>
                <w:szCs w:val="18"/>
              </w:rPr>
              <w:t>different than requested</w:t>
            </w:r>
            <w:r>
              <w:rPr>
                <w:rFonts w:ascii="Arial" w:hAnsi="Arial" w:cs="Arial"/>
                <w:sz w:val="18"/>
                <w:szCs w:val="18"/>
              </w:rPr>
              <w:t xml:space="preserve"> by the MPCA, </w:t>
            </w:r>
            <w:r w:rsidRPr="003E4FC9">
              <w:rPr>
                <w:rFonts w:ascii="Arial" w:hAnsi="Arial" w:cs="Arial"/>
                <w:sz w:val="18"/>
                <w:szCs w:val="18"/>
              </w:rPr>
              <w:t>identify the differences and explain why.</w:t>
            </w:r>
          </w:p>
          <w:p w:rsidR="00AE39E7" w:rsidRPr="00061600" w:rsidRDefault="00AE39E7"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AE39E7" w:rsidRDefault="00AE39E7" w:rsidP="00AE39E7">
            <w:pPr>
              <w:spacing w:before="120"/>
              <w:rPr>
                <w:rFonts w:ascii="Arial" w:hAnsi="Arial" w:cs="Arial"/>
                <w:sz w:val="18"/>
                <w:szCs w:val="18"/>
              </w:rPr>
            </w:pPr>
            <w:r w:rsidRPr="00E16FBE">
              <w:rPr>
                <w:rFonts w:ascii="Arial" w:hAnsi="Arial" w:cs="Arial"/>
                <w:bCs/>
                <w:sz w:val="18"/>
                <w:szCs w:val="18"/>
              </w:rPr>
              <w:t xml:space="preserve">Discuss how the focused investigation results will be used to design </w:t>
            </w:r>
            <w:r>
              <w:rPr>
                <w:rFonts w:ascii="Arial" w:hAnsi="Arial" w:cs="Arial"/>
                <w:bCs/>
                <w:sz w:val="18"/>
                <w:szCs w:val="18"/>
              </w:rPr>
              <w:t>the p</w:t>
            </w:r>
            <w:r w:rsidRPr="00E16FBE">
              <w:rPr>
                <w:rFonts w:ascii="Arial" w:hAnsi="Arial" w:cs="Arial"/>
                <w:bCs/>
                <w:sz w:val="18"/>
                <w:szCs w:val="18"/>
              </w:rPr>
              <w:t xml:space="preserve">ilot test, if applicable, and </w:t>
            </w:r>
            <w:r>
              <w:rPr>
                <w:rFonts w:ascii="Arial" w:hAnsi="Arial" w:cs="Arial"/>
                <w:bCs/>
                <w:sz w:val="18"/>
                <w:szCs w:val="18"/>
              </w:rPr>
              <w:t xml:space="preserve">advance the detailed design of </w:t>
            </w:r>
            <w:r w:rsidRPr="00E16FBE">
              <w:rPr>
                <w:rFonts w:ascii="Arial" w:hAnsi="Arial" w:cs="Arial"/>
                <w:bCs/>
                <w:sz w:val="18"/>
                <w:szCs w:val="18"/>
              </w:rPr>
              <w:t>the proposed corrective action.</w:t>
            </w:r>
            <w:r>
              <w:rPr>
                <w:rFonts w:ascii="Arial" w:hAnsi="Arial" w:cs="Arial"/>
                <w:sz w:val="18"/>
                <w:szCs w:val="18"/>
              </w:rPr>
              <w:t xml:space="preserve"> </w:t>
            </w:r>
          </w:p>
          <w:p w:rsidR="00AE39E7" w:rsidRPr="003E4FC9"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8C6814" w:rsidRPr="002768B3" w:rsidRDefault="008C6814" w:rsidP="002B7270">
      <w:pPr>
        <w:widowControl w:val="0"/>
        <w:spacing w:before="280"/>
        <w:rPr>
          <w:rStyle w:val="Form-Heading1Char"/>
        </w:rPr>
      </w:pPr>
      <w:r w:rsidRPr="002768B3">
        <w:rPr>
          <w:rStyle w:val="Form-Heading1Char"/>
        </w:rPr>
        <w:t xml:space="preserve">Section 3: Focused </w:t>
      </w:r>
      <w:r w:rsidR="00814D9A" w:rsidRPr="002768B3">
        <w:rPr>
          <w:rStyle w:val="Form-Heading1Char"/>
        </w:rPr>
        <w:t>i</w:t>
      </w:r>
      <w:r w:rsidRPr="002768B3">
        <w:rPr>
          <w:rStyle w:val="Form-Heading1Char"/>
        </w:rPr>
        <w:t xml:space="preserve">nvestigation </w:t>
      </w:r>
      <w:r w:rsidR="00814D9A" w:rsidRPr="002768B3">
        <w:rPr>
          <w:rStyle w:val="Form-Heading1Char"/>
        </w:rPr>
        <w:t>d</w:t>
      </w:r>
      <w:r w:rsidRPr="002768B3">
        <w:rPr>
          <w:rStyle w:val="Form-Heading1Char"/>
        </w:rPr>
        <w:t>escription</w:t>
      </w:r>
    </w:p>
    <w:p w:rsidR="0016671E" w:rsidRDefault="00AF70D7" w:rsidP="000D0C51">
      <w:pPr>
        <w:widowControl w:val="0"/>
        <w:rPr>
          <w:rFonts w:ascii="Arial" w:hAnsi="Arial" w:cs="Arial"/>
          <w:sz w:val="18"/>
          <w:szCs w:val="18"/>
        </w:rPr>
      </w:pPr>
      <w:r w:rsidRPr="00E16FBE">
        <w:rPr>
          <w:rFonts w:ascii="Arial" w:hAnsi="Arial" w:cs="Arial"/>
          <w:sz w:val="18"/>
          <w:szCs w:val="18"/>
        </w:rPr>
        <w:t xml:space="preserve">Provide </w:t>
      </w:r>
      <w:r>
        <w:rPr>
          <w:rFonts w:ascii="Arial" w:hAnsi="Arial" w:cs="Arial"/>
          <w:sz w:val="18"/>
          <w:szCs w:val="18"/>
        </w:rPr>
        <w:t xml:space="preserve">a site </w:t>
      </w:r>
      <w:r w:rsidRPr="00E16FBE">
        <w:rPr>
          <w:rFonts w:ascii="Arial" w:hAnsi="Arial" w:cs="Arial"/>
          <w:sz w:val="18"/>
          <w:szCs w:val="18"/>
        </w:rPr>
        <w:t>map</w:t>
      </w:r>
      <w:r>
        <w:rPr>
          <w:rFonts w:ascii="Arial" w:hAnsi="Arial" w:cs="Arial"/>
          <w:sz w:val="18"/>
          <w:szCs w:val="18"/>
        </w:rPr>
        <w:t xml:space="preserve"> and </w:t>
      </w:r>
      <w:r w:rsidRPr="00E16FBE">
        <w:rPr>
          <w:rFonts w:ascii="Arial" w:hAnsi="Arial" w:cs="Arial"/>
          <w:sz w:val="18"/>
          <w:szCs w:val="18"/>
        </w:rPr>
        <w:t xml:space="preserve">cross sections showing </w:t>
      </w:r>
      <w:r w:rsidR="0016671E">
        <w:rPr>
          <w:rFonts w:ascii="Arial" w:hAnsi="Arial" w:cs="Arial"/>
          <w:sz w:val="18"/>
          <w:szCs w:val="18"/>
        </w:rPr>
        <w:t xml:space="preserve">the </w:t>
      </w:r>
      <w:r w:rsidRPr="00E16FBE">
        <w:rPr>
          <w:rFonts w:ascii="Arial" w:hAnsi="Arial" w:cs="Arial"/>
          <w:sz w:val="18"/>
          <w:szCs w:val="18"/>
        </w:rPr>
        <w:t>proposed locations and depths of data collection points</w:t>
      </w:r>
      <w:r>
        <w:rPr>
          <w:rFonts w:ascii="Arial" w:hAnsi="Arial" w:cs="Arial"/>
          <w:sz w:val="18"/>
          <w:szCs w:val="18"/>
        </w:rPr>
        <w:t xml:space="preserve">, such as borings, probes, </w:t>
      </w:r>
      <w:r w:rsidR="00DC4744">
        <w:rPr>
          <w:rFonts w:ascii="Arial" w:hAnsi="Arial" w:cs="Arial"/>
          <w:sz w:val="18"/>
          <w:szCs w:val="18"/>
        </w:rPr>
        <w:t xml:space="preserve">and </w:t>
      </w:r>
      <w:r>
        <w:rPr>
          <w:rFonts w:ascii="Arial" w:hAnsi="Arial" w:cs="Arial"/>
          <w:sz w:val="18"/>
          <w:szCs w:val="18"/>
        </w:rPr>
        <w:t>wells in Section 4</w:t>
      </w:r>
      <w:r w:rsidRPr="00E16FBE">
        <w:rPr>
          <w:rFonts w:ascii="Arial" w:hAnsi="Arial" w:cs="Arial"/>
          <w:sz w:val="18"/>
          <w:szCs w:val="18"/>
        </w:rPr>
        <w:t>.</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AE39E7" w:rsidRPr="00061600" w:rsidTr="00EF7EE4">
        <w:tc>
          <w:tcPr>
            <w:tcW w:w="360" w:type="dxa"/>
            <w:tcMar>
              <w:left w:w="0" w:type="dxa"/>
            </w:tcMar>
          </w:tcPr>
          <w:p w:rsidR="00AE39E7" w:rsidRPr="00061600" w:rsidRDefault="00AE39E7"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AE39E7" w:rsidRDefault="00AE39E7" w:rsidP="00EF7EE4">
            <w:pPr>
              <w:spacing w:before="120"/>
              <w:rPr>
                <w:rFonts w:ascii="Arial" w:hAnsi="Arial" w:cs="Arial"/>
                <w:sz w:val="18"/>
                <w:szCs w:val="18"/>
              </w:rPr>
            </w:pPr>
            <w:r w:rsidRPr="00E16FBE">
              <w:rPr>
                <w:rFonts w:ascii="Arial" w:hAnsi="Arial" w:cs="Arial"/>
                <w:sz w:val="18"/>
                <w:szCs w:val="18"/>
              </w:rPr>
              <w:t>Discuss the proposed focused investigation scope, including what data will be collected, where the data will be collected (locations</w:t>
            </w:r>
            <w:r>
              <w:rPr>
                <w:rFonts w:ascii="Arial" w:hAnsi="Arial" w:cs="Arial"/>
                <w:sz w:val="18"/>
                <w:szCs w:val="18"/>
              </w:rPr>
              <w:t xml:space="preserve"> </w:t>
            </w:r>
            <w:r w:rsidRPr="00E16FBE">
              <w:rPr>
                <w:rFonts w:ascii="Arial" w:hAnsi="Arial" w:cs="Arial"/>
                <w:sz w:val="18"/>
                <w:szCs w:val="18"/>
              </w:rPr>
              <w:t xml:space="preserve">and </w:t>
            </w:r>
            <w:r>
              <w:rPr>
                <w:rFonts w:ascii="Arial" w:hAnsi="Arial" w:cs="Arial"/>
                <w:sz w:val="18"/>
                <w:szCs w:val="18"/>
              </w:rPr>
              <w:t>depths</w:t>
            </w:r>
            <w:r w:rsidRPr="00E16FBE">
              <w:rPr>
                <w:rFonts w:ascii="Arial" w:hAnsi="Arial" w:cs="Arial"/>
                <w:sz w:val="18"/>
                <w:szCs w:val="18"/>
              </w:rPr>
              <w:t>), and the rationale for their collection.</w:t>
            </w:r>
          </w:p>
          <w:p w:rsidR="00AE39E7" w:rsidRPr="00061600" w:rsidRDefault="00AE39E7"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AE39E7" w:rsidRDefault="00AE39E7" w:rsidP="00AE39E7">
            <w:pPr>
              <w:spacing w:before="120"/>
              <w:rPr>
                <w:rFonts w:ascii="Arial" w:hAnsi="Arial" w:cs="Arial"/>
                <w:sz w:val="18"/>
                <w:szCs w:val="18"/>
              </w:rPr>
            </w:pPr>
            <w:r w:rsidRPr="00E16FBE">
              <w:rPr>
                <w:rFonts w:ascii="Arial" w:hAnsi="Arial" w:cs="Arial"/>
                <w:sz w:val="18"/>
                <w:szCs w:val="18"/>
              </w:rPr>
              <w:t>Discuss</w:t>
            </w:r>
            <w:r>
              <w:rPr>
                <w:rFonts w:ascii="Arial" w:hAnsi="Arial" w:cs="Arial"/>
                <w:sz w:val="18"/>
                <w:szCs w:val="18"/>
              </w:rPr>
              <w:t xml:space="preserve"> </w:t>
            </w:r>
            <w:r w:rsidRPr="00E16FBE">
              <w:rPr>
                <w:rFonts w:ascii="Arial" w:hAnsi="Arial" w:cs="Arial"/>
                <w:sz w:val="18"/>
                <w:szCs w:val="18"/>
              </w:rPr>
              <w:t>focused investigation data collection methods and procedures</w:t>
            </w:r>
            <w:r w:rsidRPr="00227DF2">
              <w:rPr>
                <w:rFonts w:ascii="Arial" w:hAnsi="Arial" w:cs="Arial"/>
                <w:sz w:val="18"/>
                <w:szCs w:val="18"/>
              </w:rPr>
              <w:t>, including</w:t>
            </w:r>
            <w:r>
              <w:rPr>
                <w:rFonts w:ascii="Arial" w:hAnsi="Arial" w:cs="Arial"/>
                <w:sz w:val="18"/>
                <w:szCs w:val="18"/>
              </w:rPr>
              <w:t xml:space="preserve"> field-generated data, sample collection, laboratory analyses, and bench-scale tests</w:t>
            </w:r>
            <w:r w:rsidRPr="00E16FBE">
              <w:rPr>
                <w:rFonts w:ascii="Arial" w:hAnsi="Arial" w:cs="Arial"/>
                <w:sz w:val="18"/>
                <w:szCs w:val="18"/>
              </w:rPr>
              <w:t>. Methods and procedures must be specific to the planned data collection activities and locations.</w:t>
            </w:r>
          </w:p>
          <w:p w:rsidR="00AE39E7" w:rsidRPr="00E16FBE"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3.</w:t>
            </w:r>
          </w:p>
        </w:tc>
        <w:tc>
          <w:tcPr>
            <w:tcW w:w="10296" w:type="dxa"/>
            <w:vAlign w:val="bottom"/>
          </w:tcPr>
          <w:p w:rsidR="00AE39E7" w:rsidRDefault="00AE39E7" w:rsidP="00AE39E7">
            <w:pPr>
              <w:spacing w:before="120"/>
              <w:rPr>
                <w:rFonts w:ascii="Arial" w:hAnsi="Arial" w:cs="Arial"/>
                <w:sz w:val="18"/>
                <w:szCs w:val="18"/>
              </w:rPr>
            </w:pPr>
            <w:r w:rsidRPr="00E16FBE">
              <w:rPr>
                <w:rFonts w:ascii="Arial" w:hAnsi="Arial" w:cs="Arial"/>
                <w:sz w:val="18"/>
                <w:szCs w:val="18"/>
              </w:rPr>
              <w:t>Describe any existing sampling or monitoring points that will be used during the focused investigation</w:t>
            </w:r>
            <w:r>
              <w:rPr>
                <w:rFonts w:ascii="Arial" w:hAnsi="Arial" w:cs="Arial"/>
                <w:sz w:val="18"/>
                <w:szCs w:val="18"/>
              </w:rPr>
              <w:t xml:space="preserve"> </w:t>
            </w:r>
            <w:r w:rsidRPr="00E16FBE">
              <w:rPr>
                <w:rFonts w:ascii="Arial" w:hAnsi="Arial" w:cs="Arial"/>
                <w:sz w:val="18"/>
                <w:szCs w:val="18"/>
              </w:rPr>
              <w:t xml:space="preserve">and include copies of </w:t>
            </w:r>
            <w:r>
              <w:rPr>
                <w:rFonts w:ascii="Arial" w:hAnsi="Arial" w:cs="Arial"/>
                <w:sz w:val="18"/>
                <w:szCs w:val="18"/>
              </w:rPr>
              <w:t xml:space="preserve">their </w:t>
            </w:r>
            <w:r w:rsidRPr="00E16FBE">
              <w:rPr>
                <w:rFonts w:ascii="Arial" w:hAnsi="Arial" w:cs="Arial"/>
                <w:sz w:val="18"/>
                <w:szCs w:val="18"/>
              </w:rPr>
              <w:t xml:space="preserve">boring logs and/or well construction diagrams </w:t>
            </w:r>
            <w:r>
              <w:rPr>
                <w:rFonts w:ascii="Arial" w:hAnsi="Arial" w:cs="Arial"/>
                <w:sz w:val="18"/>
                <w:szCs w:val="18"/>
              </w:rPr>
              <w:t>in Appendix C.</w:t>
            </w:r>
          </w:p>
          <w:p w:rsidR="00AE39E7" w:rsidRPr="00E16FBE"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4.</w:t>
            </w:r>
          </w:p>
        </w:tc>
        <w:tc>
          <w:tcPr>
            <w:tcW w:w="10296" w:type="dxa"/>
            <w:vAlign w:val="bottom"/>
          </w:tcPr>
          <w:p w:rsidR="00AE39E7" w:rsidRDefault="00AE39E7" w:rsidP="00AE39E7">
            <w:pPr>
              <w:spacing w:before="120"/>
              <w:rPr>
                <w:rFonts w:ascii="Arial" w:hAnsi="Arial" w:cs="Arial"/>
                <w:sz w:val="18"/>
                <w:szCs w:val="18"/>
              </w:rPr>
            </w:pPr>
            <w:r w:rsidRPr="00E16FBE">
              <w:rPr>
                <w:rFonts w:ascii="Arial" w:hAnsi="Arial" w:cs="Arial"/>
                <w:sz w:val="18"/>
                <w:szCs w:val="18"/>
              </w:rPr>
              <w:t xml:space="preserve">Discuss how the focused investigation data will be presented in </w:t>
            </w:r>
            <w:hyperlink r:id="rId11" w:history="1">
              <w:r w:rsidRPr="00B01194">
                <w:rPr>
                  <w:rStyle w:val="Hyperlink"/>
                  <w:rFonts w:ascii="Arial" w:hAnsi="Arial" w:cs="Arial"/>
                  <w:sz w:val="18"/>
                  <w:szCs w:val="18"/>
                </w:rPr>
                <w:t>Focused investigation report</w:t>
              </w:r>
            </w:hyperlink>
            <w:r w:rsidRPr="00E16FBE">
              <w:rPr>
                <w:rFonts w:ascii="Arial" w:hAnsi="Arial" w:cs="Arial"/>
                <w:sz w:val="18"/>
                <w:szCs w:val="18"/>
              </w:rPr>
              <w:t xml:space="preserve">. </w:t>
            </w:r>
            <w:r w:rsidRPr="0016671E">
              <w:rPr>
                <w:rFonts w:ascii="Arial" w:hAnsi="Arial" w:cs="Arial"/>
                <w:sz w:val="18"/>
                <w:szCs w:val="18"/>
              </w:rPr>
              <w:t>Include example copies of data source documents (e.g., boring logs, well construction diagrams, field data sheets) and example data summary tables</w:t>
            </w:r>
            <w:r>
              <w:rPr>
                <w:rFonts w:ascii="Arial" w:hAnsi="Arial" w:cs="Arial"/>
                <w:sz w:val="18"/>
                <w:szCs w:val="18"/>
              </w:rPr>
              <w:t xml:space="preserve"> and </w:t>
            </w:r>
            <w:r w:rsidRPr="0016671E">
              <w:rPr>
                <w:rFonts w:ascii="Arial" w:hAnsi="Arial" w:cs="Arial"/>
                <w:sz w:val="18"/>
                <w:szCs w:val="18"/>
              </w:rPr>
              <w:t>figures</w:t>
            </w:r>
            <w:r w:rsidRPr="00DC4744">
              <w:rPr>
                <w:rFonts w:ascii="Arial" w:hAnsi="Arial" w:cs="Arial"/>
                <w:sz w:val="18"/>
                <w:szCs w:val="18"/>
              </w:rPr>
              <w:t xml:space="preserve"> </w:t>
            </w:r>
            <w:r w:rsidRPr="0016671E">
              <w:rPr>
                <w:rFonts w:ascii="Arial" w:hAnsi="Arial" w:cs="Arial"/>
                <w:sz w:val="18"/>
                <w:szCs w:val="18"/>
              </w:rPr>
              <w:t xml:space="preserve">in Appendix </w:t>
            </w:r>
            <w:r>
              <w:rPr>
                <w:rFonts w:ascii="Arial" w:hAnsi="Arial" w:cs="Arial"/>
                <w:sz w:val="18"/>
                <w:szCs w:val="18"/>
              </w:rPr>
              <w:t>D</w:t>
            </w:r>
            <w:r w:rsidRPr="0016671E">
              <w:rPr>
                <w:rFonts w:ascii="Arial" w:hAnsi="Arial" w:cs="Arial"/>
                <w:sz w:val="18"/>
                <w:szCs w:val="18"/>
              </w:rPr>
              <w:t>.</w:t>
            </w:r>
          </w:p>
          <w:p w:rsidR="00AE39E7" w:rsidRPr="00E16FBE"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t>5.</w:t>
            </w:r>
          </w:p>
        </w:tc>
        <w:tc>
          <w:tcPr>
            <w:tcW w:w="10296" w:type="dxa"/>
            <w:vAlign w:val="bottom"/>
          </w:tcPr>
          <w:p w:rsidR="00AE39E7" w:rsidRDefault="00AE39E7" w:rsidP="00AE39E7">
            <w:pPr>
              <w:spacing w:before="120"/>
              <w:rPr>
                <w:rFonts w:ascii="Arial" w:hAnsi="Arial" w:cs="Arial"/>
                <w:sz w:val="18"/>
                <w:szCs w:val="18"/>
              </w:rPr>
            </w:pPr>
            <w:r w:rsidRPr="00E16FBE">
              <w:rPr>
                <w:rFonts w:ascii="Arial" w:hAnsi="Arial" w:cs="Arial"/>
                <w:sz w:val="18"/>
                <w:szCs w:val="18"/>
              </w:rPr>
              <w:t xml:space="preserve">Discuss the methods that will be used to evaluate the </w:t>
            </w:r>
            <w:r>
              <w:rPr>
                <w:rFonts w:ascii="Arial" w:hAnsi="Arial" w:cs="Arial"/>
                <w:sz w:val="18"/>
                <w:szCs w:val="18"/>
              </w:rPr>
              <w:t>f</w:t>
            </w:r>
            <w:r w:rsidRPr="00E16FBE">
              <w:rPr>
                <w:rFonts w:ascii="Arial" w:hAnsi="Arial" w:cs="Arial"/>
                <w:sz w:val="18"/>
                <w:szCs w:val="18"/>
              </w:rPr>
              <w:t xml:space="preserve">ocused </w:t>
            </w:r>
            <w:r>
              <w:rPr>
                <w:rFonts w:ascii="Arial" w:hAnsi="Arial" w:cs="Arial"/>
                <w:sz w:val="18"/>
                <w:szCs w:val="18"/>
              </w:rPr>
              <w:t>i</w:t>
            </w:r>
            <w:r w:rsidRPr="00E16FBE">
              <w:rPr>
                <w:rFonts w:ascii="Arial" w:hAnsi="Arial" w:cs="Arial"/>
                <w:sz w:val="18"/>
                <w:szCs w:val="18"/>
              </w:rPr>
              <w:t xml:space="preserve">nvestigation data in the </w:t>
            </w:r>
            <w:hyperlink r:id="rId12" w:history="1">
              <w:r w:rsidRPr="00B01194">
                <w:rPr>
                  <w:rStyle w:val="Hyperlink"/>
                  <w:rFonts w:ascii="Arial" w:hAnsi="Arial" w:cs="Arial"/>
                  <w:sz w:val="18"/>
                  <w:szCs w:val="18"/>
                </w:rPr>
                <w:t>Focused investigation report</w:t>
              </w:r>
            </w:hyperlink>
            <w:r w:rsidRPr="006E3C57">
              <w:rPr>
                <w:rFonts w:ascii="Arial" w:hAnsi="Arial" w:cs="Arial"/>
                <w:sz w:val="18"/>
                <w:szCs w:val="18"/>
              </w:rPr>
              <w:t>.</w:t>
            </w:r>
            <w:r w:rsidRPr="00E16FBE">
              <w:rPr>
                <w:rFonts w:ascii="Arial" w:hAnsi="Arial" w:cs="Arial"/>
                <w:sz w:val="18"/>
                <w:szCs w:val="18"/>
              </w:rPr>
              <w:t xml:space="preserve"> </w:t>
            </w:r>
            <w:r w:rsidRPr="0016671E">
              <w:rPr>
                <w:rFonts w:ascii="Arial" w:hAnsi="Arial" w:cs="Arial"/>
                <w:sz w:val="18"/>
                <w:szCs w:val="18"/>
              </w:rPr>
              <w:t>Include example tables, figures</w:t>
            </w:r>
            <w:r>
              <w:rPr>
                <w:rFonts w:ascii="Arial" w:hAnsi="Arial" w:cs="Arial"/>
                <w:sz w:val="18"/>
                <w:szCs w:val="18"/>
              </w:rPr>
              <w:t>, and</w:t>
            </w:r>
            <w:r w:rsidRPr="0016671E">
              <w:rPr>
                <w:rFonts w:ascii="Arial" w:hAnsi="Arial" w:cs="Arial"/>
                <w:sz w:val="18"/>
                <w:szCs w:val="18"/>
              </w:rPr>
              <w:t xml:space="preserve"> calculations</w:t>
            </w:r>
            <w:r w:rsidR="0046531B">
              <w:rPr>
                <w:rFonts w:ascii="Arial" w:hAnsi="Arial" w:cs="Arial"/>
                <w:sz w:val="18"/>
                <w:szCs w:val="18"/>
              </w:rPr>
              <w:t>, such as</w:t>
            </w:r>
            <w:r w:rsidRPr="0016671E">
              <w:rPr>
                <w:rFonts w:ascii="Arial" w:hAnsi="Arial" w:cs="Arial"/>
                <w:sz w:val="18"/>
                <w:szCs w:val="18"/>
              </w:rPr>
              <w:t xml:space="preserve"> graphs, contour maps, </w:t>
            </w:r>
            <w:r w:rsidR="0046531B">
              <w:rPr>
                <w:rFonts w:ascii="Arial" w:hAnsi="Arial" w:cs="Arial"/>
                <w:sz w:val="18"/>
                <w:szCs w:val="18"/>
              </w:rPr>
              <w:t xml:space="preserve">and </w:t>
            </w:r>
            <w:r w:rsidRPr="0016671E">
              <w:rPr>
                <w:rFonts w:ascii="Arial" w:hAnsi="Arial" w:cs="Arial"/>
                <w:sz w:val="18"/>
                <w:szCs w:val="18"/>
              </w:rPr>
              <w:t>cross sections</w:t>
            </w:r>
            <w:r w:rsidR="0046531B">
              <w:rPr>
                <w:rFonts w:ascii="Arial" w:hAnsi="Arial" w:cs="Arial"/>
                <w:sz w:val="18"/>
                <w:szCs w:val="18"/>
              </w:rPr>
              <w:t>,</w:t>
            </w:r>
            <w:r w:rsidRPr="00DC4744">
              <w:rPr>
                <w:rFonts w:ascii="Arial" w:hAnsi="Arial" w:cs="Arial"/>
                <w:sz w:val="18"/>
                <w:szCs w:val="18"/>
              </w:rPr>
              <w:t xml:space="preserve"> </w:t>
            </w:r>
            <w:r w:rsidRPr="0016671E">
              <w:rPr>
                <w:rFonts w:ascii="Arial" w:hAnsi="Arial" w:cs="Arial"/>
                <w:sz w:val="18"/>
                <w:szCs w:val="18"/>
              </w:rPr>
              <w:t xml:space="preserve">in Appendix </w:t>
            </w:r>
            <w:r>
              <w:rPr>
                <w:rFonts w:ascii="Arial" w:hAnsi="Arial" w:cs="Arial"/>
                <w:sz w:val="18"/>
                <w:szCs w:val="18"/>
              </w:rPr>
              <w:t>D.</w:t>
            </w:r>
          </w:p>
          <w:p w:rsidR="00AE39E7" w:rsidRPr="00E16FBE"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AE39E7" w:rsidRPr="00061600" w:rsidTr="00EF7EE4">
        <w:tc>
          <w:tcPr>
            <w:tcW w:w="360" w:type="dxa"/>
            <w:tcMar>
              <w:left w:w="0" w:type="dxa"/>
            </w:tcMar>
          </w:tcPr>
          <w:p w:rsidR="00AE39E7" w:rsidRDefault="00AE39E7" w:rsidP="00EF7EE4">
            <w:pPr>
              <w:spacing w:before="120"/>
              <w:rPr>
                <w:rFonts w:ascii="Arial" w:hAnsi="Arial" w:cs="Arial"/>
                <w:sz w:val="18"/>
                <w:szCs w:val="18"/>
              </w:rPr>
            </w:pPr>
            <w:r>
              <w:rPr>
                <w:rFonts w:ascii="Arial" w:hAnsi="Arial" w:cs="Arial"/>
                <w:sz w:val="18"/>
                <w:szCs w:val="18"/>
              </w:rPr>
              <w:lastRenderedPageBreak/>
              <w:t>6.</w:t>
            </w:r>
          </w:p>
        </w:tc>
        <w:tc>
          <w:tcPr>
            <w:tcW w:w="10296" w:type="dxa"/>
            <w:vAlign w:val="bottom"/>
          </w:tcPr>
          <w:p w:rsidR="00AE39E7" w:rsidRDefault="00AE39E7" w:rsidP="00AE39E7">
            <w:pPr>
              <w:spacing w:before="120"/>
              <w:rPr>
                <w:rFonts w:ascii="Arial" w:hAnsi="Arial" w:cs="Arial"/>
                <w:sz w:val="18"/>
                <w:szCs w:val="18"/>
              </w:rPr>
            </w:pPr>
            <w:r>
              <w:rPr>
                <w:rFonts w:ascii="Arial" w:hAnsi="Arial" w:cs="Arial"/>
                <w:sz w:val="18"/>
                <w:szCs w:val="18"/>
              </w:rPr>
              <w:t xml:space="preserve">Propose a schedule for completing the focused investigation, including submittal of the </w:t>
            </w:r>
            <w:hyperlink r:id="rId13" w:history="1">
              <w:r w:rsidRPr="003F702C">
                <w:rPr>
                  <w:rStyle w:val="Hyperlink"/>
                  <w:rFonts w:ascii="Arial" w:hAnsi="Arial" w:cs="Arial"/>
                  <w:sz w:val="18"/>
                  <w:szCs w:val="18"/>
                </w:rPr>
                <w:t>Focused investigation report</w:t>
              </w:r>
            </w:hyperlink>
            <w:r w:rsidRPr="006E3C57">
              <w:rPr>
                <w:rFonts w:ascii="Arial" w:hAnsi="Arial" w:cs="Arial"/>
                <w:sz w:val="18"/>
                <w:szCs w:val="18"/>
              </w:rPr>
              <w:t>.</w:t>
            </w:r>
          </w:p>
          <w:p w:rsidR="00AE39E7" w:rsidRPr="00E16FBE" w:rsidRDefault="00AE39E7" w:rsidP="00AE39E7">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2768B3" w:rsidRDefault="00EA42F8" w:rsidP="002B7270">
      <w:pPr>
        <w:widowControl w:val="0"/>
        <w:spacing w:before="240"/>
        <w:rPr>
          <w:rStyle w:val="Form-Heading1Char"/>
        </w:rPr>
      </w:pPr>
      <w:r w:rsidRPr="002768B3">
        <w:rPr>
          <w:rStyle w:val="Form-Heading1Char"/>
        </w:rPr>
        <w:t xml:space="preserve">Section </w:t>
      </w:r>
      <w:r w:rsidR="003D0849" w:rsidRPr="002768B3">
        <w:rPr>
          <w:rStyle w:val="Form-Heading1Char"/>
        </w:rPr>
        <w:t>4</w:t>
      </w:r>
      <w:r w:rsidR="00A71D7E" w:rsidRPr="002768B3">
        <w:rPr>
          <w:rStyle w:val="Form-Heading1Char"/>
        </w:rPr>
        <w:t>: Figures</w:t>
      </w:r>
    </w:p>
    <w:p w:rsidR="00AF70D7" w:rsidRDefault="00AF70D7" w:rsidP="002B7270">
      <w:pPr>
        <w:widowControl w:val="0"/>
        <w:spacing w:before="60" w:after="60"/>
        <w:rPr>
          <w:rFonts w:ascii="Arial" w:hAnsi="Arial" w:cs="Arial"/>
          <w:sz w:val="18"/>
          <w:szCs w:val="18"/>
        </w:rPr>
      </w:pPr>
      <w:r w:rsidRPr="005233DE">
        <w:rPr>
          <w:rFonts w:ascii="Arial" w:hAnsi="Arial" w:cs="Arial"/>
          <w:sz w:val="18"/>
          <w:szCs w:val="18"/>
        </w:rPr>
        <w:t>At</w:t>
      </w:r>
      <w:r>
        <w:rPr>
          <w:rFonts w:ascii="Arial" w:hAnsi="Arial" w:cs="Arial"/>
          <w:sz w:val="18"/>
          <w:szCs w:val="18"/>
        </w:rPr>
        <w:t>tach new figures specific to this report</w:t>
      </w:r>
      <w:r w:rsidRPr="005233DE">
        <w:rPr>
          <w:rFonts w:ascii="Arial" w:hAnsi="Arial" w:cs="Arial"/>
          <w:sz w:val="18"/>
          <w:szCs w:val="18"/>
        </w:rPr>
        <w:t xml:space="preserve"> in order of discussion in the text. All figures must include a north arrow, scale, and legend</w:t>
      </w:r>
      <w:r w:rsidR="003E7D46">
        <w:rPr>
          <w:rFonts w:ascii="Arial" w:hAnsi="Arial" w:cs="Arial"/>
          <w:sz w:val="18"/>
          <w:szCs w:val="18"/>
        </w:rPr>
        <w:t xml:space="preserve"> as applicable</w:t>
      </w:r>
      <w:r w:rsidRPr="005233DE">
        <w:rPr>
          <w:rFonts w:ascii="Arial" w:hAnsi="Arial" w:cs="Arial"/>
          <w:sz w:val="18"/>
          <w:szCs w:val="18"/>
        </w:rPr>
        <w:t xml:space="preserve">. Approximate scales are not acceptable. </w:t>
      </w:r>
      <w:r>
        <w:rPr>
          <w:rFonts w:ascii="Arial" w:hAnsi="Arial" w:cs="Arial"/>
          <w:sz w:val="18"/>
          <w:szCs w:val="18"/>
        </w:rPr>
        <w:t>F</w:t>
      </w:r>
      <w:r w:rsidRPr="005233DE">
        <w:rPr>
          <w:rFonts w:ascii="Arial" w:hAnsi="Arial" w:cs="Arial"/>
          <w:sz w:val="18"/>
          <w:szCs w:val="18"/>
        </w:rPr>
        <w:t xml:space="preserve">igures required in Appendix A </w:t>
      </w:r>
      <w:r>
        <w:rPr>
          <w:rFonts w:ascii="Arial" w:hAnsi="Arial" w:cs="Arial"/>
          <w:sz w:val="18"/>
          <w:szCs w:val="18"/>
        </w:rPr>
        <w:t xml:space="preserve">should not be included </w:t>
      </w:r>
      <w:r w:rsidRPr="005233DE">
        <w:rPr>
          <w:rFonts w:ascii="Arial" w:hAnsi="Arial" w:cs="Arial"/>
          <w:sz w:val="18"/>
          <w:szCs w:val="18"/>
        </w:rPr>
        <w:t xml:space="preserve">in this section. New figures must </w:t>
      </w:r>
      <w:r>
        <w:rPr>
          <w:rFonts w:ascii="Arial" w:hAnsi="Arial" w:cs="Arial"/>
          <w:sz w:val="18"/>
          <w:szCs w:val="18"/>
        </w:rPr>
        <w:t>include those listed below. Attach additional figures as needed and list below.</w:t>
      </w:r>
      <w:r w:rsidR="000F69E7">
        <w:rPr>
          <w:rFonts w:ascii="Arial" w:hAnsi="Arial" w:cs="Arial"/>
          <w:sz w:val="18"/>
          <w:szCs w:val="18"/>
        </w:rPr>
        <w:t xml:space="preserve"> </w:t>
      </w:r>
      <w:r w:rsidR="000F69E7" w:rsidRPr="00C0483F">
        <w:rPr>
          <w:rFonts w:ascii="Arial" w:hAnsi="Arial" w:cs="Arial"/>
          <w:b/>
          <w:sz w:val="18"/>
          <w:szCs w:val="18"/>
        </w:rPr>
        <w:t xml:space="preserve">Double click checkboxes to select </w:t>
      </w:r>
      <w:r w:rsidR="000F69E7" w:rsidRPr="00C0483F">
        <w:rPr>
          <w:rFonts w:ascii="Arial" w:hAnsi="Arial" w:cs="Arial"/>
          <w:b/>
          <w:i/>
          <w:sz w:val="18"/>
          <w:szCs w:val="18"/>
        </w:rPr>
        <w:t>Checked</w:t>
      </w:r>
      <w:r w:rsidR="000F69E7" w:rsidRPr="00C0483F">
        <w:rPr>
          <w:rFonts w:ascii="Arial" w:hAnsi="Arial" w:cs="Arial"/>
          <w:b/>
          <w:sz w:val="18"/>
          <w:szCs w:val="18"/>
        </w:rPr>
        <w:t xml:space="preserve"> and select </w:t>
      </w:r>
      <w:r w:rsidR="000F69E7" w:rsidRPr="00C0483F">
        <w:rPr>
          <w:rFonts w:ascii="Arial" w:hAnsi="Arial" w:cs="Arial"/>
          <w:b/>
          <w:i/>
          <w:sz w:val="18"/>
          <w:szCs w:val="18"/>
        </w:rPr>
        <w:t>OK</w:t>
      </w:r>
      <w:r w:rsidR="000F69E7" w:rsidRPr="00C0483F">
        <w:rPr>
          <w:rFonts w:ascii="Arial" w:hAnsi="Arial" w:cs="Arial"/>
          <w:b/>
          <w:sz w:val="18"/>
          <w:szCs w:val="18"/>
        </w:rPr>
        <w:t>.</w:t>
      </w:r>
    </w:p>
    <w:tbl>
      <w:tblPr>
        <w:tblW w:w="10728" w:type="dxa"/>
        <w:tblLayout w:type="fixed"/>
        <w:tblLook w:val="0000" w:firstRow="0" w:lastRow="0" w:firstColumn="0" w:lastColumn="0" w:noHBand="0" w:noVBand="0"/>
      </w:tblPr>
      <w:tblGrid>
        <w:gridCol w:w="533"/>
        <w:gridCol w:w="10195"/>
      </w:tblGrid>
      <w:tr w:rsidR="00AF70D7" w:rsidRPr="005233DE" w:rsidTr="00111068">
        <w:tc>
          <w:tcPr>
            <w:tcW w:w="533" w:type="dxa"/>
          </w:tcPr>
          <w:p w:rsidR="00AF70D7" w:rsidRPr="005233DE" w:rsidRDefault="00AF70D7" w:rsidP="000D0C51">
            <w:pPr>
              <w:widowControl w:val="0"/>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ED1526">
              <w:rPr>
                <w:rFonts w:ascii="Arial" w:hAnsi="Arial" w:cs="Arial"/>
                <w:sz w:val="18"/>
                <w:szCs w:val="18"/>
              </w:rPr>
            </w:r>
            <w:r w:rsidR="00ED1526">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rsidR="00AF70D7" w:rsidRDefault="00AF70D7" w:rsidP="000D0C51">
            <w:pPr>
              <w:widowControl w:val="0"/>
              <w:spacing w:before="60"/>
              <w:rPr>
                <w:rFonts w:ascii="Arial" w:hAnsi="Arial" w:cs="Arial"/>
                <w:sz w:val="18"/>
                <w:szCs w:val="18"/>
              </w:rPr>
            </w:pPr>
            <w:r>
              <w:rPr>
                <w:rFonts w:ascii="Arial" w:hAnsi="Arial" w:cs="Arial"/>
                <w:sz w:val="18"/>
                <w:szCs w:val="18"/>
              </w:rPr>
              <w:t>One or more s</w:t>
            </w:r>
            <w:r w:rsidRPr="005233DE">
              <w:rPr>
                <w:rFonts w:ascii="Arial" w:hAnsi="Arial" w:cs="Arial"/>
                <w:sz w:val="18"/>
                <w:szCs w:val="18"/>
              </w:rPr>
              <w:t xml:space="preserve">ite </w:t>
            </w:r>
            <w:r>
              <w:rPr>
                <w:rFonts w:ascii="Arial" w:hAnsi="Arial" w:cs="Arial"/>
                <w:sz w:val="18"/>
                <w:szCs w:val="18"/>
              </w:rPr>
              <w:t>m</w:t>
            </w:r>
            <w:r w:rsidRPr="005233DE">
              <w:rPr>
                <w:rFonts w:ascii="Arial" w:hAnsi="Arial" w:cs="Arial"/>
                <w:sz w:val="18"/>
                <w:szCs w:val="18"/>
              </w:rPr>
              <w:t>ap</w:t>
            </w:r>
            <w:r>
              <w:rPr>
                <w:rFonts w:ascii="Arial" w:hAnsi="Arial" w:cs="Arial"/>
                <w:sz w:val="18"/>
                <w:szCs w:val="18"/>
              </w:rPr>
              <w:t>s</w:t>
            </w:r>
            <w:r w:rsidRPr="005233DE">
              <w:rPr>
                <w:rFonts w:ascii="Arial" w:hAnsi="Arial" w:cs="Arial"/>
                <w:sz w:val="18"/>
                <w:szCs w:val="18"/>
              </w:rPr>
              <w:t xml:space="preserve"> showing</w:t>
            </w:r>
            <w:r>
              <w:rPr>
                <w:rFonts w:ascii="Arial" w:hAnsi="Arial" w:cs="Arial"/>
                <w:sz w:val="18"/>
                <w:szCs w:val="18"/>
              </w:rPr>
              <w:t xml:space="preserve"> (as applicable):</w:t>
            </w:r>
          </w:p>
          <w:p w:rsidR="00AF70D7" w:rsidRPr="002116C5" w:rsidRDefault="00AF70D7" w:rsidP="002B7270">
            <w:pPr>
              <w:widowControl w:val="0"/>
              <w:numPr>
                <w:ilvl w:val="0"/>
                <w:numId w:val="26"/>
              </w:numPr>
              <w:spacing w:before="60"/>
              <w:ind w:left="620"/>
              <w:rPr>
                <w:rFonts w:ascii="Arial" w:hAnsi="Arial" w:cs="Arial"/>
                <w:sz w:val="18"/>
                <w:szCs w:val="18"/>
              </w:rPr>
            </w:pPr>
            <w:r w:rsidRPr="002116C5">
              <w:rPr>
                <w:rFonts w:ascii="Arial" w:hAnsi="Arial" w:cs="Arial"/>
                <w:sz w:val="18"/>
                <w:szCs w:val="18"/>
              </w:rPr>
              <w:t>Structures</w:t>
            </w:r>
          </w:p>
          <w:p w:rsidR="00AF70D7" w:rsidRPr="001379A8" w:rsidRDefault="00AF70D7" w:rsidP="002B7270">
            <w:pPr>
              <w:widowControl w:val="0"/>
              <w:numPr>
                <w:ilvl w:val="0"/>
                <w:numId w:val="26"/>
              </w:numPr>
              <w:ind w:left="620"/>
              <w:rPr>
                <w:rFonts w:ascii="Arial" w:hAnsi="Arial" w:cs="Arial"/>
                <w:sz w:val="18"/>
                <w:szCs w:val="18"/>
              </w:rPr>
            </w:pPr>
            <w:r w:rsidRPr="002116C5">
              <w:rPr>
                <w:rFonts w:ascii="Arial" w:hAnsi="Arial" w:cs="Arial"/>
                <w:sz w:val="18"/>
                <w:szCs w:val="18"/>
              </w:rPr>
              <w:t>Boring and well locations (including any drinking water wells on site)</w:t>
            </w:r>
          </w:p>
          <w:p w:rsidR="00AF70D7" w:rsidRPr="002116C5" w:rsidRDefault="00AF70D7" w:rsidP="002B7270">
            <w:pPr>
              <w:widowControl w:val="0"/>
              <w:numPr>
                <w:ilvl w:val="0"/>
                <w:numId w:val="26"/>
              </w:numPr>
              <w:ind w:left="620"/>
              <w:rPr>
                <w:rFonts w:ascii="Arial" w:hAnsi="Arial" w:cs="Arial"/>
                <w:sz w:val="18"/>
                <w:szCs w:val="18"/>
              </w:rPr>
            </w:pPr>
            <w:r w:rsidRPr="002116C5">
              <w:rPr>
                <w:rFonts w:ascii="Arial" w:hAnsi="Arial" w:cs="Arial"/>
                <w:sz w:val="18"/>
                <w:szCs w:val="18"/>
              </w:rPr>
              <w:t xml:space="preserve">Suspected source(s) of </w:t>
            </w:r>
            <w:r w:rsidR="00092247" w:rsidRPr="00092247">
              <w:rPr>
                <w:rFonts w:ascii="Arial" w:hAnsi="Arial" w:cs="Arial"/>
                <w:sz w:val="18"/>
                <w:szCs w:val="18"/>
              </w:rPr>
              <w:t>light non-aqueous phase liquid (LNAPL)</w:t>
            </w:r>
          </w:p>
          <w:p w:rsidR="00AF70D7" w:rsidRPr="002116C5" w:rsidRDefault="00AF70D7" w:rsidP="002B7270">
            <w:pPr>
              <w:widowControl w:val="0"/>
              <w:numPr>
                <w:ilvl w:val="0"/>
                <w:numId w:val="26"/>
              </w:numPr>
              <w:ind w:left="620"/>
              <w:rPr>
                <w:rFonts w:ascii="Arial" w:hAnsi="Arial" w:cs="Arial"/>
                <w:sz w:val="18"/>
                <w:szCs w:val="18"/>
              </w:rPr>
            </w:pPr>
            <w:r w:rsidRPr="002116C5">
              <w:rPr>
                <w:rFonts w:ascii="Arial" w:hAnsi="Arial" w:cs="Arial"/>
                <w:sz w:val="18"/>
                <w:szCs w:val="18"/>
              </w:rPr>
              <w:t>Locations and depths of on-site buried utilities</w:t>
            </w:r>
          </w:p>
          <w:p w:rsidR="00AF70D7" w:rsidRDefault="00AF70D7" w:rsidP="002B7270">
            <w:pPr>
              <w:widowControl w:val="0"/>
              <w:numPr>
                <w:ilvl w:val="0"/>
                <w:numId w:val="26"/>
              </w:numPr>
              <w:ind w:left="620"/>
              <w:rPr>
                <w:rFonts w:ascii="Arial" w:hAnsi="Arial" w:cs="Arial"/>
                <w:sz w:val="18"/>
                <w:szCs w:val="18"/>
              </w:rPr>
            </w:pPr>
            <w:r w:rsidRPr="002116C5">
              <w:rPr>
                <w:rFonts w:ascii="Arial" w:hAnsi="Arial" w:cs="Arial"/>
                <w:sz w:val="18"/>
                <w:szCs w:val="18"/>
              </w:rPr>
              <w:t>All past and present petroleum storage tanks, piping, dispensers, and transfer areas</w:t>
            </w:r>
          </w:p>
          <w:p w:rsidR="00F20BDD" w:rsidRPr="002116C5" w:rsidRDefault="00F20BDD" w:rsidP="002B7270">
            <w:pPr>
              <w:widowControl w:val="0"/>
              <w:numPr>
                <w:ilvl w:val="0"/>
                <w:numId w:val="26"/>
              </w:numPr>
              <w:ind w:left="620"/>
              <w:rPr>
                <w:rFonts w:ascii="Arial" w:hAnsi="Arial" w:cs="Arial"/>
                <w:sz w:val="18"/>
                <w:szCs w:val="18"/>
              </w:rPr>
            </w:pPr>
            <w:r>
              <w:rPr>
                <w:rFonts w:ascii="Arial" w:hAnsi="Arial" w:cs="Arial"/>
                <w:sz w:val="18"/>
                <w:szCs w:val="18"/>
              </w:rPr>
              <w:t>Estimated target-zone footprint</w:t>
            </w:r>
          </w:p>
          <w:p w:rsidR="00AF70D7" w:rsidRPr="002116C5" w:rsidRDefault="00AF70D7" w:rsidP="002B7270">
            <w:pPr>
              <w:widowControl w:val="0"/>
              <w:numPr>
                <w:ilvl w:val="0"/>
                <w:numId w:val="26"/>
              </w:numPr>
              <w:ind w:left="620"/>
              <w:rPr>
                <w:rFonts w:ascii="Arial" w:hAnsi="Arial" w:cs="Arial"/>
                <w:sz w:val="18"/>
                <w:szCs w:val="18"/>
              </w:rPr>
            </w:pPr>
            <w:r>
              <w:rPr>
                <w:rFonts w:ascii="Arial" w:hAnsi="Arial" w:cs="Arial"/>
                <w:sz w:val="18"/>
                <w:szCs w:val="18"/>
              </w:rPr>
              <w:t xml:space="preserve">Proposed </w:t>
            </w:r>
            <w:r w:rsidR="0016671E">
              <w:rPr>
                <w:rFonts w:ascii="Arial" w:hAnsi="Arial" w:cs="Arial"/>
                <w:sz w:val="18"/>
                <w:szCs w:val="18"/>
              </w:rPr>
              <w:t>focused investigation data collection points</w:t>
            </w:r>
          </w:p>
          <w:p w:rsidR="00AF70D7" w:rsidRPr="005233DE" w:rsidRDefault="00AF70D7" w:rsidP="000D0C51">
            <w:pPr>
              <w:widowControl w:val="0"/>
              <w:spacing w:before="60"/>
              <w:rPr>
                <w:rFonts w:ascii="Arial" w:hAnsi="Arial" w:cs="Arial"/>
                <w:sz w:val="18"/>
                <w:szCs w:val="18"/>
              </w:rPr>
            </w:pPr>
            <w:r w:rsidRPr="002116C5">
              <w:rPr>
                <w:rFonts w:ascii="Arial" w:hAnsi="Arial" w:cs="Arial"/>
                <w:sz w:val="18"/>
                <w:szCs w:val="18"/>
              </w:rPr>
              <w:t>Distinguish sequential elements of investigations by dates, symbols, etc. in the legend</w:t>
            </w:r>
            <w:r>
              <w:rPr>
                <w:rFonts w:ascii="Arial" w:hAnsi="Arial" w:cs="Arial"/>
                <w:sz w:val="18"/>
                <w:szCs w:val="18"/>
              </w:rPr>
              <w:t>.</w:t>
            </w:r>
          </w:p>
        </w:tc>
      </w:tr>
      <w:tr w:rsidR="00AF70D7" w:rsidRPr="005233DE" w:rsidTr="00111068">
        <w:tc>
          <w:tcPr>
            <w:tcW w:w="533" w:type="dxa"/>
          </w:tcPr>
          <w:p w:rsidR="00AF70D7" w:rsidRPr="005233DE" w:rsidRDefault="00AF70D7" w:rsidP="002B7270">
            <w:pPr>
              <w:widowControl w:val="0"/>
              <w:spacing w:before="60"/>
              <w:jc w:val="center"/>
              <w:rPr>
                <w:rFonts w:ascii="Arial" w:hAnsi="Arial" w:cs="Arial"/>
                <w:sz w:val="18"/>
                <w:szCs w:val="18"/>
              </w:rPr>
            </w:pPr>
            <w:r w:rsidRPr="005233DE">
              <w:rPr>
                <w:rFonts w:ascii="Arial" w:hAnsi="Arial" w:cs="Arial"/>
                <w:sz w:val="18"/>
                <w:szCs w:val="18"/>
              </w:rPr>
              <w:fldChar w:fldCharType="begin">
                <w:ffData>
                  <w:name w:val="Check35"/>
                  <w:enabled/>
                  <w:calcOnExit w:val="0"/>
                  <w:checkBox>
                    <w:sizeAuto/>
                    <w:default w:val="0"/>
                  </w:checkBox>
                </w:ffData>
              </w:fldChar>
            </w:r>
            <w:r w:rsidRPr="005233DE">
              <w:rPr>
                <w:rFonts w:ascii="Arial" w:hAnsi="Arial" w:cs="Arial"/>
                <w:sz w:val="18"/>
                <w:szCs w:val="18"/>
              </w:rPr>
              <w:instrText xml:space="preserve"> FORMCHECKBOX </w:instrText>
            </w:r>
            <w:r w:rsidR="00ED1526">
              <w:rPr>
                <w:rFonts w:ascii="Arial" w:hAnsi="Arial" w:cs="Arial"/>
                <w:sz w:val="18"/>
                <w:szCs w:val="18"/>
              </w:rPr>
            </w:r>
            <w:r w:rsidR="00ED1526">
              <w:rPr>
                <w:rFonts w:ascii="Arial" w:hAnsi="Arial" w:cs="Arial"/>
                <w:sz w:val="18"/>
                <w:szCs w:val="18"/>
              </w:rPr>
              <w:fldChar w:fldCharType="separate"/>
            </w:r>
            <w:r w:rsidRPr="005233DE">
              <w:rPr>
                <w:rFonts w:ascii="Arial" w:hAnsi="Arial" w:cs="Arial"/>
                <w:sz w:val="18"/>
                <w:szCs w:val="18"/>
              </w:rPr>
              <w:fldChar w:fldCharType="end"/>
            </w:r>
          </w:p>
        </w:tc>
        <w:tc>
          <w:tcPr>
            <w:tcW w:w="10195" w:type="dxa"/>
          </w:tcPr>
          <w:p w:rsidR="00AF70D7" w:rsidRPr="005233DE" w:rsidRDefault="00AF70D7" w:rsidP="002B7270">
            <w:pPr>
              <w:widowControl w:val="0"/>
              <w:spacing w:before="60"/>
              <w:rPr>
                <w:rFonts w:ascii="Arial" w:hAnsi="Arial" w:cs="Arial"/>
                <w:sz w:val="18"/>
                <w:szCs w:val="18"/>
              </w:rPr>
            </w:pPr>
            <w:r>
              <w:rPr>
                <w:rFonts w:ascii="Arial" w:hAnsi="Arial" w:cs="Arial"/>
                <w:sz w:val="18"/>
                <w:szCs w:val="18"/>
              </w:rPr>
              <w:t xml:space="preserve">Cross sections depicting </w:t>
            </w:r>
            <w:r w:rsidR="0016671E">
              <w:rPr>
                <w:rFonts w:ascii="Arial" w:hAnsi="Arial" w:cs="Arial"/>
                <w:sz w:val="18"/>
                <w:szCs w:val="18"/>
              </w:rPr>
              <w:t>depths of proposed focused investigation data collection points in relation to known contamination extents, geology, subsurface structures, and previous site investigation borings or wells.</w:t>
            </w:r>
          </w:p>
        </w:tc>
      </w:tr>
    </w:tbl>
    <w:p w:rsidR="00A71D7E" w:rsidRPr="002768B3" w:rsidRDefault="00A71D7E" w:rsidP="000D0C51">
      <w:pPr>
        <w:widowControl w:val="0"/>
        <w:spacing w:before="360" w:after="60"/>
        <w:rPr>
          <w:rStyle w:val="Form-Heading1Char"/>
        </w:rPr>
      </w:pPr>
      <w:r w:rsidRPr="002768B3">
        <w:rPr>
          <w:rStyle w:val="Form-Heading1Char"/>
        </w:rPr>
        <w:t xml:space="preserve">Section </w:t>
      </w:r>
      <w:r w:rsidR="003D0849" w:rsidRPr="002768B3">
        <w:rPr>
          <w:rStyle w:val="Form-Heading1Char"/>
        </w:rPr>
        <w:t>5</w:t>
      </w:r>
      <w:r w:rsidRPr="002768B3">
        <w:rPr>
          <w:rStyle w:val="Form-Heading1Char"/>
        </w:rPr>
        <w:t>: Tables</w:t>
      </w:r>
    </w:p>
    <w:p w:rsidR="004A388D" w:rsidRDefault="004A388D" w:rsidP="000D0C51">
      <w:pPr>
        <w:widowControl w:val="0"/>
        <w:rPr>
          <w:rFonts w:ascii="Arial" w:hAnsi="Arial" w:cs="Arial"/>
          <w:sz w:val="18"/>
          <w:szCs w:val="18"/>
        </w:rPr>
      </w:pPr>
      <w:r w:rsidRPr="005233DE">
        <w:rPr>
          <w:rFonts w:ascii="Arial" w:hAnsi="Arial" w:cs="Arial"/>
          <w:sz w:val="18"/>
          <w:szCs w:val="18"/>
        </w:rPr>
        <w:t>At</w:t>
      </w:r>
      <w:r>
        <w:rPr>
          <w:rFonts w:ascii="Arial" w:hAnsi="Arial" w:cs="Arial"/>
          <w:sz w:val="18"/>
          <w:szCs w:val="18"/>
        </w:rPr>
        <w:t>tach new tables specific to this report</w:t>
      </w:r>
      <w:r w:rsidRPr="005233DE">
        <w:rPr>
          <w:rFonts w:ascii="Arial" w:hAnsi="Arial" w:cs="Arial"/>
          <w:sz w:val="18"/>
          <w:szCs w:val="18"/>
        </w:rPr>
        <w:t xml:space="preserve"> in order of discussion in the text</w:t>
      </w:r>
      <w:r w:rsidRPr="003B1472">
        <w:rPr>
          <w:rFonts w:ascii="Arial" w:hAnsi="Arial" w:cs="Arial"/>
          <w:sz w:val="18"/>
          <w:szCs w:val="18"/>
        </w:rPr>
        <w:t xml:space="preserve"> </w:t>
      </w:r>
      <w:r>
        <w:rPr>
          <w:rFonts w:ascii="Arial" w:hAnsi="Arial" w:cs="Arial"/>
          <w:sz w:val="18"/>
          <w:szCs w:val="18"/>
        </w:rPr>
        <w:t>and list below</w:t>
      </w:r>
      <w:r w:rsidRPr="005233DE">
        <w:rPr>
          <w:rFonts w:ascii="Arial" w:hAnsi="Arial" w:cs="Arial"/>
          <w:sz w:val="18"/>
          <w:szCs w:val="18"/>
        </w:rPr>
        <w:t xml:space="preserve">. </w:t>
      </w:r>
      <w:r w:rsidR="007F3C63">
        <w:rPr>
          <w:rFonts w:ascii="Arial" w:hAnsi="Arial" w:cs="Arial"/>
          <w:sz w:val="18"/>
          <w:szCs w:val="18"/>
        </w:rPr>
        <w:t>T</w:t>
      </w:r>
      <w:r>
        <w:rPr>
          <w:rFonts w:ascii="Arial" w:hAnsi="Arial" w:cs="Arial"/>
          <w:sz w:val="18"/>
          <w:szCs w:val="18"/>
        </w:rPr>
        <w:t>ables</w:t>
      </w:r>
      <w:r w:rsidRPr="005233DE">
        <w:rPr>
          <w:rFonts w:ascii="Arial" w:hAnsi="Arial" w:cs="Arial"/>
          <w:sz w:val="18"/>
          <w:szCs w:val="18"/>
        </w:rPr>
        <w:t xml:space="preserve"> required</w:t>
      </w:r>
      <w:r>
        <w:rPr>
          <w:rFonts w:ascii="Arial" w:hAnsi="Arial" w:cs="Arial"/>
          <w:sz w:val="18"/>
          <w:szCs w:val="18"/>
        </w:rPr>
        <w:t xml:space="preserve"> in Appendix A </w:t>
      </w:r>
      <w:r w:rsidR="007F3C63">
        <w:rPr>
          <w:rFonts w:ascii="Arial" w:hAnsi="Arial" w:cs="Arial"/>
          <w:sz w:val="18"/>
          <w:szCs w:val="18"/>
        </w:rPr>
        <w:t xml:space="preserve">should not be included </w:t>
      </w:r>
      <w:r>
        <w:rPr>
          <w:rFonts w:ascii="Arial" w:hAnsi="Arial" w:cs="Arial"/>
          <w:sz w:val="18"/>
          <w:szCs w:val="18"/>
        </w:rPr>
        <w:t>in this section.</w:t>
      </w:r>
    </w:p>
    <w:p w:rsidR="00A71D7E" w:rsidRPr="002768B3" w:rsidRDefault="00893595" w:rsidP="000D0C51">
      <w:pPr>
        <w:widowControl w:val="0"/>
        <w:spacing w:before="360" w:after="60"/>
        <w:rPr>
          <w:rStyle w:val="Form-Heading1Char"/>
        </w:rPr>
      </w:pPr>
      <w:r w:rsidRPr="002768B3">
        <w:rPr>
          <w:rStyle w:val="Form-Heading1Char"/>
        </w:rPr>
        <w:t xml:space="preserve">Section </w:t>
      </w:r>
      <w:r w:rsidR="003D0849" w:rsidRPr="002768B3">
        <w:rPr>
          <w:rStyle w:val="Form-Heading1Char"/>
        </w:rPr>
        <w:t>6</w:t>
      </w:r>
      <w:r w:rsidR="00A71D7E" w:rsidRPr="002768B3">
        <w:rPr>
          <w:rStyle w:val="Form-Heading1Char"/>
        </w:rPr>
        <w:t>: Appendices</w:t>
      </w:r>
    </w:p>
    <w:p w:rsidR="00893595" w:rsidRDefault="00893595" w:rsidP="002B7270">
      <w:pPr>
        <w:widowControl w:val="0"/>
        <w:spacing w:before="120" w:after="120"/>
        <w:rPr>
          <w:rFonts w:ascii="Arial" w:hAnsi="Arial" w:cs="Arial"/>
          <w:sz w:val="18"/>
          <w:szCs w:val="18"/>
        </w:rPr>
      </w:pPr>
      <w:r w:rsidRPr="00893595">
        <w:rPr>
          <w:rFonts w:ascii="Arial" w:hAnsi="Arial" w:cs="Arial"/>
          <w:sz w:val="18"/>
          <w:szCs w:val="18"/>
        </w:rPr>
        <w:t>Attach all required or applicable appendices in the following order. Indicate those appendices that are included in this report by marking the check box. All reproduced data must be legible. Attach additional appen</w:t>
      </w:r>
      <w:r w:rsidR="002B7270">
        <w:rPr>
          <w:rFonts w:ascii="Arial" w:hAnsi="Arial" w:cs="Arial"/>
          <w:sz w:val="18"/>
          <w:szCs w:val="18"/>
        </w:rPr>
        <w:t>dices as needed and list below.</w:t>
      </w:r>
      <w:r w:rsidR="000F69E7">
        <w:rPr>
          <w:rFonts w:ascii="Arial" w:hAnsi="Arial" w:cs="Arial"/>
          <w:sz w:val="18"/>
          <w:szCs w:val="18"/>
        </w:rPr>
        <w:t xml:space="preserve"> </w:t>
      </w:r>
    </w:p>
    <w:tbl>
      <w:tblPr>
        <w:tblW w:w="10729" w:type="dxa"/>
        <w:tblLayout w:type="fixed"/>
        <w:tblLook w:val="0000" w:firstRow="0" w:lastRow="0" w:firstColumn="0" w:lastColumn="0" w:noHBand="0" w:noVBand="0"/>
      </w:tblPr>
      <w:tblGrid>
        <w:gridCol w:w="533"/>
        <w:gridCol w:w="1642"/>
        <w:gridCol w:w="8554"/>
      </w:tblGrid>
      <w:tr w:rsidR="00893595" w:rsidRPr="00893595" w:rsidTr="004A388D">
        <w:trPr>
          <w:trHeight w:val="20"/>
        </w:trPr>
        <w:tc>
          <w:tcPr>
            <w:tcW w:w="533" w:type="dxa"/>
          </w:tcPr>
          <w:p w:rsidR="00893595" w:rsidRPr="00893595" w:rsidRDefault="00893595" w:rsidP="000D0C51">
            <w:pPr>
              <w:widowControl w:val="0"/>
              <w:spacing w:before="60"/>
              <w:rPr>
                <w:rFonts w:ascii="Arial" w:hAnsi="Arial" w:cs="Arial"/>
                <w:sz w:val="18"/>
                <w:szCs w:val="18"/>
              </w:rPr>
            </w:pPr>
            <w:r w:rsidRPr="00893595">
              <w:rPr>
                <w:rFonts w:ascii="Arial" w:hAnsi="Arial" w:cs="Arial"/>
                <w:sz w:val="18"/>
                <w:szCs w:val="18"/>
              </w:rPr>
              <w:fldChar w:fldCharType="begin">
                <w:ffData>
                  <w:name w:val="Check35"/>
                  <w:enabled/>
                  <w:calcOnExit w:val="0"/>
                  <w:checkBox>
                    <w:sizeAuto/>
                    <w:default w:val="0"/>
                  </w:checkBox>
                </w:ffData>
              </w:fldChar>
            </w:r>
            <w:r w:rsidRPr="00893595">
              <w:rPr>
                <w:rFonts w:ascii="Arial" w:hAnsi="Arial" w:cs="Arial"/>
                <w:sz w:val="18"/>
                <w:szCs w:val="18"/>
              </w:rPr>
              <w:instrText xml:space="preserve"> FORMCHECKBOX </w:instrText>
            </w:r>
            <w:r w:rsidR="00ED1526">
              <w:rPr>
                <w:rFonts w:ascii="Arial" w:hAnsi="Arial" w:cs="Arial"/>
                <w:sz w:val="18"/>
                <w:szCs w:val="18"/>
              </w:rPr>
            </w:r>
            <w:r w:rsidR="00ED1526">
              <w:rPr>
                <w:rFonts w:ascii="Arial" w:hAnsi="Arial" w:cs="Arial"/>
                <w:sz w:val="18"/>
                <w:szCs w:val="18"/>
              </w:rPr>
              <w:fldChar w:fldCharType="separate"/>
            </w:r>
            <w:r w:rsidRPr="00893595">
              <w:rPr>
                <w:rFonts w:ascii="Arial" w:hAnsi="Arial" w:cs="Arial"/>
                <w:sz w:val="18"/>
                <w:szCs w:val="18"/>
              </w:rPr>
              <w:fldChar w:fldCharType="end"/>
            </w:r>
          </w:p>
        </w:tc>
        <w:tc>
          <w:tcPr>
            <w:tcW w:w="1642" w:type="dxa"/>
          </w:tcPr>
          <w:p w:rsidR="00893595" w:rsidRPr="00893595" w:rsidRDefault="00893595" w:rsidP="000D0C51">
            <w:pPr>
              <w:widowControl w:val="0"/>
              <w:spacing w:before="60"/>
              <w:rPr>
                <w:rFonts w:ascii="Arial" w:hAnsi="Arial" w:cs="Arial"/>
                <w:i/>
                <w:sz w:val="18"/>
                <w:szCs w:val="18"/>
              </w:rPr>
            </w:pPr>
            <w:r w:rsidRPr="00893595">
              <w:rPr>
                <w:rFonts w:ascii="Arial" w:hAnsi="Arial" w:cs="Arial"/>
                <w:i/>
                <w:sz w:val="18"/>
                <w:szCs w:val="18"/>
              </w:rPr>
              <w:t>Appendix A</w:t>
            </w:r>
          </w:p>
        </w:tc>
        <w:tc>
          <w:tcPr>
            <w:tcW w:w="8554" w:type="dxa"/>
          </w:tcPr>
          <w:p w:rsidR="00893595" w:rsidRPr="00893595" w:rsidRDefault="00893595" w:rsidP="00814D9A">
            <w:pPr>
              <w:widowControl w:val="0"/>
              <w:spacing w:before="60"/>
              <w:rPr>
                <w:rFonts w:ascii="Arial" w:hAnsi="Arial" w:cs="Arial"/>
                <w:sz w:val="18"/>
                <w:szCs w:val="18"/>
              </w:rPr>
            </w:pPr>
            <w:r w:rsidRPr="00893595">
              <w:rPr>
                <w:rFonts w:ascii="Arial" w:hAnsi="Arial" w:cs="Arial"/>
                <w:sz w:val="18"/>
                <w:szCs w:val="18"/>
              </w:rPr>
              <w:t xml:space="preserve">Cumulative and updated tables and figures from </w:t>
            </w:r>
            <w:hyperlink r:id="rId14" w:history="1">
              <w:r w:rsidR="006E3C57">
                <w:rPr>
                  <w:rStyle w:val="Hyperlink"/>
                  <w:rFonts w:ascii="Arial" w:hAnsi="Arial" w:cs="Arial"/>
                  <w:sz w:val="18"/>
                  <w:szCs w:val="18"/>
                </w:rPr>
                <w:t>Investigation report</w:t>
              </w:r>
            </w:hyperlink>
            <w:r w:rsidR="00D820DC">
              <w:rPr>
                <w:rFonts w:ascii="Arial" w:hAnsi="Arial" w:cs="Arial"/>
                <w:sz w:val="18"/>
                <w:szCs w:val="18"/>
              </w:rPr>
              <w:t>.</w:t>
            </w:r>
          </w:p>
        </w:tc>
      </w:tr>
      <w:tr w:rsidR="00893595" w:rsidRPr="00893595" w:rsidTr="004A388D">
        <w:trPr>
          <w:trHeight w:val="20"/>
        </w:trPr>
        <w:tc>
          <w:tcPr>
            <w:tcW w:w="533" w:type="dxa"/>
          </w:tcPr>
          <w:p w:rsidR="00893595" w:rsidRPr="00893595" w:rsidRDefault="00893595" w:rsidP="000D0C51">
            <w:pPr>
              <w:widowControl w:val="0"/>
              <w:spacing w:before="60"/>
              <w:rPr>
                <w:rFonts w:ascii="Arial" w:hAnsi="Arial" w:cs="Arial"/>
                <w:sz w:val="18"/>
                <w:szCs w:val="18"/>
              </w:rPr>
            </w:pPr>
            <w:r w:rsidRPr="00893595">
              <w:rPr>
                <w:rFonts w:ascii="Arial" w:hAnsi="Arial" w:cs="Arial"/>
                <w:sz w:val="18"/>
                <w:szCs w:val="18"/>
              </w:rPr>
              <w:fldChar w:fldCharType="begin">
                <w:ffData>
                  <w:name w:val="Check37"/>
                  <w:enabled/>
                  <w:calcOnExit w:val="0"/>
                  <w:checkBox>
                    <w:sizeAuto/>
                    <w:default w:val="0"/>
                  </w:checkBox>
                </w:ffData>
              </w:fldChar>
            </w:r>
            <w:r w:rsidRPr="00893595">
              <w:rPr>
                <w:rFonts w:ascii="Arial" w:hAnsi="Arial" w:cs="Arial"/>
                <w:sz w:val="18"/>
                <w:szCs w:val="18"/>
              </w:rPr>
              <w:instrText xml:space="preserve"> FORMCHECKBOX </w:instrText>
            </w:r>
            <w:r w:rsidR="00ED1526">
              <w:rPr>
                <w:rFonts w:ascii="Arial" w:hAnsi="Arial" w:cs="Arial"/>
                <w:sz w:val="18"/>
                <w:szCs w:val="18"/>
              </w:rPr>
            </w:r>
            <w:r w:rsidR="00ED1526">
              <w:rPr>
                <w:rFonts w:ascii="Arial" w:hAnsi="Arial" w:cs="Arial"/>
                <w:sz w:val="18"/>
                <w:szCs w:val="18"/>
              </w:rPr>
              <w:fldChar w:fldCharType="separate"/>
            </w:r>
            <w:r w:rsidRPr="00893595">
              <w:rPr>
                <w:rFonts w:ascii="Arial" w:hAnsi="Arial" w:cs="Arial"/>
                <w:sz w:val="18"/>
                <w:szCs w:val="18"/>
              </w:rPr>
              <w:fldChar w:fldCharType="end"/>
            </w:r>
          </w:p>
        </w:tc>
        <w:tc>
          <w:tcPr>
            <w:tcW w:w="1642" w:type="dxa"/>
          </w:tcPr>
          <w:p w:rsidR="00893595" w:rsidRPr="00893595" w:rsidRDefault="00893595" w:rsidP="000D0C51">
            <w:pPr>
              <w:widowControl w:val="0"/>
              <w:spacing w:before="60"/>
              <w:rPr>
                <w:rFonts w:ascii="Arial" w:hAnsi="Arial" w:cs="Arial"/>
                <w:i/>
                <w:sz w:val="18"/>
                <w:szCs w:val="18"/>
              </w:rPr>
            </w:pPr>
            <w:r w:rsidRPr="00893595">
              <w:rPr>
                <w:rFonts w:ascii="Arial" w:hAnsi="Arial" w:cs="Arial"/>
                <w:i/>
                <w:sz w:val="18"/>
                <w:szCs w:val="18"/>
              </w:rPr>
              <w:t>Appendix B</w:t>
            </w:r>
          </w:p>
        </w:tc>
        <w:tc>
          <w:tcPr>
            <w:tcW w:w="8554" w:type="dxa"/>
          </w:tcPr>
          <w:p w:rsidR="00893595" w:rsidRPr="00893595" w:rsidRDefault="00D820DC" w:rsidP="00814D9A">
            <w:pPr>
              <w:widowControl w:val="0"/>
              <w:spacing w:before="60"/>
              <w:rPr>
                <w:rFonts w:ascii="Arial" w:hAnsi="Arial" w:cs="Arial"/>
                <w:sz w:val="18"/>
                <w:szCs w:val="18"/>
              </w:rPr>
            </w:pPr>
            <w:r>
              <w:rPr>
                <w:rFonts w:ascii="Arial" w:hAnsi="Arial" w:cs="Arial"/>
                <w:sz w:val="18"/>
                <w:szCs w:val="18"/>
              </w:rPr>
              <w:t xml:space="preserve">Additional site investigation, site </w:t>
            </w:r>
            <w:r w:rsidR="004A388D">
              <w:rPr>
                <w:rFonts w:ascii="Arial" w:hAnsi="Arial" w:cs="Arial"/>
                <w:sz w:val="18"/>
                <w:szCs w:val="18"/>
              </w:rPr>
              <w:t>monitoring</w:t>
            </w:r>
            <w:r w:rsidR="00C407F9">
              <w:rPr>
                <w:rFonts w:ascii="Arial" w:hAnsi="Arial" w:cs="Arial"/>
                <w:sz w:val="18"/>
                <w:szCs w:val="18"/>
              </w:rPr>
              <w:t>,</w:t>
            </w:r>
            <w:r>
              <w:rPr>
                <w:rFonts w:ascii="Arial" w:hAnsi="Arial" w:cs="Arial"/>
                <w:sz w:val="18"/>
                <w:szCs w:val="18"/>
              </w:rPr>
              <w:t xml:space="preserve"> </w:t>
            </w:r>
            <w:r w:rsidR="0016671E">
              <w:rPr>
                <w:rFonts w:ascii="Arial" w:hAnsi="Arial" w:cs="Arial"/>
                <w:sz w:val="18"/>
                <w:szCs w:val="18"/>
              </w:rPr>
              <w:t xml:space="preserve">interim corrective action </w:t>
            </w:r>
            <w:r w:rsidR="00305440">
              <w:rPr>
                <w:rFonts w:ascii="Arial" w:hAnsi="Arial" w:cs="Arial"/>
                <w:sz w:val="18"/>
                <w:szCs w:val="18"/>
              </w:rPr>
              <w:t>methods</w:t>
            </w:r>
            <w:r w:rsidR="00814D9A">
              <w:rPr>
                <w:rFonts w:ascii="Arial" w:hAnsi="Arial" w:cs="Arial"/>
                <w:sz w:val="18"/>
                <w:szCs w:val="18"/>
              </w:rPr>
              <w:t>,</w:t>
            </w:r>
            <w:r w:rsidR="00305440">
              <w:rPr>
                <w:rFonts w:ascii="Arial" w:hAnsi="Arial" w:cs="Arial"/>
                <w:sz w:val="18"/>
                <w:szCs w:val="18"/>
              </w:rPr>
              <w:t xml:space="preserve"> procedures</w:t>
            </w:r>
            <w:r w:rsidR="00814D9A">
              <w:rPr>
                <w:rFonts w:ascii="Arial" w:hAnsi="Arial" w:cs="Arial"/>
                <w:sz w:val="18"/>
                <w:szCs w:val="18"/>
              </w:rPr>
              <w:t>,</w:t>
            </w:r>
            <w:r w:rsidR="00305440">
              <w:rPr>
                <w:rFonts w:ascii="Arial" w:hAnsi="Arial" w:cs="Arial"/>
                <w:sz w:val="18"/>
                <w:szCs w:val="18"/>
              </w:rPr>
              <w:t xml:space="preserve"> and </w:t>
            </w:r>
            <w:r w:rsidR="00221BEC">
              <w:rPr>
                <w:rFonts w:ascii="Arial" w:hAnsi="Arial" w:cs="Arial"/>
                <w:sz w:val="18"/>
                <w:szCs w:val="18"/>
              </w:rPr>
              <w:t xml:space="preserve">associated </w:t>
            </w:r>
            <w:r>
              <w:rPr>
                <w:rFonts w:ascii="Arial" w:hAnsi="Arial" w:cs="Arial"/>
                <w:sz w:val="18"/>
                <w:szCs w:val="18"/>
              </w:rPr>
              <w:t xml:space="preserve">documentation (boring logs, sampling information forms, laboratory </w:t>
            </w:r>
            <w:r w:rsidR="00C407F9">
              <w:rPr>
                <w:rFonts w:ascii="Arial" w:hAnsi="Arial" w:cs="Arial"/>
                <w:sz w:val="18"/>
                <w:szCs w:val="18"/>
              </w:rPr>
              <w:t xml:space="preserve">analytical </w:t>
            </w:r>
            <w:r>
              <w:rPr>
                <w:rFonts w:ascii="Arial" w:hAnsi="Arial" w:cs="Arial"/>
                <w:sz w:val="18"/>
                <w:szCs w:val="18"/>
              </w:rPr>
              <w:t>reports</w:t>
            </w:r>
            <w:r w:rsidR="000C684B">
              <w:rPr>
                <w:rFonts w:ascii="Arial" w:hAnsi="Arial" w:cs="Arial"/>
                <w:sz w:val="18"/>
                <w:szCs w:val="18"/>
              </w:rPr>
              <w:t>, etc.</w:t>
            </w:r>
            <w:r>
              <w:rPr>
                <w:rFonts w:ascii="Arial" w:hAnsi="Arial" w:cs="Arial"/>
                <w:sz w:val="18"/>
                <w:szCs w:val="18"/>
              </w:rPr>
              <w:t>).</w:t>
            </w:r>
          </w:p>
        </w:tc>
      </w:tr>
      <w:tr w:rsidR="00D820DC" w:rsidRPr="00893595" w:rsidTr="004A388D">
        <w:trPr>
          <w:trHeight w:val="20"/>
        </w:trPr>
        <w:tc>
          <w:tcPr>
            <w:tcW w:w="533" w:type="dxa"/>
          </w:tcPr>
          <w:p w:rsidR="00D820DC" w:rsidRPr="00893595" w:rsidRDefault="00D820DC" w:rsidP="000D0C51">
            <w:pPr>
              <w:widowControl w:val="0"/>
              <w:spacing w:before="60"/>
              <w:rPr>
                <w:rFonts w:ascii="Arial" w:hAnsi="Arial" w:cs="Arial"/>
                <w:sz w:val="18"/>
                <w:szCs w:val="18"/>
              </w:rPr>
            </w:pPr>
            <w:r w:rsidRPr="00893595">
              <w:rPr>
                <w:rFonts w:ascii="Arial" w:hAnsi="Arial" w:cs="Arial"/>
                <w:sz w:val="18"/>
                <w:szCs w:val="18"/>
              </w:rPr>
              <w:fldChar w:fldCharType="begin">
                <w:ffData>
                  <w:name w:val="Check37"/>
                  <w:enabled/>
                  <w:calcOnExit w:val="0"/>
                  <w:checkBox>
                    <w:sizeAuto/>
                    <w:default w:val="0"/>
                  </w:checkBox>
                </w:ffData>
              </w:fldChar>
            </w:r>
            <w:r w:rsidRPr="00893595">
              <w:rPr>
                <w:rFonts w:ascii="Arial" w:hAnsi="Arial" w:cs="Arial"/>
                <w:sz w:val="18"/>
                <w:szCs w:val="18"/>
              </w:rPr>
              <w:instrText xml:space="preserve"> FORMCHECKBOX </w:instrText>
            </w:r>
            <w:r w:rsidR="00ED1526">
              <w:rPr>
                <w:rFonts w:ascii="Arial" w:hAnsi="Arial" w:cs="Arial"/>
                <w:sz w:val="18"/>
                <w:szCs w:val="18"/>
              </w:rPr>
            </w:r>
            <w:r w:rsidR="00ED1526">
              <w:rPr>
                <w:rFonts w:ascii="Arial" w:hAnsi="Arial" w:cs="Arial"/>
                <w:sz w:val="18"/>
                <w:szCs w:val="18"/>
              </w:rPr>
              <w:fldChar w:fldCharType="separate"/>
            </w:r>
            <w:r w:rsidRPr="00893595">
              <w:rPr>
                <w:rFonts w:ascii="Arial" w:hAnsi="Arial" w:cs="Arial"/>
                <w:sz w:val="18"/>
                <w:szCs w:val="18"/>
              </w:rPr>
              <w:fldChar w:fldCharType="end"/>
            </w:r>
          </w:p>
        </w:tc>
        <w:tc>
          <w:tcPr>
            <w:tcW w:w="1642" w:type="dxa"/>
          </w:tcPr>
          <w:p w:rsidR="00D820DC" w:rsidRPr="00893595" w:rsidRDefault="00D820DC" w:rsidP="000D0C51">
            <w:pPr>
              <w:widowControl w:val="0"/>
              <w:spacing w:before="60"/>
              <w:rPr>
                <w:rFonts w:ascii="Arial" w:hAnsi="Arial" w:cs="Arial"/>
                <w:i/>
                <w:sz w:val="18"/>
                <w:szCs w:val="18"/>
              </w:rPr>
            </w:pPr>
            <w:r w:rsidRPr="00893595">
              <w:rPr>
                <w:rFonts w:ascii="Arial" w:hAnsi="Arial" w:cs="Arial"/>
                <w:i/>
                <w:sz w:val="18"/>
                <w:szCs w:val="18"/>
              </w:rPr>
              <w:t xml:space="preserve">Appendix </w:t>
            </w:r>
            <w:r w:rsidR="00225313">
              <w:rPr>
                <w:rFonts w:ascii="Arial" w:hAnsi="Arial" w:cs="Arial"/>
                <w:i/>
                <w:sz w:val="18"/>
                <w:szCs w:val="18"/>
              </w:rPr>
              <w:t>C</w:t>
            </w:r>
          </w:p>
        </w:tc>
        <w:tc>
          <w:tcPr>
            <w:tcW w:w="8554" w:type="dxa"/>
          </w:tcPr>
          <w:p w:rsidR="00D820DC" w:rsidRPr="00893595" w:rsidRDefault="00DC4744" w:rsidP="000D0C51">
            <w:pPr>
              <w:widowControl w:val="0"/>
              <w:spacing w:before="60"/>
              <w:rPr>
                <w:rFonts w:ascii="Arial" w:hAnsi="Arial" w:cs="Arial"/>
                <w:sz w:val="18"/>
                <w:szCs w:val="18"/>
              </w:rPr>
            </w:pPr>
            <w:r>
              <w:rPr>
                <w:rFonts w:ascii="Arial" w:hAnsi="Arial" w:cs="Arial"/>
                <w:sz w:val="18"/>
                <w:szCs w:val="18"/>
              </w:rPr>
              <w:t>B</w:t>
            </w:r>
            <w:r w:rsidRPr="00E16FBE">
              <w:rPr>
                <w:rFonts w:ascii="Arial" w:hAnsi="Arial" w:cs="Arial"/>
                <w:sz w:val="18"/>
                <w:szCs w:val="18"/>
              </w:rPr>
              <w:t>oring logs and/or well construction diagrams for any existing sampling or monitoring points that will be used during the focused investigation</w:t>
            </w:r>
            <w:r>
              <w:rPr>
                <w:rFonts w:ascii="Arial" w:hAnsi="Arial" w:cs="Arial"/>
                <w:sz w:val="18"/>
                <w:szCs w:val="18"/>
              </w:rPr>
              <w:t>.</w:t>
            </w:r>
          </w:p>
        </w:tc>
      </w:tr>
      <w:tr w:rsidR="0016671E" w:rsidRPr="00893595" w:rsidTr="004A388D">
        <w:trPr>
          <w:trHeight w:val="20"/>
        </w:trPr>
        <w:tc>
          <w:tcPr>
            <w:tcW w:w="533" w:type="dxa"/>
          </w:tcPr>
          <w:p w:rsidR="0016671E" w:rsidRPr="00893595" w:rsidRDefault="0016671E" w:rsidP="000D0C51">
            <w:pPr>
              <w:widowControl w:val="0"/>
              <w:spacing w:before="60"/>
              <w:rPr>
                <w:rFonts w:ascii="Arial" w:hAnsi="Arial" w:cs="Arial"/>
                <w:sz w:val="18"/>
                <w:szCs w:val="18"/>
              </w:rPr>
            </w:pPr>
            <w:r w:rsidRPr="00893595">
              <w:rPr>
                <w:rFonts w:ascii="Arial" w:hAnsi="Arial" w:cs="Arial"/>
                <w:sz w:val="18"/>
                <w:szCs w:val="18"/>
              </w:rPr>
              <w:fldChar w:fldCharType="begin">
                <w:ffData>
                  <w:name w:val="Check37"/>
                  <w:enabled/>
                  <w:calcOnExit w:val="0"/>
                  <w:checkBox>
                    <w:sizeAuto/>
                    <w:default w:val="0"/>
                  </w:checkBox>
                </w:ffData>
              </w:fldChar>
            </w:r>
            <w:r w:rsidRPr="00893595">
              <w:rPr>
                <w:rFonts w:ascii="Arial" w:hAnsi="Arial" w:cs="Arial"/>
                <w:sz w:val="18"/>
                <w:szCs w:val="18"/>
              </w:rPr>
              <w:instrText xml:space="preserve"> FORMCHECKBOX </w:instrText>
            </w:r>
            <w:r w:rsidR="00ED1526">
              <w:rPr>
                <w:rFonts w:ascii="Arial" w:hAnsi="Arial" w:cs="Arial"/>
                <w:sz w:val="18"/>
                <w:szCs w:val="18"/>
              </w:rPr>
            </w:r>
            <w:r w:rsidR="00ED1526">
              <w:rPr>
                <w:rFonts w:ascii="Arial" w:hAnsi="Arial" w:cs="Arial"/>
                <w:sz w:val="18"/>
                <w:szCs w:val="18"/>
              </w:rPr>
              <w:fldChar w:fldCharType="separate"/>
            </w:r>
            <w:r w:rsidRPr="00893595">
              <w:rPr>
                <w:rFonts w:ascii="Arial" w:hAnsi="Arial" w:cs="Arial"/>
                <w:sz w:val="18"/>
                <w:szCs w:val="18"/>
              </w:rPr>
              <w:fldChar w:fldCharType="end"/>
            </w:r>
          </w:p>
        </w:tc>
        <w:tc>
          <w:tcPr>
            <w:tcW w:w="1642" w:type="dxa"/>
          </w:tcPr>
          <w:p w:rsidR="0016671E" w:rsidRPr="00893595" w:rsidRDefault="0016671E" w:rsidP="000D0C51">
            <w:pPr>
              <w:widowControl w:val="0"/>
              <w:spacing w:before="60"/>
              <w:rPr>
                <w:rFonts w:ascii="Arial" w:hAnsi="Arial" w:cs="Arial"/>
                <w:i/>
                <w:sz w:val="18"/>
                <w:szCs w:val="18"/>
              </w:rPr>
            </w:pPr>
            <w:r w:rsidRPr="00893595">
              <w:rPr>
                <w:rFonts w:ascii="Arial" w:hAnsi="Arial" w:cs="Arial"/>
                <w:i/>
                <w:sz w:val="18"/>
                <w:szCs w:val="18"/>
              </w:rPr>
              <w:t xml:space="preserve">Appendix </w:t>
            </w:r>
            <w:r w:rsidR="00DC4744">
              <w:rPr>
                <w:rFonts w:ascii="Arial" w:hAnsi="Arial" w:cs="Arial"/>
                <w:i/>
                <w:sz w:val="18"/>
                <w:szCs w:val="18"/>
              </w:rPr>
              <w:t>D</w:t>
            </w:r>
          </w:p>
        </w:tc>
        <w:tc>
          <w:tcPr>
            <w:tcW w:w="8554" w:type="dxa"/>
          </w:tcPr>
          <w:p w:rsidR="0016671E" w:rsidRPr="00893595" w:rsidRDefault="0016671E" w:rsidP="000D0C51">
            <w:pPr>
              <w:widowControl w:val="0"/>
              <w:spacing w:before="60"/>
              <w:rPr>
                <w:rFonts w:ascii="Arial" w:hAnsi="Arial" w:cs="Arial"/>
                <w:sz w:val="18"/>
                <w:szCs w:val="18"/>
              </w:rPr>
            </w:pPr>
            <w:r w:rsidRPr="00893595">
              <w:rPr>
                <w:rFonts w:ascii="Arial" w:hAnsi="Arial" w:cs="Arial"/>
                <w:sz w:val="18"/>
                <w:szCs w:val="18"/>
              </w:rPr>
              <w:t xml:space="preserve">Example data products requested in Section </w:t>
            </w:r>
            <w:r>
              <w:rPr>
                <w:rFonts w:ascii="Arial" w:hAnsi="Arial" w:cs="Arial"/>
                <w:sz w:val="18"/>
                <w:szCs w:val="18"/>
              </w:rPr>
              <w:t>3</w:t>
            </w:r>
            <w:r w:rsidR="00DC4744">
              <w:rPr>
                <w:rFonts w:ascii="Arial" w:hAnsi="Arial" w:cs="Arial"/>
                <w:sz w:val="18"/>
                <w:szCs w:val="18"/>
              </w:rPr>
              <w:t>.</w:t>
            </w:r>
          </w:p>
        </w:tc>
      </w:tr>
    </w:tbl>
    <w:p w:rsidR="008303E2" w:rsidRPr="00221BEC" w:rsidRDefault="008303E2" w:rsidP="000D0C51">
      <w:pPr>
        <w:widowControl w:val="0"/>
        <w:rPr>
          <w:rFonts w:ascii="Arial" w:hAnsi="Arial" w:cs="Arial"/>
          <w:sz w:val="18"/>
          <w:szCs w:val="18"/>
        </w:rPr>
      </w:pPr>
    </w:p>
    <w:sectPr w:rsidR="008303E2" w:rsidRPr="00221BEC" w:rsidSect="00A85CB1">
      <w:footerReference w:type="default" r:id="rId15"/>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E42" w:rsidRDefault="00947E42" w:rsidP="00A71D7E">
      <w:r>
        <w:separator/>
      </w:r>
    </w:p>
  </w:endnote>
  <w:endnote w:type="continuationSeparator" w:id="0">
    <w:p w:rsidR="00947E42" w:rsidRDefault="00947E42" w:rsidP="00A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8B3" w:rsidRPr="00D53867" w:rsidRDefault="002768B3" w:rsidP="002768B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2768B3" w:rsidRPr="003D65E7" w:rsidRDefault="002768B3" w:rsidP="002768B3">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rsidR="002768B3" w:rsidRPr="003D65E7" w:rsidRDefault="002768B3" w:rsidP="002768B3">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03</w:t>
    </w:r>
    <w:r w:rsidRPr="003D65E7">
      <w:rPr>
        <w:rFonts w:ascii="Calibri" w:hAnsi="Calibri" w:cs="Arial"/>
        <w:i/>
        <w:sz w:val="16"/>
        <w:szCs w:val="16"/>
      </w:rPr>
      <w:t xml:space="preserve">  •</w:t>
    </w:r>
    <w:proofErr w:type="gramEnd"/>
    <w:r w:rsidRPr="003D65E7">
      <w:rPr>
        <w:rFonts w:ascii="Calibri" w:hAnsi="Calibri" w:cs="Arial"/>
        <w:i/>
        <w:sz w:val="16"/>
        <w:szCs w:val="16"/>
      </w:rPr>
      <w:t xml:space="preserve">  </w:t>
    </w:r>
    <w:r w:rsidR="00C0483F">
      <w:rPr>
        <w:rFonts w:ascii="Calibri" w:hAnsi="Calibri" w:cs="Arial"/>
        <w:i/>
        <w:sz w:val="16"/>
        <w:szCs w:val="16"/>
      </w:rPr>
      <w:t>3/2</w:t>
    </w:r>
    <w:r w:rsidR="00ED1526">
      <w:rPr>
        <w:rFonts w:ascii="Calibri" w:hAnsi="Calibri" w:cs="Arial"/>
        <w:i/>
        <w:sz w:val="16"/>
        <w:szCs w:val="16"/>
      </w:rPr>
      <w:t>6</w:t>
    </w:r>
    <w:r>
      <w:rPr>
        <w:rFonts w:ascii="Calibri" w:hAnsi="Calibri" w:cs="Arial"/>
        <w:i/>
        <w:sz w:val="16"/>
        <w:szCs w:val="16"/>
      </w:rPr>
      <w:t>/2</w:t>
    </w:r>
    <w:r w:rsidR="003F702C">
      <w:rPr>
        <w:rFonts w:ascii="Calibri" w:hAnsi="Calibri" w:cs="Arial"/>
        <w:i/>
        <w:sz w:val="16"/>
        <w:szCs w:val="16"/>
      </w:rPr>
      <w:t>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ED1526">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ED1526">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E42" w:rsidRDefault="00947E42" w:rsidP="00A71D7E">
      <w:r>
        <w:separator/>
      </w:r>
    </w:p>
  </w:footnote>
  <w:footnote w:type="continuationSeparator" w:id="0">
    <w:p w:rsidR="00947E42" w:rsidRDefault="00947E42" w:rsidP="00A7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3632E5"/>
    <w:multiLevelType w:val="hybridMultilevel"/>
    <w:tmpl w:val="5316F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737EB"/>
    <w:multiLevelType w:val="hybridMultilevel"/>
    <w:tmpl w:val="D84EBAC2"/>
    <w:lvl w:ilvl="0" w:tplc="482C2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24585B"/>
    <w:multiLevelType w:val="hybridMultilevel"/>
    <w:tmpl w:val="8FECC196"/>
    <w:lvl w:ilvl="0" w:tplc="0A222B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57273B"/>
    <w:multiLevelType w:val="hybridMultilevel"/>
    <w:tmpl w:val="C5BAF5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3E9C284D"/>
    <w:multiLevelType w:val="hybridMultilevel"/>
    <w:tmpl w:val="B7BE8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143CDD"/>
    <w:multiLevelType w:val="hybridMultilevel"/>
    <w:tmpl w:val="3EA81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4257B69"/>
    <w:multiLevelType w:val="hybridMultilevel"/>
    <w:tmpl w:val="5ECAF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4D6868"/>
    <w:multiLevelType w:val="hybridMultilevel"/>
    <w:tmpl w:val="6786DF1C"/>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5" w15:restartNumberingAfterBreak="0">
    <w:nsid w:val="5DA43852"/>
    <w:multiLevelType w:val="hybridMultilevel"/>
    <w:tmpl w:val="D7D005BE"/>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C0F533E"/>
    <w:multiLevelType w:val="hybridMultilevel"/>
    <w:tmpl w:val="92927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D727D7D"/>
    <w:multiLevelType w:val="hybridMultilevel"/>
    <w:tmpl w:val="DE388F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0" w15:restartNumberingAfterBreak="0">
    <w:nsid w:val="6F2C2801"/>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2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7"/>
    <w:lvlOverride w:ilvl="0">
      <w:lvl w:ilvl="0">
        <w:start w:val="1"/>
        <w:numFmt w:val="decimal"/>
        <w:lvlText w:val="%1."/>
        <w:legacy w:legacy="1" w:legacySpace="0" w:legacyIndent="360"/>
        <w:lvlJc w:val="left"/>
        <w:pPr>
          <w:ind w:left="360" w:hanging="360"/>
        </w:pPr>
        <w:rPr>
          <w:b w:val="0"/>
          <w:i w:val="0"/>
        </w:rPr>
      </w:lvl>
    </w:lvlOverride>
  </w:num>
  <w:num w:numId="4">
    <w:abstractNumId w:val="19"/>
  </w:num>
  <w:num w:numId="5">
    <w:abstractNumId w:val="1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0"/>
  </w:num>
  <w:num w:numId="7">
    <w:abstractNumId w:val="14"/>
  </w:num>
  <w:num w:numId="8">
    <w:abstractNumId w:val="16"/>
  </w:num>
  <w:num w:numId="9">
    <w:abstractNumId w:val="22"/>
  </w:num>
  <w:num w:numId="10">
    <w:abstractNumId w:val="22"/>
    <w:lvlOverride w:ilvl="0">
      <w:lvl w:ilvl="0">
        <w:start w:val="1"/>
        <w:numFmt w:val="decimal"/>
        <w:lvlText w:val="%1."/>
        <w:lvlJc w:val="left"/>
        <w:pPr>
          <w:tabs>
            <w:tab w:val="num" w:pos="360"/>
          </w:tabs>
          <w:ind w:left="360" w:hanging="360"/>
        </w:pPr>
        <w:rPr>
          <w:rFonts w:hint="default"/>
          <w:b/>
          <w:i w:val="0"/>
        </w:rPr>
      </w:lvl>
    </w:lvlOverride>
  </w:num>
  <w:num w:numId="11">
    <w:abstractNumId w:val="2"/>
  </w:num>
  <w:num w:numId="12">
    <w:abstractNumId w:val="13"/>
  </w:num>
  <w:num w:numId="13">
    <w:abstractNumId w:val="6"/>
  </w:num>
  <w:num w:numId="14">
    <w:abstractNumId w:val="4"/>
  </w:num>
  <w:num w:numId="15">
    <w:abstractNumId w:val="9"/>
  </w:num>
  <w:num w:numId="16">
    <w:abstractNumId w:val="20"/>
  </w:num>
  <w:num w:numId="17">
    <w:abstractNumId w:val="3"/>
  </w:num>
  <w:num w:numId="18">
    <w:abstractNumId w:val="8"/>
  </w:num>
  <w:num w:numId="19">
    <w:abstractNumId w:val="15"/>
  </w:num>
  <w:num w:numId="20">
    <w:abstractNumId w:val="12"/>
  </w:num>
  <w:num w:numId="21">
    <w:abstractNumId w:val="5"/>
  </w:num>
  <w:num w:numId="22">
    <w:abstractNumId w:val="17"/>
  </w:num>
  <w:num w:numId="23">
    <w:abstractNumId w:val="18"/>
  </w:num>
  <w:num w:numId="24">
    <w:abstractNumId w:val="11"/>
  </w:num>
  <w:num w:numId="25">
    <w:abstractNumId w:val="1"/>
  </w:num>
  <w:num w:numId="26">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1263C"/>
    <w:rsid w:val="00021F15"/>
    <w:rsid w:val="00030641"/>
    <w:rsid w:val="000752DA"/>
    <w:rsid w:val="00085768"/>
    <w:rsid w:val="000903B1"/>
    <w:rsid w:val="00092247"/>
    <w:rsid w:val="000931BA"/>
    <w:rsid w:val="000949B9"/>
    <w:rsid w:val="000C684B"/>
    <w:rsid w:val="000D0C51"/>
    <w:rsid w:val="000D2A53"/>
    <w:rsid w:val="000E69B1"/>
    <w:rsid w:val="000F4BF9"/>
    <w:rsid w:val="000F69E7"/>
    <w:rsid w:val="00111068"/>
    <w:rsid w:val="00123BF8"/>
    <w:rsid w:val="0016671E"/>
    <w:rsid w:val="00171C3F"/>
    <w:rsid w:val="001A0E3E"/>
    <w:rsid w:val="001A1CDC"/>
    <w:rsid w:val="001C631B"/>
    <w:rsid w:val="001C77CD"/>
    <w:rsid w:val="001F3C31"/>
    <w:rsid w:val="00202F5E"/>
    <w:rsid w:val="00206409"/>
    <w:rsid w:val="002158CA"/>
    <w:rsid w:val="0022176A"/>
    <w:rsid w:val="00221BEC"/>
    <w:rsid w:val="00225313"/>
    <w:rsid w:val="00227DF2"/>
    <w:rsid w:val="00232223"/>
    <w:rsid w:val="002768B3"/>
    <w:rsid w:val="00280B72"/>
    <w:rsid w:val="00286D45"/>
    <w:rsid w:val="002932D0"/>
    <w:rsid w:val="002A5B02"/>
    <w:rsid w:val="002B2B95"/>
    <w:rsid w:val="002B6C6D"/>
    <w:rsid w:val="002B7270"/>
    <w:rsid w:val="002D19E9"/>
    <w:rsid w:val="002E5BD1"/>
    <w:rsid w:val="002F29B0"/>
    <w:rsid w:val="00305440"/>
    <w:rsid w:val="003137F0"/>
    <w:rsid w:val="00315202"/>
    <w:rsid w:val="003166C2"/>
    <w:rsid w:val="00321966"/>
    <w:rsid w:val="00331E5B"/>
    <w:rsid w:val="0034181F"/>
    <w:rsid w:val="00345063"/>
    <w:rsid w:val="00354166"/>
    <w:rsid w:val="00357F4C"/>
    <w:rsid w:val="00370447"/>
    <w:rsid w:val="0037326A"/>
    <w:rsid w:val="0039528C"/>
    <w:rsid w:val="00395B84"/>
    <w:rsid w:val="003B72B3"/>
    <w:rsid w:val="003D0849"/>
    <w:rsid w:val="003D3525"/>
    <w:rsid w:val="003E1EC1"/>
    <w:rsid w:val="003E278F"/>
    <w:rsid w:val="003E7D46"/>
    <w:rsid w:val="003F702C"/>
    <w:rsid w:val="004201E1"/>
    <w:rsid w:val="0042650D"/>
    <w:rsid w:val="004316D8"/>
    <w:rsid w:val="00437843"/>
    <w:rsid w:val="0046531B"/>
    <w:rsid w:val="00467C4D"/>
    <w:rsid w:val="0049763F"/>
    <w:rsid w:val="004A388D"/>
    <w:rsid w:val="004C1DFE"/>
    <w:rsid w:val="004E46D5"/>
    <w:rsid w:val="004F2BDA"/>
    <w:rsid w:val="004F3D41"/>
    <w:rsid w:val="00503D44"/>
    <w:rsid w:val="00507512"/>
    <w:rsid w:val="00542C8B"/>
    <w:rsid w:val="005517CB"/>
    <w:rsid w:val="0058714B"/>
    <w:rsid w:val="00595204"/>
    <w:rsid w:val="005B3493"/>
    <w:rsid w:val="005B600F"/>
    <w:rsid w:val="005F467D"/>
    <w:rsid w:val="00604B83"/>
    <w:rsid w:val="0061360C"/>
    <w:rsid w:val="00644EF4"/>
    <w:rsid w:val="00672CC5"/>
    <w:rsid w:val="006B0C7B"/>
    <w:rsid w:val="006B1D1B"/>
    <w:rsid w:val="006C4082"/>
    <w:rsid w:val="006D2CCA"/>
    <w:rsid w:val="006E1A5E"/>
    <w:rsid w:val="006E2DD1"/>
    <w:rsid w:val="006E3C57"/>
    <w:rsid w:val="006F1DBA"/>
    <w:rsid w:val="007038F3"/>
    <w:rsid w:val="00735C72"/>
    <w:rsid w:val="00775283"/>
    <w:rsid w:val="007928F4"/>
    <w:rsid w:val="007A2487"/>
    <w:rsid w:val="007C389A"/>
    <w:rsid w:val="007C54DF"/>
    <w:rsid w:val="007E1863"/>
    <w:rsid w:val="007F3C63"/>
    <w:rsid w:val="00814D9A"/>
    <w:rsid w:val="008303E2"/>
    <w:rsid w:val="0083776F"/>
    <w:rsid w:val="008911F7"/>
    <w:rsid w:val="00893595"/>
    <w:rsid w:val="008A2387"/>
    <w:rsid w:val="008A36BC"/>
    <w:rsid w:val="008B56DE"/>
    <w:rsid w:val="008C6814"/>
    <w:rsid w:val="008D0803"/>
    <w:rsid w:val="008D25D0"/>
    <w:rsid w:val="00910FD4"/>
    <w:rsid w:val="00931250"/>
    <w:rsid w:val="00947E42"/>
    <w:rsid w:val="0095459C"/>
    <w:rsid w:val="009576EC"/>
    <w:rsid w:val="00960B53"/>
    <w:rsid w:val="009637B7"/>
    <w:rsid w:val="00971C07"/>
    <w:rsid w:val="009B6A77"/>
    <w:rsid w:val="009D0CED"/>
    <w:rsid w:val="009D5EF7"/>
    <w:rsid w:val="009E11FE"/>
    <w:rsid w:val="009E54D8"/>
    <w:rsid w:val="009F4562"/>
    <w:rsid w:val="00A51A5D"/>
    <w:rsid w:val="00A55EEA"/>
    <w:rsid w:val="00A563F2"/>
    <w:rsid w:val="00A71D7E"/>
    <w:rsid w:val="00A83853"/>
    <w:rsid w:val="00A85364"/>
    <w:rsid w:val="00A85CB1"/>
    <w:rsid w:val="00AC313F"/>
    <w:rsid w:val="00AD48B8"/>
    <w:rsid w:val="00AD758B"/>
    <w:rsid w:val="00AE39E7"/>
    <w:rsid w:val="00AF70D7"/>
    <w:rsid w:val="00B000B0"/>
    <w:rsid w:val="00B01194"/>
    <w:rsid w:val="00B02B94"/>
    <w:rsid w:val="00B1066E"/>
    <w:rsid w:val="00B55236"/>
    <w:rsid w:val="00B87088"/>
    <w:rsid w:val="00B90829"/>
    <w:rsid w:val="00BA0527"/>
    <w:rsid w:val="00BC23BF"/>
    <w:rsid w:val="00BD2350"/>
    <w:rsid w:val="00BD5633"/>
    <w:rsid w:val="00BE2884"/>
    <w:rsid w:val="00BE5C1A"/>
    <w:rsid w:val="00C0483F"/>
    <w:rsid w:val="00C25C2D"/>
    <w:rsid w:val="00C315CF"/>
    <w:rsid w:val="00C35ACF"/>
    <w:rsid w:val="00C407F9"/>
    <w:rsid w:val="00C44F64"/>
    <w:rsid w:val="00C53F36"/>
    <w:rsid w:val="00C80170"/>
    <w:rsid w:val="00CA55E2"/>
    <w:rsid w:val="00CB257A"/>
    <w:rsid w:val="00CB3002"/>
    <w:rsid w:val="00CC5CA4"/>
    <w:rsid w:val="00D10E0F"/>
    <w:rsid w:val="00D43D1F"/>
    <w:rsid w:val="00D778BE"/>
    <w:rsid w:val="00D820DC"/>
    <w:rsid w:val="00D90EB3"/>
    <w:rsid w:val="00D932A2"/>
    <w:rsid w:val="00D93C2E"/>
    <w:rsid w:val="00DC4744"/>
    <w:rsid w:val="00DD198F"/>
    <w:rsid w:val="00DD4340"/>
    <w:rsid w:val="00DD5335"/>
    <w:rsid w:val="00DE0D0C"/>
    <w:rsid w:val="00DF216B"/>
    <w:rsid w:val="00DF3435"/>
    <w:rsid w:val="00E2313B"/>
    <w:rsid w:val="00E234B8"/>
    <w:rsid w:val="00E271DF"/>
    <w:rsid w:val="00E32BFE"/>
    <w:rsid w:val="00E45EB9"/>
    <w:rsid w:val="00E527CC"/>
    <w:rsid w:val="00E66E3D"/>
    <w:rsid w:val="00EA40E5"/>
    <w:rsid w:val="00EA42F8"/>
    <w:rsid w:val="00EA6787"/>
    <w:rsid w:val="00ED1526"/>
    <w:rsid w:val="00EE2ED1"/>
    <w:rsid w:val="00EE314E"/>
    <w:rsid w:val="00F20BDD"/>
    <w:rsid w:val="00F232AB"/>
    <w:rsid w:val="00F23CA4"/>
    <w:rsid w:val="00F86D42"/>
    <w:rsid w:val="00FD37F8"/>
    <w:rsid w:val="00FD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EEA31C"/>
  <w15:chartTrackingRefBased/>
  <w15:docId w15:val="{C9B5E522-194B-46B0-ABC8-B8198747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71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2D19E9"/>
    <w:rPr>
      <w:sz w:val="16"/>
      <w:szCs w:val="16"/>
    </w:rPr>
  </w:style>
  <w:style w:type="paragraph" w:styleId="CommentText">
    <w:name w:val="annotation text"/>
    <w:basedOn w:val="Normal"/>
    <w:link w:val="CommentTextChar"/>
    <w:uiPriority w:val="99"/>
    <w:semiHidden/>
    <w:unhideWhenUsed/>
    <w:rsid w:val="002D19E9"/>
    <w:rPr>
      <w:sz w:val="20"/>
      <w:szCs w:val="20"/>
    </w:rPr>
  </w:style>
  <w:style w:type="character" w:customStyle="1" w:styleId="CommentTextChar">
    <w:name w:val="Comment Text Char"/>
    <w:basedOn w:val="DefaultParagraphFont"/>
    <w:link w:val="CommentText"/>
    <w:uiPriority w:val="99"/>
    <w:semiHidden/>
    <w:rsid w:val="002D19E9"/>
  </w:style>
  <w:style w:type="paragraph" w:styleId="CommentSubject">
    <w:name w:val="annotation subject"/>
    <w:basedOn w:val="CommentText"/>
    <w:next w:val="CommentText"/>
    <w:link w:val="CommentSubjectChar"/>
    <w:uiPriority w:val="99"/>
    <w:semiHidden/>
    <w:unhideWhenUsed/>
    <w:rsid w:val="002D19E9"/>
    <w:rPr>
      <w:b/>
      <w:bCs/>
    </w:rPr>
  </w:style>
  <w:style w:type="character" w:customStyle="1" w:styleId="CommentSubjectChar">
    <w:name w:val="Comment Subject Char"/>
    <w:link w:val="CommentSubject"/>
    <w:uiPriority w:val="99"/>
    <w:semiHidden/>
    <w:rsid w:val="002D19E9"/>
    <w:rPr>
      <w:b/>
      <w:bCs/>
    </w:rPr>
  </w:style>
  <w:style w:type="paragraph" w:styleId="ListParagraph">
    <w:name w:val="List Paragraph"/>
    <w:basedOn w:val="Normal"/>
    <w:uiPriority w:val="34"/>
    <w:qFormat/>
    <w:rsid w:val="00D778BE"/>
    <w:pPr>
      <w:ind w:left="720"/>
    </w:pPr>
  </w:style>
  <w:style w:type="paragraph" w:styleId="Revision">
    <w:name w:val="Revision"/>
    <w:hidden/>
    <w:uiPriority w:val="99"/>
    <w:semiHidden/>
    <w:rsid w:val="004201E1"/>
    <w:rPr>
      <w:sz w:val="24"/>
      <w:szCs w:val="24"/>
    </w:rPr>
  </w:style>
  <w:style w:type="paragraph" w:customStyle="1" w:styleId="Form-Bodytext1">
    <w:name w:val="Form - Bodytext 1"/>
    <w:basedOn w:val="BodyText"/>
    <w:link w:val="Form-Bodytext1Char"/>
    <w:qFormat/>
    <w:rsid w:val="00814D9A"/>
    <w:pPr>
      <w:widowControl w:val="0"/>
      <w:spacing w:before="120" w:after="0"/>
    </w:pPr>
    <w:rPr>
      <w:rFonts w:ascii="Arial" w:hAnsi="Arial"/>
      <w:bCs/>
      <w:sz w:val="18"/>
    </w:rPr>
  </w:style>
  <w:style w:type="character" w:customStyle="1" w:styleId="Form-Bodytext1Char">
    <w:name w:val="Form - Bodytext 1 Char"/>
    <w:link w:val="Form-Bodytext1"/>
    <w:rsid w:val="00814D9A"/>
    <w:rPr>
      <w:rFonts w:ascii="Arial" w:hAnsi="Arial"/>
      <w:bCs/>
      <w:sz w:val="18"/>
    </w:rPr>
  </w:style>
  <w:style w:type="paragraph" w:customStyle="1" w:styleId="Form-Heading2">
    <w:name w:val="Form - Heading 2"/>
    <w:link w:val="Form-Heading2Char"/>
    <w:qFormat/>
    <w:rsid w:val="00814D9A"/>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814D9A"/>
    <w:rPr>
      <w:rFonts w:ascii="Trebuchet MS" w:hAnsi="Trebuchet MS"/>
      <w:b/>
      <w:sz w:val="24"/>
    </w:rPr>
  </w:style>
  <w:style w:type="paragraph" w:customStyle="1" w:styleId="Form-Title1">
    <w:name w:val="Form - Title 1"/>
    <w:basedOn w:val="Normal"/>
    <w:link w:val="Form-Title1Char"/>
    <w:qFormat/>
    <w:rsid w:val="007038F3"/>
    <w:pPr>
      <w:widowControl w:val="0"/>
      <w:spacing w:before="80"/>
      <w:jc w:val="right"/>
    </w:pPr>
    <w:rPr>
      <w:rFonts w:ascii="Calibri" w:hAnsi="Calibri"/>
      <w:bCs/>
      <w:sz w:val="40"/>
    </w:rPr>
  </w:style>
  <w:style w:type="character" w:customStyle="1" w:styleId="Form-Title1Char">
    <w:name w:val="Form - Title 1 Char"/>
    <w:link w:val="Form-Title1"/>
    <w:rsid w:val="007038F3"/>
    <w:rPr>
      <w:rFonts w:ascii="Calibri" w:hAnsi="Calibri"/>
      <w:bCs/>
      <w:sz w:val="40"/>
      <w:szCs w:val="24"/>
    </w:rPr>
  </w:style>
  <w:style w:type="paragraph" w:customStyle="1" w:styleId="Form-Title2">
    <w:name w:val="Form - Title 2"/>
    <w:basedOn w:val="Header"/>
    <w:link w:val="Form-Title2Char"/>
    <w:qFormat/>
    <w:rsid w:val="007038F3"/>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7038F3"/>
    <w:rPr>
      <w:rFonts w:ascii="Arial Black" w:hAnsi="Arial Black"/>
      <w:bCs/>
      <w:sz w:val="22"/>
    </w:rPr>
  </w:style>
  <w:style w:type="paragraph" w:customStyle="1" w:styleId="Form-Title3">
    <w:name w:val="Form - Title 3"/>
    <w:basedOn w:val="Header"/>
    <w:link w:val="Form-Title3Char"/>
    <w:qFormat/>
    <w:rsid w:val="007038F3"/>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7038F3"/>
    <w:rPr>
      <w:rFonts w:ascii="Calibri" w:hAnsi="Calibri"/>
      <w:bCs/>
      <w:sz w:val="22"/>
    </w:rPr>
  </w:style>
  <w:style w:type="character" w:customStyle="1" w:styleId="Form-Heading1Char">
    <w:name w:val="Form - Heading 1 Char"/>
    <w:link w:val="Form-Heading1"/>
    <w:rsid w:val="002768B3"/>
    <w:rPr>
      <w:rFonts w:ascii="Calibri" w:hAnsi="Calibri"/>
      <w:b/>
      <w:sz w:val="28"/>
      <w:szCs w:val="24"/>
    </w:rPr>
  </w:style>
  <w:style w:type="paragraph" w:customStyle="1" w:styleId="Form-Heading1">
    <w:name w:val="Form - Heading 1"/>
    <w:link w:val="Form-Heading1Char"/>
    <w:qFormat/>
    <w:rsid w:val="002768B3"/>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c-prp7-01.pdf" TargetMode="External"/><Relationship Id="rId13" Type="http://schemas.openxmlformats.org/officeDocument/2006/relationships/hyperlink" Target="https://www.pca.state.mn.us/sites/default/files/c-prp7-04.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ca.state.mn.us/sites/default/files/c-prp7-04.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sites/default/files/c-prp7-04.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ca.state.mn.us/sites/default/files/c-prp4-06.docx" TargetMode="External"/><Relationship Id="rId4" Type="http://schemas.openxmlformats.org/officeDocument/2006/relationships/webSettings" Target="webSettings.xml"/><Relationship Id="rId9" Type="http://schemas.openxmlformats.org/officeDocument/2006/relationships/hyperlink" Target="https://www.pca.state.mn.us/waste/cleanup-guidance" TargetMode="External"/><Relationship Id="rId14" Type="http://schemas.openxmlformats.org/officeDocument/2006/relationships/hyperlink" Target="https://www.pca.state.mn.us/sites/default/files/c-prp4-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1095</Words>
  <Characters>7890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Focused investigation work plan</vt:lpstr>
    </vt:vector>
  </TitlesOfParts>
  <Manager>Chris Klucas (SS)</Manager>
  <Company>PCA</Company>
  <LinksUpToDate>false</LinksUpToDate>
  <CharactersWithSpaces>8968</CharactersWithSpaces>
  <SharedDoc>false</SharedDoc>
  <HLinks>
    <vt:vector size="24" baseType="variant">
      <vt:variant>
        <vt:i4>4325380</vt:i4>
      </vt:variant>
      <vt:variant>
        <vt:i4>237</vt:i4>
      </vt:variant>
      <vt:variant>
        <vt:i4>0</vt:i4>
      </vt:variant>
      <vt:variant>
        <vt:i4>5</vt:i4>
      </vt:variant>
      <vt:variant>
        <vt:lpwstr>https://www.pca.state.mn.us/sites/default/files/c-prp4-06.doc</vt:lpwstr>
      </vt:variant>
      <vt:variant>
        <vt:lpwstr/>
      </vt:variant>
      <vt:variant>
        <vt:i4>4325380</vt:i4>
      </vt:variant>
      <vt:variant>
        <vt:i4>228</vt:i4>
      </vt:variant>
      <vt:variant>
        <vt:i4>0</vt:i4>
      </vt:variant>
      <vt:variant>
        <vt:i4>5</vt:i4>
      </vt:variant>
      <vt:variant>
        <vt:lpwstr>https://www.pca.state.mn.us/sites/default/files/c-prp4-06.doc</vt:lpwstr>
      </vt:variant>
      <vt:variant>
        <vt:lpwstr/>
      </vt:variant>
      <vt:variant>
        <vt:i4>4849687</vt:i4>
      </vt:variant>
      <vt:variant>
        <vt:i4>0</vt:i4>
      </vt:variant>
      <vt:variant>
        <vt:i4>0</vt:i4>
      </vt:variant>
      <vt:variant>
        <vt:i4>5</vt:i4>
      </vt:variant>
      <vt:variant>
        <vt:lpwstr>https://www.pca.state.mn.us/sites/default/files/c-prp7-01.pdf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Focused investigation work plan</dc:title>
  <dc:subject>Petroleum Remediation Program consultant guidance for completing corrective actions.</dc:subject>
  <dc:creator>Minnesota Pollution Control Agency - Stephen Frye (Chris Klucas)</dc:creator>
  <cp:keywords>Minnesota Pollution Control Agency,c-prp7-03,cleanup,petroleum remediation program,CAD,corrective action,PRP</cp:keywords>
  <dc:description>Form needs to be unprotected to show user's track changes/comments 3-24-21.</dc:description>
  <cp:lastModifiedBy>Simbeck, Sandra (MPCA)</cp:lastModifiedBy>
  <cp:revision>5</cp:revision>
  <cp:lastPrinted>2020-03-13T13:16:00Z</cp:lastPrinted>
  <dcterms:created xsi:type="dcterms:W3CDTF">2021-03-24T15:52:00Z</dcterms:created>
  <dcterms:modified xsi:type="dcterms:W3CDTF">2021-03-26T18:36:00Z</dcterms:modified>
  <cp:category>cleanup,petroleum remediation program</cp:category>
</cp:coreProperties>
</file>