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 w14:paraId="4C3E9322" w14:textId="77777777">
        <w:trPr>
          <w:cantSplit/>
          <w:trHeight w:val="1350"/>
        </w:trPr>
        <w:tc>
          <w:tcPr>
            <w:tcW w:w="3978" w:type="dxa"/>
          </w:tcPr>
          <w:p w14:paraId="60044223" w14:textId="77777777" w:rsidR="008303E2" w:rsidRDefault="00EB7A80" w:rsidP="00EB7A80">
            <w:pPr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0FE0F159" wp14:editId="43979C21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1E6A1D6C" w14:textId="77777777" w:rsidR="00D06596" w:rsidRPr="00EB7A80" w:rsidRDefault="00EB7A80" w:rsidP="00EB7A80">
            <w:pPr>
              <w:pStyle w:val="Form-Title1"/>
              <w:spacing w:before="0"/>
              <w:rPr>
                <w:szCs w:val="40"/>
              </w:rPr>
            </w:pPr>
            <w:r w:rsidRPr="00EB7A80">
              <w:rPr>
                <w:szCs w:val="40"/>
              </w:rPr>
              <w:t>Qualitative information checklist</w:t>
            </w:r>
          </w:p>
          <w:p w14:paraId="67F77081" w14:textId="77777777" w:rsidR="008303E2" w:rsidRPr="00EB7A80" w:rsidRDefault="008E252C" w:rsidP="00EB7A80">
            <w:pPr>
              <w:pStyle w:val="Form-Title2"/>
            </w:pPr>
            <w:r w:rsidRPr="00D06596">
              <w:t>AERA-02</w:t>
            </w:r>
          </w:p>
          <w:p w14:paraId="1AA3EE84" w14:textId="77777777" w:rsidR="008303E2" w:rsidRPr="00EB7A80" w:rsidRDefault="00CB4E1C" w:rsidP="00EB7A80">
            <w:pPr>
              <w:pStyle w:val="Form-Title3"/>
              <w:spacing w:before="20"/>
            </w:pPr>
            <w:r w:rsidRPr="00EB7A80">
              <w:t xml:space="preserve">Air Emissions Risk Analysis </w:t>
            </w:r>
            <w:r w:rsidR="000B011B" w:rsidRPr="00EB7A80">
              <w:t>(AERA)</w:t>
            </w:r>
          </w:p>
          <w:p w14:paraId="1E01F5C7" w14:textId="77777777" w:rsidR="009F70B0" w:rsidRDefault="00785BE7" w:rsidP="00785BE7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 w:rsidRPr="008C2551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Air Emissions Risk Assessment – External Documentation</w:t>
            </w:r>
          </w:p>
        </w:tc>
      </w:tr>
    </w:tbl>
    <w:p w14:paraId="179F4FE7" w14:textId="67CB6460" w:rsidR="00165B4C" w:rsidRDefault="00165B4C" w:rsidP="00EB7A80">
      <w:pPr>
        <w:spacing w:before="360" w:after="120" w:line="200" w:lineRule="exact"/>
        <w:rPr>
          <w:rFonts w:ascii="Arial" w:hAnsi="Arial" w:cs="Arial"/>
          <w:sz w:val="18"/>
          <w:szCs w:val="18"/>
        </w:rPr>
      </w:pPr>
      <w:r w:rsidRPr="00D0501F">
        <w:rPr>
          <w:rFonts w:ascii="Arial" w:hAnsi="Arial" w:cs="Arial"/>
          <w:b/>
          <w:sz w:val="18"/>
          <w:szCs w:val="18"/>
        </w:rPr>
        <w:t>Purpose:</w:t>
      </w:r>
      <w:r>
        <w:rPr>
          <w:rFonts w:ascii="Arial" w:hAnsi="Arial" w:cs="Arial"/>
          <w:sz w:val="18"/>
          <w:szCs w:val="18"/>
        </w:rPr>
        <w:t xml:space="preserve"> This form serves as a checklist for submitting all necessary qualitative AERA materials.</w:t>
      </w:r>
      <w:r w:rsidRPr="00165B4C">
        <w:rPr>
          <w:rFonts w:ascii="Arial" w:hAnsi="Arial" w:cs="Arial"/>
          <w:sz w:val="18"/>
          <w:szCs w:val="18"/>
        </w:rPr>
        <w:t xml:space="preserve"> </w:t>
      </w:r>
      <w:r w:rsidR="00C56D01">
        <w:rPr>
          <w:rFonts w:ascii="Arial" w:hAnsi="Arial" w:cs="Arial"/>
          <w:sz w:val="18"/>
          <w:szCs w:val="18"/>
        </w:rPr>
        <w:t xml:space="preserve">All AERA forms </w:t>
      </w:r>
      <w:r w:rsidR="00EB7A80">
        <w:rPr>
          <w:rFonts w:ascii="Arial" w:hAnsi="Arial" w:cs="Arial"/>
          <w:sz w:val="18"/>
          <w:szCs w:val="18"/>
        </w:rPr>
        <w:t>can now be submitted through e-S</w:t>
      </w:r>
      <w:r w:rsidR="00C56D01">
        <w:rPr>
          <w:rFonts w:ascii="Arial" w:hAnsi="Arial" w:cs="Arial"/>
          <w:sz w:val="18"/>
          <w:szCs w:val="18"/>
        </w:rPr>
        <w:t xml:space="preserve">ervices. </w:t>
      </w:r>
      <w:r w:rsidRPr="00805660">
        <w:rPr>
          <w:rFonts w:ascii="Arial" w:hAnsi="Arial" w:cs="Arial"/>
          <w:sz w:val="18"/>
          <w:szCs w:val="18"/>
        </w:rPr>
        <w:t xml:space="preserve">Consult the </w:t>
      </w:r>
      <w:r w:rsidRPr="00D06596">
        <w:rPr>
          <w:rFonts w:ascii="Arial" w:hAnsi="Arial" w:cs="Arial"/>
          <w:sz w:val="18"/>
          <w:szCs w:val="18"/>
        </w:rPr>
        <w:t>Minnesota Pollution Control Agency (</w:t>
      </w:r>
      <w:r w:rsidRPr="00805660">
        <w:rPr>
          <w:rFonts w:ascii="Arial" w:hAnsi="Arial" w:cs="Arial"/>
          <w:sz w:val="18"/>
          <w:szCs w:val="18"/>
        </w:rPr>
        <w:t>MPCA</w:t>
      </w:r>
      <w:r w:rsidRPr="00D06596">
        <w:rPr>
          <w:rFonts w:ascii="Arial" w:hAnsi="Arial" w:cs="Arial"/>
          <w:sz w:val="18"/>
          <w:szCs w:val="18"/>
        </w:rPr>
        <w:t>)</w:t>
      </w:r>
      <w:r w:rsidRPr="00805660">
        <w:rPr>
          <w:rFonts w:ascii="Arial" w:hAnsi="Arial" w:cs="Arial"/>
          <w:sz w:val="18"/>
          <w:szCs w:val="18"/>
        </w:rPr>
        <w:t xml:space="preserve"> AERA guidance </w:t>
      </w:r>
      <w:r>
        <w:rPr>
          <w:rFonts w:ascii="Arial" w:hAnsi="Arial" w:cs="Arial"/>
          <w:sz w:val="18"/>
          <w:szCs w:val="18"/>
        </w:rPr>
        <w:t xml:space="preserve">website </w:t>
      </w:r>
      <w:r w:rsidRPr="00805660">
        <w:rPr>
          <w:rFonts w:ascii="Arial" w:hAnsi="Arial" w:cs="Arial"/>
          <w:sz w:val="18"/>
          <w:szCs w:val="18"/>
        </w:rPr>
        <w:t>for</w:t>
      </w:r>
      <w:r>
        <w:rPr>
          <w:rFonts w:ascii="Arial" w:hAnsi="Arial" w:cs="Arial"/>
          <w:sz w:val="18"/>
          <w:szCs w:val="18"/>
        </w:rPr>
        <w:t xml:space="preserve"> general </w:t>
      </w:r>
      <w:r w:rsidRPr="00805660">
        <w:rPr>
          <w:rFonts w:ascii="Arial" w:hAnsi="Arial" w:cs="Arial"/>
          <w:sz w:val="18"/>
          <w:szCs w:val="18"/>
        </w:rPr>
        <w:t xml:space="preserve">instructions at </w:t>
      </w:r>
      <w:hyperlink r:id="rId12" w:history="1">
        <w:r w:rsidR="001B2938" w:rsidRPr="007D7017">
          <w:rPr>
            <w:rStyle w:val="Hyperlink"/>
            <w:rFonts w:ascii="Arial" w:hAnsi="Arial" w:cs="Arial"/>
            <w:sz w:val="18"/>
            <w:szCs w:val="18"/>
          </w:rPr>
          <w:t>https://www.pca.state.mn.us/business-with-us/air-emissions-risk-analysis-aera</w:t>
        </w:r>
      </w:hyperlink>
      <w:r w:rsidRPr="0080566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19335E" w:rsidRPr="0019335E">
        <w:rPr>
          <w:rFonts w:ascii="Arial" w:hAnsi="Arial" w:cs="Arial"/>
          <w:sz w:val="18"/>
          <w:szCs w:val="18"/>
        </w:rPr>
        <w:t xml:space="preserve">Please go to </w:t>
      </w:r>
      <w:r w:rsidR="0019335E">
        <w:rPr>
          <w:rFonts w:ascii="Arial" w:hAnsi="Arial" w:cs="Arial"/>
          <w:sz w:val="18"/>
          <w:szCs w:val="18"/>
        </w:rPr>
        <w:t xml:space="preserve">the </w:t>
      </w:r>
      <w:r w:rsidR="0019335E" w:rsidRPr="0019335E">
        <w:rPr>
          <w:rFonts w:ascii="Arial" w:hAnsi="Arial" w:cs="Arial"/>
          <w:sz w:val="18"/>
          <w:szCs w:val="18"/>
        </w:rPr>
        <w:t>“Qualitative Risk Characterization” section within</w:t>
      </w:r>
      <w:r w:rsidR="0019335E">
        <w:rPr>
          <w:rFonts w:ascii="Arial" w:hAnsi="Arial" w:cs="Arial"/>
          <w:sz w:val="18"/>
          <w:szCs w:val="18"/>
        </w:rPr>
        <w:t xml:space="preserve"> the</w:t>
      </w:r>
      <w:r w:rsidR="0019335E" w:rsidRPr="0019335E">
        <w:rPr>
          <w:rFonts w:ascii="Arial" w:hAnsi="Arial" w:cs="Arial"/>
          <w:sz w:val="18"/>
          <w:szCs w:val="18"/>
        </w:rPr>
        <w:t xml:space="preserve"> “Risk Characterization: pulling it all together” in the AERA guidance</w:t>
      </w:r>
      <w:r w:rsidR="0019335E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441" w:type="dxa"/>
        <w:tblLook w:val="04A0" w:firstRow="1" w:lastRow="0" w:firstColumn="1" w:lastColumn="0" w:noHBand="0" w:noVBand="1"/>
      </w:tblPr>
      <w:tblGrid>
        <w:gridCol w:w="4006"/>
        <w:gridCol w:w="6065"/>
      </w:tblGrid>
      <w:tr w:rsidR="00D06596" w:rsidRPr="00EB7A80" w14:paraId="0E98C222" w14:textId="77777777" w:rsidTr="00EB7A80">
        <w:tc>
          <w:tcPr>
            <w:tcW w:w="4006" w:type="dxa"/>
            <w:shd w:val="clear" w:color="auto" w:fill="auto"/>
          </w:tcPr>
          <w:p w14:paraId="55C90E82" w14:textId="77777777" w:rsidR="00D06596" w:rsidRPr="00EB7A80" w:rsidRDefault="00D06596" w:rsidP="00EB7A80">
            <w:pPr>
              <w:ind w:right="36"/>
              <w:rPr>
                <w:rFonts w:ascii="Arial" w:hAnsi="Arial" w:cs="Arial"/>
                <w:b/>
                <w:sz w:val="18"/>
                <w:szCs w:val="20"/>
              </w:rPr>
            </w:pPr>
            <w:r w:rsidRPr="00EB7A80">
              <w:rPr>
                <w:rFonts w:ascii="Arial" w:hAnsi="Arial" w:cs="Arial"/>
                <w:b/>
                <w:sz w:val="18"/>
                <w:szCs w:val="20"/>
              </w:rPr>
              <w:t>Contents:</w:t>
            </w:r>
          </w:p>
          <w:p w14:paraId="1D3E76E8" w14:textId="77777777" w:rsidR="00EB7A80" w:rsidRDefault="00EB7A80" w:rsidP="00674032">
            <w:pPr>
              <w:spacing w:before="60"/>
              <w:ind w:left="36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Facility information</w:t>
            </w:r>
          </w:p>
          <w:p w14:paraId="0064686B" w14:textId="77777777" w:rsidR="00D06596" w:rsidRPr="00EB7A80" w:rsidRDefault="00EB7A80" w:rsidP="003744B3">
            <w:pPr>
              <w:ind w:left="36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Project d</w:t>
            </w:r>
            <w:r w:rsidR="00D06596" w:rsidRPr="00EB7A80">
              <w:rPr>
                <w:rFonts w:ascii="Arial" w:hAnsi="Arial" w:cs="Arial"/>
                <w:sz w:val="18"/>
                <w:szCs w:val="20"/>
              </w:rPr>
              <w:t>escription</w:t>
            </w:r>
          </w:p>
          <w:p w14:paraId="270684F3" w14:textId="77777777" w:rsidR="00D06596" w:rsidRPr="00EB7A80" w:rsidRDefault="00D06596" w:rsidP="003744B3">
            <w:pPr>
              <w:ind w:left="36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EB7A80">
              <w:rPr>
                <w:rFonts w:ascii="Arial" w:hAnsi="Arial" w:cs="Arial"/>
                <w:sz w:val="18"/>
                <w:szCs w:val="20"/>
              </w:rPr>
              <w:t>Maps</w:t>
            </w:r>
          </w:p>
          <w:p w14:paraId="40271AF9" w14:textId="77777777" w:rsidR="00D06596" w:rsidRPr="00EB7A80" w:rsidRDefault="00EB7A80" w:rsidP="00260B82">
            <w:pPr>
              <w:spacing w:after="120"/>
              <w:ind w:left="36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Exposure i</w:t>
            </w:r>
            <w:r w:rsidR="00D06596" w:rsidRPr="00EB7A80">
              <w:rPr>
                <w:rFonts w:ascii="Arial" w:hAnsi="Arial" w:cs="Arial"/>
                <w:sz w:val="18"/>
                <w:szCs w:val="20"/>
              </w:rPr>
              <w:t>nformation</w:t>
            </w:r>
          </w:p>
        </w:tc>
        <w:tc>
          <w:tcPr>
            <w:tcW w:w="6065" w:type="dxa"/>
            <w:shd w:val="clear" w:color="auto" w:fill="auto"/>
          </w:tcPr>
          <w:p w14:paraId="37428944" w14:textId="77777777" w:rsidR="00D06596" w:rsidRPr="00EB7A80" w:rsidRDefault="00D06596" w:rsidP="003744B3">
            <w:pPr>
              <w:ind w:right="36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155C5052" w14:textId="335E155E" w:rsidR="00EC1E10" w:rsidRPr="00260B82" w:rsidRDefault="00D650E7" w:rsidP="00EB7A80">
      <w:pPr>
        <w:spacing w:before="120"/>
        <w:outlineLvl w:val="0"/>
        <w:rPr>
          <w:rFonts w:ascii="Arial" w:hAnsi="Arial" w:cs="Arial"/>
          <w:sz w:val="18"/>
          <w:szCs w:val="18"/>
        </w:rPr>
      </w:pPr>
      <w:r w:rsidRPr="00260B82">
        <w:rPr>
          <w:rFonts w:ascii="Arial" w:hAnsi="Arial" w:cs="Arial"/>
          <w:b/>
          <w:sz w:val="18"/>
          <w:szCs w:val="18"/>
        </w:rPr>
        <w:t xml:space="preserve">Instructions: </w:t>
      </w:r>
      <w:r w:rsidR="00D06596" w:rsidRPr="00260B82">
        <w:rPr>
          <w:rFonts w:ascii="Arial" w:hAnsi="Arial" w:cs="Arial"/>
          <w:b/>
          <w:sz w:val="18"/>
          <w:szCs w:val="18"/>
        </w:rPr>
        <w:t xml:space="preserve"> </w:t>
      </w:r>
      <w:r w:rsidR="00EC1E10" w:rsidRPr="00260B82">
        <w:rPr>
          <w:rFonts w:ascii="Arial" w:hAnsi="Arial" w:cs="Arial"/>
          <w:sz w:val="18"/>
          <w:szCs w:val="18"/>
        </w:rPr>
        <w:t>Check appropriate box by clicking on it. Response areas may be expanded as needed. All AERA documents must be submitted electronically</w:t>
      </w:r>
      <w:r w:rsidR="007E03F7">
        <w:rPr>
          <w:rFonts w:ascii="Arial" w:hAnsi="Arial" w:cs="Arial"/>
          <w:sz w:val="18"/>
          <w:szCs w:val="18"/>
        </w:rPr>
        <w:t xml:space="preserve"> in their most recently </w:t>
      </w:r>
      <w:r w:rsidR="001075FF">
        <w:rPr>
          <w:rFonts w:ascii="Arial" w:hAnsi="Arial" w:cs="Arial"/>
          <w:sz w:val="18"/>
          <w:szCs w:val="18"/>
        </w:rPr>
        <w:t>updated</w:t>
      </w:r>
      <w:r w:rsidR="007E03F7">
        <w:rPr>
          <w:rFonts w:ascii="Arial" w:hAnsi="Arial" w:cs="Arial"/>
          <w:sz w:val="18"/>
          <w:szCs w:val="18"/>
        </w:rPr>
        <w:t xml:space="preserve"> form</w:t>
      </w:r>
      <w:r w:rsidR="00EC1E10" w:rsidRPr="00260B82">
        <w:rPr>
          <w:rFonts w:ascii="Arial" w:hAnsi="Arial" w:cs="Arial"/>
          <w:sz w:val="18"/>
          <w:szCs w:val="18"/>
        </w:rPr>
        <w:t xml:space="preserve">. Spreadsheets should not be submitted in </w:t>
      </w:r>
      <w:r w:rsidR="00EB7A80">
        <w:rPr>
          <w:rFonts w:ascii="Arial" w:hAnsi="Arial" w:cs="Arial"/>
          <w:sz w:val="18"/>
          <w:szCs w:val="18"/>
        </w:rPr>
        <w:t>PDF</w:t>
      </w:r>
      <w:r w:rsidR="00EC1E10" w:rsidRPr="00260B82">
        <w:rPr>
          <w:rFonts w:ascii="Arial" w:hAnsi="Arial" w:cs="Arial"/>
          <w:sz w:val="18"/>
          <w:szCs w:val="18"/>
        </w:rPr>
        <w:t xml:space="preserve"> format. The AERA will be deemed incomplete if all requested forms and support documents are not included.</w:t>
      </w:r>
    </w:p>
    <w:p w14:paraId="11821596" w14:textId="77777777" w:rsidR="00260B82" w:rsidRDefault="00260B82" w:rsidP="00260B82">
      <w:pPr>
        <w:spacing w:before="24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This form is submitted as part of a:</w:t>
      </w:r>
    </w:p>
    <w:p w14:paraId="4682CD05" w14:textId="77777777" w:rsidR="00260B82" w:rsidRPr="00D32019" w:rsidRDefault="00260B82" w:rsidP="00260B82">
      <w:pPr>
        <w:spacing w:line="360" w:lineRule="auto"/>
        <w:ind w:left="360"/>
        <w:rPr>
          <w:rFonts w:ascii="Arial" w:hAnsi="Arial" w:cs="Arial"/>
          <w:sz w:val="18"/>
          <w:szCs w:val="18"/>
        </w:rPr>
      </w:pPr>
      <w:r w:rsidRPr="008E2CEB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E2CEB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 w:rsidRPr="008E2CEB">
        <w:rPr>
          <w:rFonts w:ascii="Arial" w:hAnsi="Arial" w:cs="Arial"/>
          <w:sz w:val="18"/>
          <w:szCs w:val="18"/>
        </w:rPr>
        <w:fldChar w:fldCharType="end"/>
      </w:r>
      <w:r w:rsidRPr="00D650E7">
        <w:rPr>
          <w:rFonts w:ascii="Arial" w:hAnsi="Arial" w:cs="Arial"/>
          <w:sz w:val="18"/>
          <w:szCs w:val="18"/>
        </w:rPr>
        <w:t xml:space="preserve"> </w:t>
      </w:r>
      <w:r w:rsidR="0019335E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rotocol/workplan</w:t>
      </w:r>
    </w:p>
    <w:p w14:paraId="23001521" w14:textId="77777777" w:rsidR="00260B82" w:rsidRDefault="00260B82" w:rsidP="00260B82">
      <w:pPr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  <w:r w:rsidRPr="008E2CEB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E2CEB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 w:rsidRPr="008E2CEB">
        <w:rPr>
          <w:rFonts w:ascii="Arial" w:hAnsi="Arial" w:cs="Arial"/>
          <w:sz w:val="18"/>
          <w:szCs w:val="18"/>
        </w:rPr>
        <w:fldChar w:fldCharType="end"/>
      </w:r>
      <w:r w:rsidRPr="00D650E7">
        <w:rPr>
          <w:rFonts w:ascii="Arial" w:hAnsi="Arial" w:cs="Arial"/>
          <w:sz w:val="18"/>
          <w:szCs w:val="18"/>
        </w:rPr>
        <w:t xml:space="preserve"> </w:t>
      </w:r>
      <w:r w:rsidR="0019335E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ompleted AERA</w:t>
      </w:r>
    </w:p>
    <w:p w14:paraId="5537646F" w14:textId="77777777" w:rsidR="00495D06" w:rsidRPr="00EB7A80" w:rsidRDefault="00EB7A80" w:rsidP="000649C7">
      <w:pPr>
        <w:pStyle w:val="Form-Heading2"/>
        <w:spacing w:before="240" w:after="0"/>
      </w:pPr>
      <w:r>
        <w:t>Facility i</w:t>
      </w:r>
      <w:r w:rsidR="00495D06" w:rsidRPr="00EB7A80">
        <w:t>nformation</w:t>
      </w:r>
    </w:p>
    <w:tbl>
      <w:tblPr>
        <w:tblW w:w="10647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260"/>
        <w:gridCol w:w="5418"/>
        <w:gridCol w:w="2052"/>
        <w:gridCol w:w="1917"/>
      </w:tblGrid>
      <w:tr w:rsidR="00495D06" w:rsidRPr="009C34C0" w14:paraId="14F21FD4" w14:textId="77777777" w:rsidTr="00505752">
        <w:tc>
          <w:tcPr>
            <w:tcW w:w="1260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4914E12C" w14:textId="77777777" w:rsidR="00495D06" w:rsidRPr="009C34C0" w:rsidRDefault="00495D06" w:rsidP="003744B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5418" w:type="dxa"/>
            <w:tcBorders>
              <w:top w:val="nil"/>
              <w:bottom w:val="single" w:sz="2" w:space="0" w:color="auto"/>
            </w:tcBorders>
            <w:vAlign w:val="bottom"/>
          </w:tcPr>
          <w:p w14:paraId="410F2F93" w14:textId="77777777" w:rsidR="00495D06" w:rsidRPr="009C34C0" w:rsidRDefault="00495D06" w:rsidP="003744B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C34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9C34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34C0">
              <w:rPr>
                <w:rFonts w:ascii="Arial" w:hAnsi="Arial" w:cs="Arial"/>
                <w:sz w:val="18"/>
                <w:szCs w:val="18"/>
              </w:rPr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top w:val="nil"/>
              <w:bottom w:val="nil"/>
            </w:tcBorders>
            <w:vAlign w:val="bottom"/>
          </w:tcPr>
          <w:p w14:paraId="7EA0E507" w14:textId="77777777" w:rsidR="00495D06" w:rsidRPr="009C34C0" w:rsidRDefault="00505752" w:rsidP="00495D06">
            <w:p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TEMPO AI number</w:t>
            </w:r>
            <w:r w:rsidR="00EE1D7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17" w:type="dxa"/>
            <w:tcBorders>
              <w:top w:val="nil"/>
              <w:bottom w:val="single" w:sz="2" w:space="0" w:color="auto"/>
            </w:tcBorders>
            <w:vAlign w:val="bottom"/>
          </w:tcPr>
          <w:p w14:paraId="7D7F3A72" w14:textId="77777777" w:rsidR="00495D06" w:rsidRPr="009C34C0" w:rsidRDefault="00495D06" w:rsidP="003744B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C34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9C34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34C0">
              <w:rPr>
                <w:rFonts w:ascii="Arial" w:hAnsi="Arial" w:cs="Arial"/>
                <w:sz w:val="18"/>
                <w:szCs w:val="18"/>
              </w:rPr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BBB799" w14:textId="77777777" w:rsidR="007F1A1F" w:rsidRPr="00EB7A80" w:rsidRDefault="00EB7A80" w:rsidP="00674032">
      <w:pPr>
        <w:pStyle w:val="Form-Heading2"/>
        <w:spacing w:before="240" w:after="0"/>
      </w:pPr>
      <w:r>
        <w:t>Project d</w:t>
      </w:r>
      <w:r w:rsidR="007F1A1F" w:rsidRPr="00EB7A80">
        <w:t>escription</w:t>
      </w:r>
    </w:p>
    <w:tbl>
      <w:tblPr>
        <w:tblW w:w="10647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0647"/>
      </w:tblGrid>
      <w:tr w:rsidR="00674032" w:rsidRPr="009C34C0" w14:paraId="77074262" w14:textId="77777777" w:rsidTr="00B51640">
        <w:tc>
          <w:tcPr>
            <w:tcW w:w="10647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6074AC6A" w14:textId="163F8FC7" w:rsidR="00674032" w:rsidRPr="009C34C0" w:rsidRDefault="00674032" w:rsidP="00674032">
            <w:pPr>
              <w:spacing w:before="1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</w:t>
            </w:r>
            <w:r w:rsidRPr="008C39C9">
              <w:rPr>
                <w:rFonts w:ascii="Arial" w:hAnsi="Arial" w:cs="Arial"/>
                <w:sz w:val="18"/>
                <w:szCs w:val="18"/>
              </w:rPr>
              <w:t xml:space="preserve"> existing conditions, </w:t>
            </w:r>
            <w:r>
              <w:rPr>
                <w:rFonts w:ascii="Arial" w:hAnsi="Arial" w:cs="Arial"/>
                <w:sz w:val="18"/>
                <w:szCs w:val="18"/>
              </w:rPr>
              <w:t>proposed</w:t>
            </w:r>
            <w:r w:rsidRPr="008C39C9">
              <w:rPr>
                <w:rFonts w:ascii="Arial" w:hAnsi="Arial" w:cs="Arial"/>
                <w:sz w:val="18"/>
                <w:szCs w:val="18"/>
              </w:rPr>
              <w:t xml:space="preserve"> facility </w:t>
            </w:r>
            <w:r>
              <w:rPr>
                <w:rFonts w:ascii="Arial" w:hAnsi="Arial" w:cs="Arial"/>
                <w:sz w:val="18"/>
                <w:szCs w:val="18"/>
              </w:rPr>
              <w:t>changes,</w:t>
            </w:r>
            <w:r w:rsidRPr="008C39C9">
              <w:rPr>
                <w:rFonts w:ascii="Arial" w:hAnsi="Arial" w:cs="Arial"/>
                <w:sz w:val="18"/>
                <w:szCs w:val="18"/>
              </w:rPr>
              <w:t xml:space="preserve"> and any past AERA, permitting or environmental review. Include information about types of </w:t>
            </w:r>
            <w:r>
              <w:rPr>
                <w:rFonts w:ascii="Arial" w:hAnsi="Arial" w:cs="Arial"/>
                <w:sz w:val="18"/>
                <w:szCs w:val="18"/>
              </w:rPr>
              <w:t xml:space="preserve">air </w:t>
            </w:r>
            <w:r w:rsidRPr="008C39C9">
              <w:rPr>
                <w:rFonts w:ascii="Arial" w:hAnsi="Arial" w:cs="Arial"/>
                <w:sz w:val="18"/>
                <w:szCs w:val="18"/>
              </w:rPr>
              <w:t>permits, types of environmental review and other pertinent information.</w:t>
            </w:r>
          </w:p>
        </w:tc>
      </w:tr>
      <w:tr w:rsidR="00674032" w:rsidRPr="009C34C0" w14:paraId="60FE76F1" w14:textId="77777777" w:rsidTr="00674032">
        <w:trPr>
          <w:trHeight w:val="540"/>
        </w:trPr>
        <w:tc>
          <w:tcPr>
            <w:tcW w:w="10647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5F33CAF8" w14:textId="394BF1CB" w:rsidR="00674032" w:rsidRPr="00674032" w:rsidRDefault="00674032" w:rsidP="00674032">
            <w:pPr>
              <w:spacing w:before="120" w:after="60"/>
              <w:ind w:left="360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  <w:r w:rsidRPr="00260B82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260B82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260B82">
              <w:rPr>
                <w:rFonts w:ascii="Arial" w:hAnsi="Arial" w:cs="Arial"/>
                <w:i/>
                <w:sz w:val="18"/>
                <w:szCs w:val="18"/>
              </w:rPr>
            </w:r>
            <w:r w:rsidRPr="00260B8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260B82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260B82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260B82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260B82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260B82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260B82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674032" w:rsidRPr="009C34C0" w14:paraId="25DB2B08" w14:textId="77777777" w:rsidTr="00B51640">
        <w:tc>
          <w:tcPr>
            <w:tcW w:w="10647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2907A895" w14:textId="3F2FB018" w:rsidR="00674032" w:rsidRPr="00674032" w:rsidRDefault="00674032" w:rsidP="00674032">
            <w:pPr>
              <w:spacing w:before="12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39C9">
              <w:rPr>
                <w:rFonts w:ascii="Arial" w:hAnsi="Arial" w:cs="Arial"/>
                <w:sz w:val="18"/>
                <w:szCs w:val="18"/>
              </w:rPr>
              <w:t xml:space="preserve">Has the facility had past compliance issues, complaints or community concerns?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C39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9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C39C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C39C9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C39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9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C39C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C39C9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674032" w:rsidRPr="009C34C0" w14:paraId="0F814BD8" w14:textId="77777777" w:rsidTr="00B51640">
        <w:tc>
          <w:tcPr>
            <w:tcW w:w="10647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1DA9A08F" w14:textId="0EFF3305" w:rsidR="00674032" w:rsidRPr="00674032" w:rsidRDefault="00674032" w:rsidP="00674032">
            <w:pPr>
              <w:spacing w:before="120"/>
              <w:ind w:left="36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39C9">
              <w:rPr>
                <w:rFonts w:ascii="Arial" w:hAnsi="Arial" w:cs="Arial"/>
                <w:sz w:val="18"/>
                <w:szCs w:val="18"/>
              </w:rPr>
              <w:t>If yes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C39C9">
              <w:rPr>
                <w:rFonts w:ascii="Arial" w:hAnsi="Arial" w:cs="Arial"/>
                <w:sz w:val="18"/>
                <w:szCs w:val="18"/>
              </w:rPr>
              <w:t xml:space="preserve"> summarize</w:t>
            </w:r>
            <w:r>
              <w:rPr>
                <w:rFonts w:ascii="Arial" w:hAnsi="Arial" w:cs="Arial"/>
                <w:sz w:val="18"/>
                <w:szCs w:val="18"/>
              </w:rPr>
              <w:t xml:space="preserve"> below:</w:t>
            </w:r>
          </w:p>
        </w:tc>
      </w:tr>
      <w:tr w:rsidR="00674032" w:rsidRPr="009C34C0" w14:paraId="20FC4A5D" w14:textId="77777777" w:rsidTr="00B51640">
        <w:tc>
          <w:tcPr>
            <w:tcW w:w="10647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2D689A82" w14:textId="02C0AFDC" w:rsidR="00674032" w:rsidRPr="00674032" w:rsidRDefault="00674032" w:rsidP="00674032">
            <w:pPr>
              <w:spacing w:before="120"/>
              <w:ind w:left="360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260B82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260B82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260B82">
              <w:rPr>
                <w:rFonts w:ascii="Arial" w:hAnsi="Arial" w:cs="Arial"/>
                <w:i/>
                <w:sz w:val="18"/>
                <w:szCs w:val="18"/>
              </w:rPr>
            </w:r>
            <w:r w:rsidRPr="00260B82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260B82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260B82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260B82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260B82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260B82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260B82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65BDAF84" w14:textId="77777777" w:rsidR="007F1A1F" w:rsidRPr="00EB7A80" w:rsidRDefault="007F1A1F" w:rsidP="00674032">
      <w:pPr>
        <w:pStyle w:val="Form-Heading2"/>
        <w:spacing w:before="240" w:after="0"/>
      </w:pPr>
      <w:r w:rsidRPr="00EB7A80">
        <w:t>Maps</w:t>
      </w:r>
    </w:p>
    <w:p w14:paraId="390350BE" w14:textId="69348317" w:rsidR="00EC1E10" w:rsidRDefault="00EC1E10" w:rsidP="000649C7">
      <w:pPr>
        <w:spacing w:before="120" w:after="60"/>
        <w:rPr>
          <w:rFonts w:ascii="Arial" w:hAnsi="Arial" w:cs="Arial"/>
          <w:sz w:val="18"/>
          <w:szCs w:val="18"/>
        </w:rPr>
      </w:pPr>
      <w:r w:rsidRPr="008C39C9">
        <w:rPr>
          <w:rFonts w:ascii="Arial" w:hAnsi="Arial" w:cs="Arial"/>
          <w:b/>
          <w:sz w:val="18"/>
          <w:szCs w:val="18"/>
        </w:rPr>
        <w:t xml:space="preserve">Each of the following maps </w:t>
      </w:r>
      <w:r w:rsidR="00993B54">
        <w:rPr>
          <w:rFonts w:ascii="Arial" w:hAnsi="Arial" w:cs="Arial"/>
          <w:b/>
          <w:sz w:val="18"/>
          <w:szCs w:val="18"/>
        </w:rPr>
        <w:t>need</w:t>
      </w:r>
      <w:r w:rsidR="002E2F46">
        <w:rPr>
          <w:rFonts w:ascii="Arial" w:hAnsi="Arial" w:cs="Arial"/>
          <w:b/>
          <w:sz w:val="18"/>
          <w:szCs w:val="18"/>
        </w:rPr>
        <w:t>s</w:t>
      </w:r>
      <w:r w:rsidR="00993B54">
        <w:rPr>
          <w:rFonts w:ascii="Arial" w:hAnsi="Arial" w:cs="Arial"/>
          <w:b/>
          <w:sz w:val="18"/>
          <w:szCs w:val="18"/>
        </w:rPr>
        <w:t xml:space="preserve"> to</w:t>
      </w:r>
      <w:r w:rsidRPr="008C39C9">
        <w:rPr>
          <w:rFonts w:ascii="Arial" w:hAnsi="Arial" w:cs="Arial"/>
          <w:b/>
          <w:sz w:val="18"/>
          <w:szCs w:val="18"/>
        </w:rPr>
        <w:t xml:space="preserve"> be standardized with a title, reference, date, legend, scale</w:t>
      </w:r>
      <w:r w:rsidR="00E15BE3">
        <w:rPr>
          <w:rFonts w:ascii="Arial" w:hAnsi="Arial" w:cs="Arial"/>
          <w:b/>
          <w:sz w:val="18"/>
          <w:szCs w:val="18"/>
        </w:rPr>
        <w:t>,</w:t>
      </w:r>
      <w:r w:rsidRPr="008C39C9">
        <w:rPr>
          <w:rFonts w:ascii="Arial" w:hAnsi="Arial" w:cs="Arial"/>
          <w:b/>
          <w:sz w:val="18"/>
          <w:szCs w:val="18"/>
        </w:rPr>
        <w:t xml:space="preserve"> north arrow, and appropriate radius.</w:t>
      </w:r>
      <w:r w:rsidRPr="008C39C9">
        <w:rPr>
          <w:rFonts w:ascii="Arial" w:hAnsi="Arial" w:cs="Arial"/>
          <w:sz w:val="18"/>
          <w:szCs w:val="18"/>
        </w:rPr>
        <w:t xml:space="preserve"> Additional information can be added to clarify the maps or facility surroundings. A site visit is reco</w:t>
      </w:r>
      <w:r w:rsidR="00495D06">
        <w:rPr>
          <w:rFonts w:ascii="Arial" w:hAnsi="Arial" w:cs="Arial"/>
          <w:sz w:val="18"/>
          <w:szCs w:val="18"/>
        </w:rPr>
        <w:t>mmended to verify information.</w:t>
      </w:r>
    </w:p>
    <w:tbl>
      <w:tblPr>
        <w:tblW w:w="10323" w:type="dxa"/>
        <w:tblInd w:w="360" w:type="dxa"/>
        <w:tblLook w:val="04A0" w:firstRow="1" w:lastRow="0" w:firstColumn="1" w:lastColumn="0" w:noHBand="0" w:noVBand="1"/>
      </w:tblPr>
      <w:tblGrid>
        <w:gridCol w:w="1170"/>
        <w:gridCol w:w="9153"/>
      </w:tblGrid>
      <w:tr w:rsidR="00F758BC" w:rsidRPr="003744B3" w14:paraId="49FDB732" w14:textId="77777777" w:rsidTr="00144377">
        <w:tc>
          <w:tcPr>
            <w:tcW w:w="1170" w:type="dxa"/>
            <w:shd w:val="clear" w:color="auto" w:fill="auto"/>
            <w:tcMar>
              <w:left w:w="0" w:type="dxa"/>
              <w:right w:w="115" w:type="dxa"/>
            </w:tcMar>
          </w:tcPr>
          <w:p w14:paraId="4F3D512E" w14:textId="77777777" w:rsidR="00F758BC" w:rsidRPr="003744B3" w:rsidRDefault="00F758BC" w:rsidP="000649C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File name(s):</w:t>
            </w:r>
          </w:p>
        </w:tc>
        <w:tc>
          <w:tcPr>
            <w:tcW w:w="9153" w:type="dxa"/>
            <w:tcBorders>
              <w:bottom w:val="single" w:sz="2" w:space="0" w:color="auto"/>
            </w:tcBorders>
            <w:shd w:val="clear" w:color="auto" w:fill="auto"/>
          </w:tcPr>
          <w:p w14:paraId="7E602879" w14:textId="77777777" w:rsidR="00F758BC" w:rsidRPr="00DB47CC" w:rsidRDefault="00F758BC" w:rsidP="000649C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B4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B47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47CC">
              <w:rPr>
                <w:rFonts w:ascii="Arial" w:hAnsi="Arial" w:cs="Arial"/>
                <w:sz w:val="18"/>
                <w:szCs w:val="18"/>
              </w:rPr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569E224" w14:textId="77777777" w:rsidR="00FD5AEC" w:rsidRPr="008C39C9" w:rsidRDefault="00FC1CB3" w:rsidP="000649C7">
      <w:pPr>
        <w:tabs>
          <w:tab w:val="left" w:pos="360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7F1A1F" w:rsidRPr="008C39C9">
        <w:rPr>
          <w:rFonts w:ascii="Arial" w:hAnsi="Arial" w:cs="Arial"/>
          <w:sz w:val="18"/>
          <w:szCs w:val="18"/>
        </w:rPr>
        <w:t>What is t</w:t>
      </w:r>
      <w:r w:rsidR="00796125">
        <w:rPr>
          <w:rFonts w:ascii="Arial" w:hAnsi="Arial" w:cs="Arial"/>
          <w:sz w:val="18"/>
          <w:szCs w:val="18"/>
        </w:rPr>
        <w:t>he minimum stack height modeled</w:t>
      </w:r>
      <w:r w:rsidR="00796125" w:rsidRPr="006D4F00">
        <w:rPr>
          <w:rFonts w:ascii="Arial" w:hAnsi="Arial" w:cs="Arial"/>
          <w:sz w:val="18"/>
          <w:szCs w:val="18"/>
        </w:rPr>
        <w:t>?</w:t>
      </w:r>
      <w:r w:rsidR="00796125">
        <w:rPr>
          <w:rFonts w:ascii="Arial" w:hAnsi="Arial" w:cs="Arial"/>
          <w:sz w:val="18"/>
          <w:szCs w:val="18"/>
        </w:rPr>
        <w:tab/>
      </w:r>
      <w:r w:rsidR="00796125" w:rsidRPr="001C5FE9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59"/>
            <w:enabled/>
            <w:calcOnExit w:val="0"/>
            <w:textInput/>
          </w:ffData>
        </w:fldChar>
      </w:r>
      <w:r w:rsidR="00796125" w:rsidRPr="001C5FE9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796125" w:rsidRPr="001C5FE9">
        <w:rPr>
          <w:rFonts w:ascii="Arial" w:hAnsi="Arial" w:cs="Arial"/>
          <w:sz w:val="18"/>
          <w:szCs w:val="18"/>
          <w:u w:val="single"/>
        </w:rPr>
      </w:r>
      <w:r w:rsidR="00796125" w:rsidRPr="001C5FE9">
        <w:rPr>
          <w:rFonts w:ascii="Arial" w:hAnsi="Arial" w:cs="Arial"/>
          <w:sz w:val="18"/>
          <w:szCs w:val="18"/>
          <w:u w:val="single"/>
        </w:rPr>
        <w:fldChar w:fldCharType="separate"/>
      </w:r>
      <w:r w:rsidR="00796125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796125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796125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796125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796125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796125" w:rsidRPr="001C5FE9">
        <w:rPr>
          <w:rFonts w:ascii="Arial" w:hAnsi="Arial" w:cs="Arial"/>
          <w:sz w:val="18"/>
          <w:szCs w:val="18"/>
          <w:u w:val="single"/>
        </w:rPr>
        <w:fldChar w:fldCharType="end"/>
      </w:r>
      <w:r w:rsidR="00796125">
        <w:rPr>
          <w:rFonts w:ascii="Arial" w:hAnsi="Arial" w:cs="Arial"/>
          <w:sz w:val="18"/>
          <w:szCs w:val="18"/>
        </w:rPr>
        <w:t xml:space="preserve"> meters</w:t>
      </w:r>
    </w:p>
    <w:p w14:paraId="6A1544E9" w14:textId="77777777" w:rsidR="007F1A1F" w:rsidRPr="008C39C9" w:rsidRDefault="00FC1CB3" w:rsidP="000649C7">
      <w:pPr>
        <w:tabs>
          <w:tab w:val="left" w:pos="360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F1A1F" w:rsidRPr="008C39C9">
        <w:rPr>
          <w:rFonts w:ascii="Arial" w:hAnsi="Arial" w:cs="Arial"/>
          <w:sz w:val="18"/>
          <w:szCs w:val="18"/>
        </w:rPr>
        <w:t>What is t</w:t>
      </w:r>
      <w:r w:rsidR="00796125">
        <w:rPr>
          <w:rFonts w:ascii="Arial" w:hAnsi="Arial" w:cs="Arial"/>
          <w:sz w:val="18"/>
          <w:szCs w:val="18"/>
        </w:rPr>
        <w:t>he maximum stack height modeled</w:t>
      </w:r>
      <w:r w:rsidR="00796125" w:rsidRPr="006D4F00">
        <w:rPr>
          <w:rFonts w:ascii="Arial" w:hAnsi="Arial" w:cs="Arial"/>
          <w:sz w:val="18"/>
          <w:szCs w:val="18"/>
        </w:rPr>
        <w:t>?</w:t>
      </w:r>
      <w:r w:rsidR="00796125">
        <w:rPr>
          <w:rFonts w:ascii="Arial" w:hAnsi="Arial" w:cs="Arial"/>
          <w:sz w:val="18"/>
          <w:szCs w:val="18"/>
        </w:rPr>
        <w:tab/>
      </w:r>
      <w:r w:rsidR="00796125" w:rsidRPr="001C5FE9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59"/>
            <w:enabled/>
            <w:calcOnExit w:val="0"/>
            <w:textInput/>
          </w:ffData>
        </w:fldChar>
      </w:r>
      <w:r w:rsidR="00796125" w:rsidRPr="001C5FE9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796125" w:rsidRPr="001C5FE9">
        <w:rPr>
          <w:rFonts w:ascii="Arial" w:hAnsi="Arial" w:cs="Arial"/>
          <w:sz w:val="18"/>
          <w:szCs w:val="18"/>
          <w:u w:val="single"/>
        </w:rPr>
      </w:r>
      <w:r w:rsidR="00796125" w:rsidRPr="001C5FE9">
        <w:rPr>
          <w:rFonts w:ascii="Arial" w:hAnsi="Arial" w:cs="Arial"/>
          <w:sz w:val="18"/>
          <w:szCs w:val="18"/>
          <w:u w:val="single"/>
        </w:rPr>
        <w:fldChar w:fldCharType="separate"/>
      </w:r>
      <w:r w:rsidR="00796125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796125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796125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796125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796125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796125" w:rsidRPr="001C5FE9">
        <w:rPr>
          <w:rFonts w:ascii="Arial" w:hAnsi="Arial" w:cs="Arial"/>
          <w:sz w:val="18"/>
          <w:szCs w:val="18"/>
          <w:u w:val="single"/>
        </w:rPr>
        <w:fldChar w:fldCharType="end"/>
      </w:r>
      <w:r w:rsidR="00796125">
        <w:rPr>
          <w:rFonts w:ascii="Arial" w:hAnsi="Arial" w:cs="Arial"/>
          <w:sz w:val="18"/>
          <w:szCs w:val="18"/>
        </w:rPr>
        <w:t xml:space="preserve"> meters</w:t>
      </w:r>
    </w:p>
    <w:p w14:paraId="4D018393" w14:textId="0BB0F9CA" w:rsidR="007F1A1F" w:rsidRDefault="00495D06" w:rsidP="000649C7">
      <w:pPr>
        <w:numPr>
          <w:ilvl w:val="0"/>
          <w:numId w:val="29"/>
        </w:num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Buffer d</w:t>
      </w:r>
      <w:r w:rsidR="00EC1E10">
        <w:rPr>
          <w:rFonts w:ascii="Arial" w:hAnsi="Arial" w:cs="Arial"/>
          <w:b/>
          <w:sz w:val="20"/>
          <w:szCs w:val="20"/>
        </w:rPr>
        <w:t>istances</w:t>
      </w:r>
    </w:p>
    <w:p w14:paraId="4E216B94" w14:textId="77777777" w:rsidR="00EC1E10" w:rsidRDefault="00EC1E10" w:rsidP="00674032">
      <w:pPr>
        <w:spacing w:before="60"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A map </w:t>
      </w:r>
      <w:r w:rsidR="00BA7A23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provided showing</w:t>
      </w:r>
      <w:r>
        <w:rPr>
          <w:rFonts w:ascii="Arial" w:hAnsi="Arial" w:cs="Arial"/>
          <w:sz w:val="18"/>
          <w:szCs w:val="18"/>
        </w:rPr>
        <w:t xml:space="preserve"> the following radii around the facility and surrounding area:</w:t>
      </w:r>
    </w:p>
    <w:tbl>
      <w:tblPr>
        <w:tblW w:w="0" w:type="auto"/>
        <w:tblInd w:w="1206" w:type="dxa"/>
        <w:tblLook w:val="04A0" w:firstRow="1" w:lastRow="0" w:firstColumn="1" w:lastColumn="0" w:noHBand="0" w:noVBand="1"/>
      </w:tblPr>
      <w:tblGrid>
        <w:gridCol w:w="501"/>
        <w:gridCol w:w="1641"/>
        <w:gridCol w:w="3000"/>
      </w:tblGrid>
      <w:tr w:rsidR="00EC1E10" w:rsidRPr="008E2CEB" w14:paraId="587E128B" w14:textId="77777777" w:rsidTr="00260B82">
        <w:trPr>
          <w:trHeight w:val="131"/>
        </w:trPr>
        <w:tc>
          <w:tcPr>
            <w:tcW w:w="21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EA0C" w14:textId="77777777" w:rsidR="00EC1E10" w:rsidRPr="008E2CEB" w:rsidRDefault="00EC1E10" w:rsidP="00FF414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E2CEB">
              <w:rPr>
                <w:rFonts w:ascii="Arial" w:hAnsi="Arial" w:cs="Arial"/>
                <w:b/>
                <w:sz w:val="18"/>
                <w:szCs w:val="18"/>
              </w:rPr>
              <w:t>Stack h</w:t>
            </w:r>
            <w:r>
              <w:rPr>
                <w:rFonts w:ascii="Arial" w:hAnsi="Arial" w:cs="Arial"/>
                <w:b/>
                <w:sz w:val="18"/>
                <w:szCs w:val="18"/>
              </w:rPr>
              <w:t>eight</w:t>
            </w:r>
            <w:r w:rsidRPr="008E2CEB">
              <w:rPr>
                <w:rFonts w:ascii="Arial" w:hAnsi="Arial" w:cs="Arial"/>
                <w:b/>
                <w:sz w:val="18"/>
                <w:szCs w:val="18"/>
              </w:rPr>
              <w:t xml:space="preserve"> (m</w:t>
            </w:r>
            <w:r>
              <w:rPr>
                <w:rFonts w:ascii="Arial" w:hAnsi="Arial" w:cs="Arial"/>
                <w:b/>
                <w:sz w:val="18"/>
                <w:szCs w:val="18"/>
              </w:rPr>
              <w:t>eters</w:t>
            </w:r>
            <w:r w:rsidRPr="008E2CE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A7D409" w14:textId="77777777" w:rsidR="00EC1E10" w:rsidRPr="008265F2" w:rsidRDefault="00EC1E10" w:rsidP="00FF414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8E2CEB">
              <w:rPr>
                <w:rFonts w:ascii="Arial" w:hAnsi="Arial" w:cs="Arial"/>
                <w:b/>
                <w:sz w:val="18"/>
                <w:szCs w:val="18"/>
              </w:rPr>
              <w:t>adius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(kilometers)</w:t>
            </w:r>
          </w:p>
        </w:tc>
      </w:tr>
      <w:tr w:rsidR="00EC1E10" w:rsidRPr="008E2CEB" w14:paraId="1673E470" w14:textId="77777777" w:rsidTr="00260B82">
        <w:trPr>
          <w:trHeight w:val="122"/>
        </w:trPr>
        <w:tc>
          <w:tcPr>
            <w:tcW w:w="5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79A3DF4" w14:textId="77777777" w:rsidR="00EC1E10" w:rsidRPr="008E2CEB" w:rsidRDefault="00EC1E10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C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2C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A336" w14:textId="5F51C93C" w:rsidR="00EC1E10" w:rsidRPr="008E2CEB" w:rsidRDefault="00EC1E10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t>&lt; 50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E4D4C46" w14:textId="1E013798" w:rsidR="00EC1E10" w:rsidRPr="008E2CEB" w:rsidRDefault="00EC1E10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t>1.5 (approximately one mile)</w:t>
            </w:r>
          </w:p>
        </w:tc>
      </w:tr>
      <w:tr w:rsidR="00EC1E10" w:rsidRPr="008E2CEB" w14:paraId="7E9AF9D6" w14:textId="77777777" w:rsidTr="00260B82">
        <w:trPr>
          <w:trHeight w:val="134"/>
        </w:trPr>
        <w:tc>
          <w:tcPr>
            <w:tcW w:w="5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70F4957" w14:textId="77777777" w:rsidR="00EC1E10" w:rsidRPr="008E2CEB" w:rsidRDefault="00EC1E10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C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2C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D98B3" w14:textId="77777777" w:rsidR="00EC1E10" w:rsidRPr="008E2CEB" w:rsidRDefault="00EC1E10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t>50 to 100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D57DBE1" w14:textId="6AA94D55" w:rsidR="00EC1E10" w:rsidRPr="008E2CEB" w:rsidRDefault="00EC1E10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t>3 (approximately two miles)</w:t>
            </w:r>
          </w:p>
        </w:tc>
      </w:tr>
      <w:tr w:rsidR="00EC1E10" w:rsidRPr="008E2CEB" w14:paraId="2F08EBA6" w14:textId="77777777" w:rsidTr="00674032">
        <w:trPr>
          <w:trHeight w:val="158"/>
        </w:trPr>
        <w:tc>
          <w:tcPr>
            <w:tcW w:w="5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6F824D" w14:textId="77777777" w:rsidR="00EC1E10" w:rsidRPr="008E2CEB" w:rsidRDefault="00EC1E10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C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2C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68BAE" w14:textId="77777777" w:rsidR="00EC1E10" w:rsidRPr="008E2CEB" w:rsidRDefault="00EC1E10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t>&gt; 100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896589" w14:textId="1A185EFA" w:rsidR="00EC1E10" w:rsidRPr="00674032" w:rsidRDefault="00674032" w:rsidP="00674032">
            <w:pPr>
              <w:pStyle w:val="Form-Title3"/>
              <w:jc w:val="left"/>
            </w:pPr>
            <w:r w:rsidRPr="00674032">
              <w:rPr>
                <w:rFonts w:ascii="Arial" w:hAnsi="Arial" w:cs="Arial"/>
                <w:bCs w:val="0"/>
                <w:sz w:val="18"/>
                <w:szCs w:val="18"/>
              </w:rPr>
              <w:t xml:space="preserve">10 </w:t>
            </w:r>
            <w:r w:rsidR="00BA7A23" w:rsidRPr="00674032">
              <w:rPr>
                <w:rFonts w:ascii="Arial" w:hAnsi="Arial" w:cs="Arial"/>
                <w:bCs w:val="0"/>
                <w:sz w:val="18"/>
                <w:szCs w:val="18"/>
              </w:rPr>
              <w:t>(</w:t>
            </w:r>
            <w:r w:rsidR="00EC1E10" w:rsidRPr="00674032">
              <w:rPr>
                <w:rFonts w:ascii="Arial" w:hAnsi="Arial" w:cs="Arial"/>
                <w:bCs w:val="0"/>
                <w:sz w:val="18"/>
                <w:szCs w:val="18"/>
              </w:rPr>
              <w:t>approximately six miles)</w:t>
            </w:r>
          </w:p>
        </w:tc>
      </w:tr>
    </w:tbl>
    <w:p w14:paraId="0444FF99" w14:textId="1F6B6BD6" w:rsidR="00EC1E10" w:rsidRDefault="00EC1E10" w:rsidP="00674032">
      <w:pPr>
        <w:keepNext/>
        <w:keepLines/>
        <w:numPr>
          <w:ilvl w:val="0"/>
          <w:numId w:val="29"/>
        </w:numPr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Sensitive r</w:t>
      </w:r>
      <w:r w:rsidRPr="0017642C">
        <w:rPr>
          <w:rFonts w:ascii="Arial" w:hAnsi="Arial" w:cs="Arial"/>
          <w:b/>
          <w:sz w:val="20"/>
          <w:szCs w:val="20"/>
        </w:rPr>
        <w:t>eceptors</w:t>
      </w:r>
    </w:p>
    <w:p w14:paraId="660E3E36" w14:textId="77777777" w:rsidR="00EC1E10" w:rsidRDefault="00EC1E10" w:rsidP="00674032">
      <w:pPr>
        <w:keepNext/>
        <w:keepLines/>
        <w:spacing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Within this radius the map </w:t>
      </w:r>
      <w:r w:rsidR="00CE1F7C">
        <w:rPr>
          <w:rFonts w:ascii="Arial" w:hAnsi="Arial" w:cs="Arial"/>
          <w:sz w:val="18"/>
          <w:szCs w:val="18"/>
        </w:rPr>
        <w:t>indicates</w:t>
      </w:r>
      <w:r>
        <w:rPr>
          <w:rFonts w:ascii="Arial" w:hAnsi="Arial" w:cs="Arial"/>
          <w:sz w:val="18"/>
          <w:szCs w:val="18"/>
        </w:rPr>
        <w:t xml:space="preserve"> the following:</w:t>
      </w:r>
    </w:p>
    <w:tbl>
      <w:tblPr>
        <w:tblW w:w="9909" w:type="dxa"/>
        <w:tblInd w:w="738" w:type="dxa"/>
        <w:tblLook w:val="04A0" w:firstRow="1" w:lastRow="0" w:firstColumn="1" w:lastColumn="0" w:noHBand="0" w:noVBand="1"/>
      </w:tblPr>
      <w:tblGrid>
        <w:gridCol w:w="1946"/>
        <w:gridCol w:w="1859"/>
        <w:gridCol w:w="380"/>
        <w:gridCol w:w="5724"/>
      </w:tblGrid>
      <w:tr w:rsidR="00495D06" w:rsidRPr="003744B3" w14:paraId="1BBA4951" w14:textId="77777777" w:rsidTr="00144377">
        <w:tc>
          <w:tcPr>
            <w:tcW w:w="1946" w:type="dxa"/>
            <w:shd w:val="clear" w:color="auto" w:fill="auto"/>
          </w:tcPr>
          <w:p w14:paraId="4B758F35" w14:textId="77777777" w:rsidR="00495D06" w:rsidRPr="003744B3" w:rsidRDefault="00495D06" w:rsidP="003744B3">
            <w:pPr>
              <w:rPr>
                <w:rFonts w:ascii="Arial" w:hAnsi="Arial" w:cs="Arial"/>
                <w:sz w:val="18"/>
                <w:szCs w:val="18"/>
              </w:rPr>
            </w:pPr>
            <w:r w:rsidRPr="003744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4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4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4B3">
              <w:rPr>
                <w:rFonts w:ascii="Arial" w:hAnsi="Arial" w:cs="Arial"/>
                <w:sz w:val="18"/>
                <w:szCs w:val="18"/>
              </w:rPr>
              <w:t xml:space="preserve"> facility</w:t>
            </w:r>
          </w:p>
        </w:tc>
        <w:tc>
          <w:tcPr>
            <w:tcW w:w="1859" w:type="dxa"/>
            <w:shd w:val="clear" w:color="auto" w:fill="auto"/>
          </w:tcPr>
          <w:p w14:paraId="7803CC2D" w14:textId="77777777" w:rsidR="00495D06" w:rsidRPr="003744B3" w:rsidRDefault="00495D06" w:rsidP="003744B3">
            <w:pPr>
              <w:rPr>
                <w:rFonts w:ascii="Arial" w:hAnsi="Arial" w:cs="Arial"/>
                <w:sz w:val="18"/>
                <w:szCs w:val="18"/>
              </w:rPr>
            </w:pPr>
            <w:r w:rsidRPr="003744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4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4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4B3">
              <w:rPr>
                <w:rFonts w:ascii="Arial" w:hAnsi="Arial" w:cs="Arial"/>
                <w:sz w:val="18"/>
                <w:szCs w:val="18"/>
              </w:rPr>
              <w:t xml:space="preserve"> nursing homes</w:t>
            </w:r>
          </w:p>
        </w:tc>
        <w:tc>
          <w:tcPr>
            <w:tcW w:w="6104" w:type="dxa"/>
            <w:gridSpan w:val="2"/>
            <w:shd w:val="clear" w:color="auto" w:fill="auto"/>
          </w:tcPr>
          <w:p w14:paraId="44BCD814" w14:textId="7617C5AB" w:rsidR="00495D06" w:rsidRPr="003744B3" w:rsidRDefault="00495D06" w:rsidP="003744B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3744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4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4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4B3">
              <w:rPr>
                <w:rFonts w:ascii="Arial" w:hAnsi="Arial" w:cs="Arial"/>
                <w:sz w:val="18"/>
                <w:szCs w:val="18"/>
              </w:rPr>
              <w:t xml:space="preserve"> public recreation areas (e.g., playgrounds, swimming pools, tennis </w:t>
            </w:r>
            <w:r w:rsidR="008427D3" w:rsidRPr="003744B3">
              <w:rPr>
                <w:rFonts w:ascii="Arial" w:hAnsi="Arial" w:cs="Arial"/>
                <w:sz w:val="18"/>
                <w:szCs w:val="18"/>
              </w:rPr>
              <w:t>courts, city parks</w:t>
            </w:r>
            <w:r w:rsidR="002410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95D06" w:rsidRPr="003744B3" w14:paraId="419AE45E" w14:textId="77777777" w:rsidTr="00144377">
        <w:tc>
          <w:tcPr>
            <w:tcW w:w="1946" w:type="dxa"/>
            <w:shd w:val="clear" w:color="auto" w:fill="auto"/>
          </w:tcPr>
          <w:p w14:paraId="549B57EE" w14:textId="77777777" w:rsidR="00495D06" w:rsidRPr="003744B3" w:rsidRDefault="00495D06" w:rsidP="00DB47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44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4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4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4B3">
              <w:rPr>
                <w:rFonts w:ascii="Arial" w:hAnsi="Arial" w:cs="Arial"/>
                <w:sz w:val="18"/>
                <w:szCs w:val="18"/>
              </w:rPr>
              <w:t xml:space="preserve"> schools</w:t>
            </w:r>
          </w:p>
        </w:tc>
        <w:tc>
          <w:tcPr>
            <w:tcW w:w="1859" w:type="dxa"/>
            <w:shd w:val="clear" w:color="auto" w:fill="auto"/>
          </w:tcPr>
          <w:p w14:paraId="66892571" w14:textId="77777777" w:rsidR="00495D06" w:rsidRPr="003744B3" w:rsidRDefault="00495D06" w:rsidP="00DB47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44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4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4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4B3">
              <w:rPr>
                <w:rFonts w:ascii="Arial" w:hAnsi="Arial" w:cs="Arial"/>
                <w:sz w:val="18"/>
                <w:szCs w:val="18"/>
              </w:rPr>
              <w:t xml:space="preserve"> hospitals</w:t>
            </w:r>
          </w:p>
        </w:tc>
        <w:tc>
          <w:tcPr>
            <w:tcW w:w="6104" w:type="dxa"/>
            <w:gridSpan w:val="2"/>
            <w:shd w:val="clear" w:color="auto" w:fill="auto"/>
          </w:tcPr>
          <w:p w14:paraId="366E540A" w14:textId="77777777" w:rsidR="00495D06" w:rsidRPr="003744B3" w:rsidRDefault="00DB47CC" w:rsidP="00DB47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44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4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4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4B3">
              <w:rPr>
                <w:rFonts w:ascii="Arial" w:hAnsi="Arial" w:cs="Arial"/>
                <w:sz w:val="18"/>
                <w:szCs w:val="18"/>
              </w:rPr>
              <w:t xml:space="preserve"> other locations where sensitive receptors congregate:</w:t>
            </w:r>
          </w:p>
        </w:tc>
      </w:tr>
      <w:tr w:rsidR="00DB47CC" w:rsidRPr="003744B3" w14:paraId="08A44F50" w14:textId="77777777" w:rsidTr="00144377">
        <w:tc>
          <w:tcPr>
            <w:tcW w:w="1946" w:type="dxa"/>
            <w:shd w:val="clear" w:color="auto" w:fill="auto"/>
          </w:tcPr>
          <w:p w14:paraId="6E37B0BA" w14:textId="77777777" w:rsidR="00DB47CC" w:rsidRPr="003744B3" w:rsidRDefault="00DB47CC" w:rsidP="00DB47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44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4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4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4B3">
              <w:rPr>
                <w:rFonts w:ascii="Arial" w:hAnsi="Arial" w:cs="Arial"/>
                <w:sz w:val="18"/>
                <w:szCs w:val="18"/>
              </w:rPr>
              <w:t xml:space="preserve"> nearby residents</w:t>
            </w:r>
          </w:p>
        </w:tc>
        <w:tc>
          <w:tcPr>
            <w:tcW w:w="1859" w:type="dxa"/>
            <w:shd w:val="clear" w:color="auto" w:fill="auto"/>
          </w:tcPr>
          <w:p w14:paraId="6983D3D1" w14:textId="77777777" w:rsidR="00DB47CC" w:rsidRPr="003744B3" w:rsidRDefault="00DB47CC" w:rsidP="00DB47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44B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4B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4B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4B3">
              <w:rPr>
                <w:rFonts w:ascii="Arial" w:hAnsi="Arial" w:cs="Arial"/>
                <w:sz w:val="18"/>
                <w:szCs w:val="18"/>
              </w:rPr>
              <w:t xml:space="preserve"> daycares</w:t>
            </w:r>
          </w:p>
        </w:tc>
        <w:tc>
          <w:tcPr>
            <w:tcW w:w="380" w:type="dxa"/>
            <w:shd w:val="clear" w:color="auto" w:fill="auto"/>
          </w:tcPr>
          <w:p w14:paraId="0161E9B2" w14:textId="77777777" w:rsidR="00DB47CC" w:rsidRPr="003744B3" w:rsidRDefault="00DB47CC" w:rsidP="00DB47CC">
            <w:pPr>
              <w:spacing w:before="60"/>
              <w:ind w:left="300"/>
              <w:rPr>
                <w:rFonts w:ascii="Arial" w:hAnsi="Arial" w:cs="Arial"/>
                <w:sz w:val="18"/>
                <w:szCs w:val="18"/>
              </w:rPr>
            </w:pPr>
            <w:bookmarkStart w:id="0" w:name="Text160"/>
          </w:p>
        </w:tc>
        <w:bookmarkEnd w:id="0"/>
        <w:tc>
          <w:tcPr>
            <w:tcW w:w="5724" w:type="dxa"/>
            <w:tcBorders>
              <w:bottom w:val="single" w:sz="2" w:space="0" w:color="auto"/>
            </w:tcBorders>
            <w:shd w:val="clear" w:color="auto" w:fill="auto"/>
          </w:tcPr>
          <w:p w14:paraId="244F134E" w14:textId="77777777" w:rsidR="00DB47CC" w:rsidRPr="00DB47CC" w:rsidRDefault="00DB47CC" w:rsidP="00DB47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4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DB47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47CC">
              <w:rPr>
                <w:rFonts w:ascii="Arial" w:hAnsi="Arial" w:cs="Arial"/>
                <w:sz w:val="18"/>
                <w:szCs w:val="18"/>
              </w:rPr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28362FA" w14:textId="77777777" w:rsidR="00F758BC" w:rsidRPr="00F758BC" w:rsidRDefault="00F758BC">
      <w:pPr>
        <w:rPr>
          <w:rFonts w:ascii="Arial" w:hAnsi="Arial" w:cs="Arial"/>
          <w:sz w:val="12"/>
          <w:szCs w:val="12"/>
        </w:rPr>
      </w:pPr>
    </w:p>
    <w:tbl>
      <w:tblPr>
        <w:tblW w:w="9882" w:type="dxa"/>
        <w:tblInd w:w="738" w:type="dxa"/>
        <w:tblLook w:val="04A0" w:firstRow="1" w:lastRow="0" w:firstColumn="1" w:lastColumn="0" w:noHBand="0" w:noVBand="1"/>
      </w:tblPr>
      <w:tblGrid>
        <w:gridCol w:w="1242"/>
        <w:gridCol w:w="8640"/>
      </w:tblGrid>
      <w:tr w:rsidR="00DB47CC" w:rsidRPr="003744B3" w14:paraId="5283A3C6" w14:textId="77777777" w:rsidTr="00144377">
        <w:tc>
          <w:tcPr>
            <w:tcW w:w="1242" w:type="dxa"/>
            <w:shd w:val="clear" w:color="auto" w:fill="auto"/>
            <w:tcMar>
              <w:left w:w="0" w:type="dxa"/>
              <w:right w:w="115" w:type="dxa"/>
            </w:tcMar>
          </w:tcPr>
          <w:p w14:paraId="2578E7C7" w14:textId="77777777" w:rsidR="00DB47CC" w:rsidRPr="003744B3" w:rsidRDefault="00DB47CC" w:rsidP="00F758B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File name(s):</w:t>
            </w:r>
          </w:p>
        </w:tc>
        <w:tc>
          <w:tcPr>
            <w:tcW w:w="8640" w:type="dxa"/>
            <w:tcBorders>
              <w:bottom w:val="single" w:sz="2" w:space="0" w:color="auto"/>
            </w:tcBorders>
            <w:shd w:val="clear" w:color="auto" w:fill="auto"/>
          </w:tcPr>
          <w:p w14:paraId="2A607C0C" w14:textId="77777777" w:rsidR="00DB47CC" w:rsidRPr="00DB47CC" w:rsidRDefault="00DB47CC" w:rsidP="00F758B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4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" w:name="Text161"/>
            <w:r w:rsidRPr="00DB47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47CC">
              <w:rPr>
                <w:rFonts w:ascii="Arial" w:hAnsi="Arial" w:cs="Arial"/>
                <w:sz w:val="18"/>
                <w:szCs w:val="18"/>
              </w:rPr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1F2EC919" w14:textId="77777777" w:rsidR="00EC1E10" w:rsidRDefault="000E5DED" w:rsidP="00822379">
      <w:pPr>
        <w:spacing w:before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What is the smallest distance between the </w:t>
      </w:r>
      <w:r w:rsidR="008427D3">
        <w:rPr>
          <w:rFonts w:ascii="Arial" w:hAnsi="Arial" w:cs="Arial"/>
          <w:sz w:val="18"/>
          <w:szCs w:val="18"/>
        </w:rPr>
        <w:t>fence line</w:t>
      </w:r>
      <w:r w:rsidR="00D72714">
        <w:rPr>
          <w:rFonts w:ascii="Arial" w:hAnsi="Arial" w:cs="Arial"/>
          <w:sz w:val="18"/>
          <w:szCs w:val="18"/>
        </w:rPr>
        <w:t xml:space="preserve"> and a resident:</w:t>
      </w:r>
      <w:r w:rsidR="00EC1E10">
        <w:rPr>
          <w:rFonts w:ascii="Arial" w:hAnsi="Arial" w:cs="Arial"/>
          <w:sz w:val="18"/>
          <w:szCs w:val="18"/>
        </w:rPr>
        <w:t xml:space="preserve">  </w:t>
      </w:r>
      <w:r w:rsidR="00EC1E10" w:rsidRPr="001C5FE9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59"/>
            <w:enabled/>
            <w:calcOnExit w:val="0"/>
            <w:textInput/>
          </w:ffData>
        </w:fldChar>
      </w:r>
      <w:r w:rsidR="00EC1E10" w:rsidRPr="001C5FE9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EC1E10" w:rsidRPr="001C5FE9">
        <w:rPr>
          <w:rFonts w:ascii="Arial" w:hAnsi="Arial" w:cs="Arial"/>
          <w:sz w:val="18"/>
          <w:szCs w:val="18"/>
          <w:u w:val="single"/>
        </w:rPr>
      </w:r>
      <w:r w:rsidR="00EC1E10" w:rsidRPr="001C5FE9">
        <w:rPr>
          <w:rFonts w:ascii="Arial" w:hAnsi="Arial" w:cs="Arial"/>
          <w:sz w:val="18"/>
          <w:szCs w:val="18"/>
          <w:u w:val="single"/>
        </w:rPr>
        <w:fldChar w:fldCharType="separate"/>
      </w:r>
      <w:r w:rsidR="00EC1E10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EC1E10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EC1E10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EC1E10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EC1E10" w:rsidRPr="001C5FE9">
        <w:rPr>
          <w:rFonts w:ascii="Arial" w:hAnsi="Arial" w:cs="Arial"/>
          <w:noProof/>
          <w:sz w:val="18"/>
          <w:szCs w:val="18"/>
          <w:u w:val="single"/>
        </w:rPr>
        <w:t> </w:t>
      </w:r>
      <w:r w:rsidR="00EC1E10" w:rsidRPr="001C5FE9">
        <w:rPr>
          <w:rFonts w:ascii="Arial" w:hAnsi="Arial" w:cs="Arial"/>
          <w:sz w:val="18"/>
          <w:szCs w:val="18"/>
          <w:u w:val="single"/>
        </w:rPr>
        <w:fldChar w:fldCharType="end"/>
      </w:r>
      <w:r w:rsidR="00EC1E10">
        <w:rPr>
          <w:rFonts w:ascii="Arial" w:hAnsi="Arial" w:cs="Arial"/>
          <w:sz w:val="18"/>
          <w:szCs w:val="18"/>
        </w:rPr>
        <w:t xml:space="preserve"> meters</w:t>
      </w:r>
    </w:p>
    <w:p w14:paraId="60E57DED" w14:textId="7714C615" w:rsidR="007F1A1F" w:rsidRDefault="0017642C" w:rsidP="000649C7">
      <w:pPr>
        <w:numPr>
          <w:ilvl w:val="0"/>
          <w:numId w:val="29"/>
        </w:num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General neighborhood information</w:t>
      </w:r>
    </w:p>
    <w:p w14:paraId="5F1CCFA0" w14:textId="77777777" w:rsidR="007F1A1F" w:rsidRDefault="007F1A1F" w:rsidP="000649C7">
      <w:pPr>
        <w:spacing w:before="60" w:after="12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7642C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FD5AEC">
        <w:rPr>
          <w:rFonts w:ascii="Arial" w:hAnsi="Arial" w:cs="Arial"/>
          <w:sz w:val="18"/>
          <w:szCs w:val="18"/>
        </w:rPr>
        <w:tab/>
        <w:t>What is the population density surrounding the facility</w:t>
      </w:r>
      <w:r w:rsidR="00D72714">
        <w:rPr>
          <w:rFonts w:ascii="Arial" w:hAnsi="Arial" w:cs="Arial"/>
          <w:sz w:val="18"/>
          <w:szCs w:val="18"/>
        </w:rPr>
        <w:t>:</w:t>
      </w:r>
      <w:r w:rsidR="0030737E">
        <w:rPr>
          <w:rFonts w:ascii="Arial" w:hAnsi="Arial" w:cs="Arial"/>
          <w:sz w:val="18"/>
          <w:szCs w:val="18"/>
        </w:rPr>
        <w:t xml:space="preserve"> </w:t>
      </w:r>
      <w:r w:rsidR="001D66E3">
        <w:rPr>
          <w:rFonts w:ascii="Arial" w:hAnsi="Arial" w:cs="Arial"/>
          <w:sz w:val="18"/>
          <w:szCs w:val="18"/>
        </w:rPr>
        <w:t xml:space="preserve"> </w:t>
      </w:r>
      <w:r w:rsidR="001D66E3" w:rsidRPr="00550392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2" w:name="Text157"/>
      <w:r w:rsidR="001D66E3" w:rsidRPr="00550392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D66E3" w:rsidRPr="00550392">
        <w:rPr>
          <w:rFonts w:ascii="Arial" w:hAnsi="Arial" w:cs="Arial"/>
          <w:sz w:val="18"/>
          <w:szCs w:val="18"/>
          <w:u w:val="single"/>
        </w:rPr>
      </w:r>
      <w:r w:rsidR="001D66E3" w:rsidRPr="00550392">
        <w:rPr>
          <w:rFonts w:ascii="Arial" w:hAnsi="Arial" w:cs="Arial"/>
          <w:sz w:val="18"/>
          <w:szCs w:val="18"/>
          <w:u w:val="single"/>
        </w:rPr>
        <w:fldChar w:fldCharType="separate"/>
      </w:r>
      <w:r w:rsidR="001D66E3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1D66E3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1D66E3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1D66E3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1D66E3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1D66E3" w:rsidRPr="00550392">
        <w:rPr>
          <w:rFonts w:ascii="Arial" w:hAnsi="Arial" w:cs="Arial"/>
          <w:sz w:val="18"/>
          <w:szCs w:val="18"/>
          <w:u w:val="single"/>
        </w:rPr>
        <w:fldChar w:fldCharType="end"/>
      </w:r>
      <w:bookmarkEnd w:id="2"/>
      <w:r w:rsidR="001D66E3">
        <w:rPr>
          <w:rFonts w:ascii="Arial" w:hAnsi="Arial" w:cs="Arial"/>
          <w:sz w:val="18"/>
          <w:szCs w:val="18"/>
        </w:rPr>
        <w:t xml:space="preserve"> </w:t>
      </w:r>
      <w:r w:rsidR="00FD5AEC">
        <w:rPr>
          <w:rFonts w:ascii="Arial" w:hAnsi="Arial" w:cs="Arial"/>
          <w:sz w:val="18"/>
          <w:szCs w:val="18"/>
        </w:rPr>
        <w:t>persons/square mile</w:t>
      </w:r>
    </w:p>
    <w:p w14:paraId="6F5627DB" w14:textId="77777777" w:rsidR="007F1A1F" w:rsidRDefault="007F1A1F" w:rsidP="00F758BC">
      <w:pPr>
        <w:spacing w:after="6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FD5AEC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FD5AEC">
        <w:rPr>
          <w:rFonts w:ascii="Arial" w:hAnsi="Arial" w:cs="Arial"/>
          <w:sz w:val="18"/>
          <w:szCs w:val="18"/>
        </w:rPr>
        <w:tab/>
      </w:r>
      <w:r w:rsidR="002E6E4F" w:rsidRPr="006D4F00">
        <w:rPr>
          <w:rFonts w:ascii="Arial" w:hAnsi="Arial" w:cs="Arial"/>
          <w:sz w:val="18"/>
          <w:szCs w:val="18"/>
        </w:rPr>
        <w:t xml:space="preserve">Provide </w:t>
      </w:r>
      <w:r w:rsidR="00FD5AEC">
        <w:rPr>
          <w:rFonts w:ascii="Arial" w:hAnsi="Arial" w:cs="Arial"/>
          <w:sz w:val="18"/>
          <w:szCs w:val="18"/>
        </w:rPr>
        <w:t xml:space="preserve">a map of </w:t>
      </w:r>
      <w:r w:rsidR="002E6E4F" w:rsidRPr="006D4F00">
        <w:rPr>
          <w:rFonts w:ascii="Arial" w:hAnsi="Arial" w:cs="Arial"/>
          <w:sz w:val="18"/>
          <w:szCs w:val="18"/>
        </w:rPr>
        <w:t>census and demographic information</w:t>
      </w:r>
      <w:r w:rsidR="00FD5AEC">
        <w:rPr>
          <w:rFonts w:ascii="Arial" w:hAnsi="Arial" w:cs="Arial"/>
          <w:sz w:val="18"/>
          <w:szCs w:val="18"/>
        </w:rPr>
        <w:t>,</w:t>
      </w:r>
      <w:r w:rsidR="002E6E4F" w:rsidRPr="006D4F00">
        <w:rPr>
          <w:rFonts w:ascii="Arial" w:hAnsi="Arial" w:cs="Arial"/>
          <w:sz w:val="18"/>
          <w:szCs w:val="18"/>
        </w:rPr>
        <w:t xml:space="preserve"> such as population density</w:t>
      </w:r>
      <w:r w:rsidR="00FD5AEC">
        <w:rPr>
          <w:rFonts w:ascii="Arial" w:hAnsi="Arial" w:cs="Arial"/>
          <w:sz w:val="18"/>
          <w:szCs w:val="18"/>
        </w:rPr>
        <w:t xml:space="preserve"> if there is considerable variation within the </w:t>
      </w:r>
      <w:r w:rsidR="002E6E4F" w:rsidRPr="006D4F00">
        <w:rPr>
          <w:rFonts w:ascii="Arial" w:hAnsi="Arial" w:cs="Arial"/>
          <w:sz w:val="18"/>
          <w:szCs w:val="18"/>
        </w:rPr>
        <w:t>appropriate radius</w:t>
      </w:r>
      <w:r w:rsidR="00691FC7">
        <w:rPr>
          <w:rFonts w:ascii="Arial" w:hAnsi="Arial" w:cs="Arial"/>
          <w:sz w:val="18"/>
          <w:szCs w:val="18"/>
        </w:rPr>
        <w:t xml:space="preserve"> (see </w:t>
      </w:r>
      <w:r w:rsidR="00AF2B66">
        <w:rPr>
          <w:rFonts w:ascii="Arial" w:hAnsi="Arial" w:cs="Arial"/>
          <w:sz w:val="18"/>
          <w:szCs w:val="18"/>
        </w:rPr>
        <w:t xml:space="preserve">sensitive receptor map criteria </w:t>
      </w:r>
      <w:r w:rsidR="00691FC7">
        <w:rPr>
          <w:rFonts w:ascii="Arial" w:hAnsi="Arial" w:cs="Arial"/>
          <w:sz w:val="18"/>
          <w:szCs w:val="18"/>
        </w:rPr>
        <w:t>above</w:t>
      </w:r>
      <w:r w:rsidR="00AF2B66">
        <w:rPr>
          <w:rFonts w:ascii="Arial" w:hAnsi="Arial" w:cs="Arial"/>
          <w:sz w:val="18"/>
          <w:szCs w:val="18"/>
        </w:rPr>
        <w:t>)</w:t>
      </w:r>
      <w:r w:rsidR="00B446CB">
        <w:rPr>
          <w:rFonts w:ascii="Arial" w:hAnsi="Arial" w:cs="Arial"/>
          <w:sz w:val="18"/>
          <w:szCs w:val="18"/>
        </w:rPr>
        <w:t>.</w:t>
      </w:r>
    </w:p>
    <w:tbl>
      <w:tblPr>
        <w:tblW w:w="9891" w:type="dxa"/>
        <w:tblInd w:w="738" w:type="dxa"/>
        <w:tblLook w:val="04A0" w:firstRow="1" w:lastRow="0" w:firstColumn="1" w:lastColumn="0" w:noHBand="0" w:noVBand="1"/>
      </w:tblPr>
      <w:tblGrid>
        <w:gridCol w:w="1242"/>
        <w:gridCol w:w="8649"/>
      </w:tblGrid>
      <w:tr w:rsidR="00F758BC" w:rsidRPr="003744B3" w14:paraId="31C1BF50" w14:textId="77777777" w:rsidTr="00144377">
        <w:tc>
          <w:tcPr>
            <w:tcW w:w="1242" w:type="dxa"/>
            <w:shd w:val="clear" w:color="auto" w:fill="auto"/>
            <w:tcMar>
              <w:left w:w="0" w:type="dxa"/>
              <w:right w:w="115" w:type="dxa"/>
            </w:tcMar>
          </w:tcPr>
          <w:p w14:paraId="5743EAA1" w14:textId="77777777" w:rsidR="00F758BC" w:rsidRPr="003744B3" w:rsidRDefault="00F758B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File name(s):</w:t>
            </w:r>
          </w:p>
        </w:tc>
        <w:tc>
          <w:tcPr>
            <w:tcW w:w="8649" w:type="dxa"/>
            <w:tcBorders>
              <w:bottom w:val="single" w:sz="2" w:space="0" w:color="auto"/>
            </w:tcBorders>
            <w:shd w:val="clear" w:color="auto" w:fill="auto"/>
          </w:tcPr>
          <w:p w14:paraId="638CF5E2" w14:textId="77777777" w:rsidR="00F758BC" w:rsidRPr="00DB47CC" w:rsidRDefault="00F758B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4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B47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47CC">
              <w:rPr>
                <w:rFonts w:ascii="Arial" w:hAnsi="Arial" w:cs="Arial"/>
                <w:sz w:val="18"/>
                <w:szCs w:val="18"/>
              </w:rPr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D51C3A" w14:textId="77777777" w:rsidR="007F1A1F" w:rsidRDefault="007F1A1F" w:rsidP="00F758BC">
      <w:pPr>
        <w:spacing w:before="120" w:after="12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FD5AEC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FD5AEC">
        <w:rPr>
          <w:rFonts w:ascii="Arial" w:hAnsi="Arial" w:cs="Arial"/>
          <w:sz w:val="18"/>
          <w:szCs w:val="18"/>
        </w:rPr>
        <w:tab/>
      </w:r>
      <w:r w:rsidR="00AF2B66">
        <w:rPr>
          <w:rFonts w:ascii="Arial" w:hAnsi="Arial" w:cs="Arial"/>
          <w:sz w:val="18"/>
          <w:szCs w:val="18"/>
        </w:rPr>
        <w:t>A</w:t>
      </w:r>
      <w:r w:rsidR="00FD5AEC">
        <w:rPr>
          <w:rFonts w:ascii="Arial" w:hAnsi="Arial" w:cs="Arial"/>
          <w:sz w:val="18"/>
          <w:szCs w:val="18"/>
        </w:rPr>
        <w:t xml:space="preserve">dditional information about the surrounding </w:t>
      </w:r>
      <w:r w:rsidR="007158AB">
        <w:rPr>
          <w:rFonts w:ascii="Arial" w:hAnsi="Arial" w:cs="Arial"/>
          <w:sz w:val="18"/>
          <w:szCs w:val="18"/>
        </w:rPr>
        <w:t>community</w:t>
      </w:r>
      <w:r w:rsidR="00796125">
        <w:rPr>
          <w:rFonts w:ascii="Arial" w:hAnsi="Arial" w:cs="Arial"/>
          <w:sz w:val="18"/>
          <w:szCs w:val="18"/>
        </w:rPr>
        <w:t>:</w:t>
      </w:r>
      <w:r w:rsidR="0030737E">
        <w:rPr>
          <w:rFonts w:ascii="Arial" w:hAnsi="Arial" w:cs="Arial"/>
          <w:sz w:val="18"/>
          <w:szCs w:val="18"/>
        </w:rPr>
        <w:t xml:space="preserve"> </w:t>
      </w:r>
      <w:r w:rsidR="00C75BE5">
        <w:rPr>
          <w:rFonts w:ascii="Arial" w:hAnsi="Arial" w:cs="Arial"/>
          <w:sz w:val="18"/>
          <w:szCs w:val="18"/>
        </w:rPr>
        <w:t xml:space="preserve"> </w:t>
      </w:r>
      <w:r w:rsidR="00C75BE5" w:rsidRPr="00550392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="00C75BE5" w:rsidRPr="00550392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C75BE5" w:rsidRPr="00550392">
        <w:rPr>
          <w:rFonts w:ascii="Arial" w:hAnsi="Arial" w:cs="Arial"/>
          <w:sz w:val="18"/>
          <w:szCs w:val="18"/>
          <w:u w:val="single"/>
        </w:rPr>
      </w:r>
      <w:r w:rsidR="00C75BE5" w:rsidRPr="00550392">
        <w:rPr>
          <w:rFonts w:ascii="Arial" w:hAnsi="Arial" w:cs="Arial"/>
          <w:sz w:val="18"/>
          <w:szCs w:val="18"/>
          <w:u w:val="single"/>
        </w:rPr>
        <w:fldChar w:fldCharType="separate"/>
      </w:r>
      <w:r w:rsidR="00C75BE5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C75BE5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C75BE5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C75BE5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C75BE5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C75BE5" w:rsidRPr="00550392">
        <w:rPr>
          <w:rFonts w:ascii="Arial" w:hAnsi="Arial" w:cs="Arial"/>
          <w:sz w:val="18"/>
          <w:szCs w:val="18"/>
          <w:u w:val="single"/>
        </w:rPr>
        <w:fldChar w:fldCharType="end"/>
      </w:r>
    </w:p>
    <w:p w14:paraId="3AA8D7CE" w14:textId="77777777" w:rsidR="00771317" w:rsidRDefault="007F1A1F" w:rsidP="00BD068B">
      <w:pPr>
        <w:spacing w:after="12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5A0FBD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771317">
        <w:rPr>
          <w:rFonts w:ascii="Arial" w:hAnsi="Arial" w:cs="Arial"/>
          <w:sz w:val="18"/>
          <w:szCs w:val="18"/>
        </w:rPr>
        <w:tab/>
      </w:r>
      <w:r w:rsidRPr="007F1A1F">
        <w:rPr>
          <w:rFonts w:ascii="Arial" w:hAnsi="Arial" w:cs="Arial"/>
          <w:sz w:val="18"/>
          <w:szCs w:val="18"/>
        </w:rPr>
        <w:t xml:space="preserve">Is the facility located in </w:t>
      </w:r>
      <w:r w:rsidR="00996918">
        <w:rPr>
          <w:rFonts w:ascii="Arial" w:hAnsi="Arial" w:cs="Arial"/>
          <w:sz w:val="18"/>
          <w:szCs w:val="18"/>
        </w:rPr>
        <w:t>an</w:t>
      </w:r>
      <w:r w:rsidRPr="007F1A1F">
        <w:rPr>
          <w:rFonts w:ascii="Arial" w:hAnsi="Arial" w:cs="Arial"/>
          <w:sz w:val="18"/>
          <w:szCs w:val="18"/>
        </w:rPr>
        <w:t xml:space="preserve"> area described by Minn. Stat. §116.07, </w:t>
      </w:r>
      <w:r w:rsidR="00771317">
        <w:rPr>
          <w:rFonts w:ascii="Arial" w:hAnsi="Arial" w:cs="Arial"/>
          <w:sz w:val="18"/>
          <w:szCs w:val="18"/>
        </w:rPr>
        <w:t>s</w:t>
      </w:r>
      <w:r w:rsidRPr="007F1A1F">
        <w:rPr>
          <w:rFonts w:ascii="Arial" w:hAnsi="Arial" w:cs="Arial"/>
          <w:sz w:val="18"/>
          <w:szCs w:val="18"/>
        </w:rPr>
        <w:t>ubd</w:t>
      </w:r>
      <w:r w:rsidR="00771317">
        <w:rPr>
          <w:rFonts w:ascii="Arial" w:hAnsi="Arial" w:cs="Arial"/>
          <w:sz w:val="18"/>
          <w:szCs w:val="18"/>
        </w:rPr>
        <w:t xml:space="preserve">. </w:t>
      </w:r>
      <w:r w:rsidRPr="007F1A1F">
        <w:rPr>
          <w:rFonts w:ascii="Arial" w:hAnsi="Arial" w:cs="Arial"/>
          <w:sz w:val="18"/>
          <w:szCs w:val="18"/>
        </w:rPr>
        <w:t xml:space="preserve">4a? </w:t>
      </w:r>
      <w:r w:rsidR="001C5FE9">
        <w:rPr>
          <w:rFonts w:ascii="Arial" w:hAnsi="Arial" w:cs="Arial"/>
          <w:sz w:val="18"/>
          <w:szCs w:val="18"/>
        </w:rPr>
        <w:t xml:space="preserve">   </w:t>
      </w:r>
      <w:r w:rsidRPr="00FD5AEC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FD5AEC" w:rsidRPr="00FD5AEC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 w:rsidRPr="00FD5AEC">
        <w:rPr>
          <w:rFonts w:ascii="Arial" w:hAnsi="Arial" w:cs="Arial"/>
          <w:sz w:val="18"/>
          <w:szCs w:val="18"/>
        </w:rPr>
        <w:fldChar w:fldCharType="end"/>
      </w:r>
      <w:r w:rsidR="00FD5AEC" w:rsidRPr="00FD5AEC">
        <w:rPr>
          <w:rFonts w:ascii="Arial" w:hAnsi="Arial" w:cs="Arial"/>
          <w:sz w:val="18"/>
          <w:szCs w:val="18"/>
        </w:rPr>
        <w:t xml:space="preserve"> </w:t>
      </w:r>
      <w:r w:rsidR="00771317">
        <w:rPr>
          <w:rFonts w:ascii="Arial" w:hAnsi="Arial" w:cs="Arial"/>
          <w:sz w:val="18"/>
          <w:szCs w:val="18"/>
        </w:rPr>
        <w:t>Y</w:t>
      </w:r>
      <w:r w:rsidR="00FD5AEC" w:rsidRPr="00FD5AEC">
        <w:rPr>
          <w:rFonts w:ascii="Arial" w:hAnsi="Arial" w:cs="Arial"/>
          <w:sz w:val="18"/>
          <w:szCs w:val="18"/>
        </w:rPr>
        <w:t>es</w:t>
      </w:r>
      <w:r w:rsidR="00771317">
        <w:rPr>
          <w:rFonts w:ascii="Arial" w:hAnsi="Arial" w:cs="Arial"/>
          <w:sz w:val="18"/>
          <w:szCs w:val="18"/>
        </w:rPr>
        <w:t xml:space="preserve"> </w:t>
      </w:r>
      <w:r w:rsidR="001C5FE9">
        <w:rPr>
          <w:rFonts w:ascii="Arial" w:hAnsi="Arial" w:cs="Arial"/>
          <w:sz w:val="18"/>
          <w:szCs w:val="18"/>
        </w:rPr>
        <w:t xml:space="preserve"> </w:t>
      </w:r>
      <w:r w:rsidR="00FD5AEC" w:rsidRPr="00FD5AEC">
        <w:rPr>
          <w:rFonts w:ascii="Arial" w:hAnsi="Arial" w:cs="Arial"/>
          <w:sz w:val="18"/>
          <w:szCs w:val="18"/>
        </w:rPr>
        <w:t xml:space="preserve"> </w:t>
      </w:r>
      <w:r w:rsidRPr="00FD5AEC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FD5AEC" w:rsidRPr="00FD5AEC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 w:rsidRPr="00FD5AEC">
        <w:rPr>
          <w:rFonts w:ascii="Arial" w:hAnsi="Arial" w:cs="Arial"/>
          <w:sz w:val="18"/>
          <w:szCs w:val="18"/>
        </w:rPr>
        <w:fldChar w:fldCharType="end"/>
      </w:r>
      <w:r w:rsidR="00FD5AEC" w:rsidRPr="00FD5AEC">
        <w:rPr>
          <w:rFonts w:ascii="Arial" w:hAnsi="Arial" w:cs="Arial"/>
          <w:sz w:val="18"/>
          <w:szCs w:val="18"/>
        </w:rPr>
        <w:t xml:space="preserve"> </w:t>
      </w:r>
      <w:r w:rsidR="00771317">
        <w:rPr>
          <w:rFonts w:ascii="Arial" w:hAnsi="Arial" w:cs="Arial"/>
          <w:sz w:val="18"/>
          <w:szCs w:val="18"/>
        </w:rPr>
        <w:t>N</w:t>
      </w:r>
      <w:r w:rsidR="00FD5AEC" w:rsidRPr="00FD5AEC">
        <w:rPr>
          <w:rFonts w:ascii="Arial" w:hAnsi="Arial" w:cs="Arial"/>
          <w:sz w:val="18"/>
          <w:szCs w:val="18"/>
        </w:rPr>
        <w:t>o</w:t>
      </w:r>
      <w:r w:rsidR="00FD5AEC" w:rsidRPr="00FD5AEC" w:rsidDel="005456FB">
        <w:rPr>
          <w:rFonts w:ascii="Arial" w:hAnsi="Arial" w:cs="Arial"/>
          <w:sz w:val="18"/>
          <w:szCs w:val="18"/>
        </w:rPr>
        <w:t xml:space="preserve"> </w:t>
      </w:r>
    </w:p>
    <w:p w14:paraId="7A6BC1B0" w14:textId="77777777" w:rsidR="007F1A1F" w:rsidRDefault="00FD5AEC" w:rsidP="00BD068B">
      <w:pPr>
        <w:spacing w:after="12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Check the </w:t>
      </w:r>
      <w:r w:rsidR="007F1A1F" w:rsidRPr="007F1A1F">
        <w:rPr>
          <w:rFonts w:ascii="Arial" w:hAnsi="Arial" w:cs="Arial"/>
          <w:sz w:val="18"/>
          <w:szCs w:val="18"/>
        </w:rPr>
        <w:t xml:space="preserve">map of South Minneapolis </w:t>
      </w:r>
      <w:r>
        <w:rPr>
          <w:rFonts w:ascii="Arial" w:hAnsi="Arial" w:cs="Arial"/>
          <w:sz w:val="18"/>
          <w:szCs w:val="18"/>
        </w:rPr>
        <w:t xml:space="preserve">at </w:t>
      </w:r>
      <w:r w:rsidR="007F1A1F" w:rsidRPr="007F1A1F">
        <w:rPr>
          <w:rFonts w:ascii="Arial" w:hAnsi="Arial" w:cs="Arial"/>
          <w:sz w:val="18"/>
          <w:szCs w:val="18"/>
        </w:rPr>
        <w:t>(</w:t>
      </w:r>
      <w:r w:rsidR="00F758BC">
        <w:rPr>
          <w:rFonts w:ascii="Arial" w:hAnsi="Arial" w:cs="Arial"/>
          <w:sz w:val="18"/>
          <w:szCs w:val="18"/>
        </w:rPr>
        <w:t xml:space="preserve">found on the MPCA’s website at </w:t>
      </w:r>
      <w:hyperlink r:id="rId13" w:history="1">
        <w:r w:rsidR="00F758BC" w:rsidRPr="00C803AB">
          <w:rPr>
            <w:rStyle w:val="Hyperlink"/>
            <w:rFonts w:ascii="Arial" w:hAnsi="Arial" w:cs="Arial"/>
            <w:sz w:val="18"/>
            <w:szCs w:val="18"/>
          </w:rPr>
          <w:t>https://www.pca.state.mn.us/sites/default/files/aq1-40a.pdf</w:t>
        </w:r>
      </w:hyperlink>
      <w:r w:rsidR="007F1A1F" w:rsidRPr="007F1A1F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to determine if </w:t>
      </w:r>
      <w:r w:rsidR="00032020">
        <w:rPr>
          <w:rFonts w:ascii="Arial" w:hAnsi="Arial" w:cs="Arial"/>
          <w:sz w:val="18"/>
          <w:szCs w:val="18"/>
        </w:rPr>
        <w:t>the facility</w:t>
      </w:r>
      <w:r>
        <w:rPr>
          <w:rFonts w:ascii="Arial" w:hAnsi="Arial" w:cs="Arial"/>
          <w:sz w:val="18"/>
          <w:szCs w:val="18"/>
        </w:rPr>
        <w:t xml:space="preserve"> is in the described area.</w:t>
      </w:r>
      <w:r w:rsidR="00A26EC7">
        <w:rPr>
          <w:rFonts w:ascii="Arial" w:hAnsi="Arial" w:cs="Arial"/>
          <w:sz w:val="18"/>
          <w:szCs w:val="18"/>
        </w:rPr>
        <w:t xml:space="preserve"> If yes</w:t>
      </w:r>
      <w:r w:rsidR="00771317">
        <w:rPr>
          <w:rFonts w:ascii="Arial" w:hAnsi="Arial" w:cs="Arial"/>
          <w:sz w:val="18"/>
          <w:szCs w:val="18"/>
        </w:rPr>
        <w:t>,</w:t>
      </w:r>
      <w:r w:rsidR="00A26EC7">
        <w:rPr>
          <w:rFonts w:ascii="Arial" w:hAnsi="Arial" w:cs="Arial"/>
          <w:sz w:val="18"/>
          <w:szCs w:val="18"/>
        </w:rPr>
        <w:t xml:space="preserve"> contact a MPCA supervisor or manager for a pre</w:t>
      </w:r>
      <w:r w:rsidR="00F758BC">
        <w:rPr>
          <w:rFonts w:ascii="Arial" w:hAnsi="Arial" w:cs="Arial"/>
          <w:sz w:val="18"/>
          <w:szCs w:val="18"/>
        </w:rPr>
        <w:t>-app meeting/call.</w:t>
      </w:r>
    </w:p>
    <w:p w14:paraId="12F28490" w14:textId="77777777" w:rsidR="00EC1E10" w:rsidRPr="00D06596" w:rsidRDefault="002E6E4F" w:rsidP="000649C7">
      <w:pPr>
        <w:numPr>
          <w:ilvl w:val="0"/>
          <w:numId w:val="29"/>
        </w:numPr>
        <w:spacing w:before="120"/>
        <w:rPr>
          <w:rFonts w:ascii="Arial" w:hAnsi="Arial" w:cs="Arial"/>
          <w:b/>
          <w:sz w:val="18"/>
          <w:szCs w:val="18"/>
        </w:rPr>
      </w:pPr>
      <w:r w:rsidRPr="0017642C">
        <w:rPr>
          <w:rFonts w:ascii="Arial" w:hAnsi="Arial" w:cs="Arial"/>
          <w:b/>
          <w:sz w:val="20"/>
          <w:szCs w:val="20"/>
        </w:rPr>
        <w:t>Nearby permitted air emission facilit</w:t>
      </w:r>
      <w:r w:rsidR="0017642C">
        <w:rPr>
          <w:rFonts w:ascii="Arial" w:hAnsi="Arial" w:cs="Arial"/>
          <w:b/>
          <w:sz w:val="20"/>
          <w:szCs w:val="20"/>
        </w:rPr>
        <w:t>ies</w:t>
      </w:r>
      <w:r w:rsidR="00EC1E10">
        <w:rPr>
          <w:rFonts w:ascii="Arial" w:hAnsi="Arial" w:cs="Arial"/>
          <w:b/>
          <w:sz w:val="20"/>
          <w:szCs w:val="20"/>
        </w:rPr>
        <w:t xml:space="preserve"> within</w:t>
      </w:r>
      <w:r w:rsidR="00EC1E10" w:rsidRPr="00EC1E10">
        <w:rPr>
          <w:rFonts w:ascii="Arial" w:hAnsi="Arial" w:cs="Arial"/>
          <w:b/>
          <w:sz w:val="18"/>
          <w:szCs w:val="18"/>
        </w:rPr>
        <w:t xml:space="preserve">:  </w:t>
      </w:r>
      <w:r w:rsidR="00EC1E10" w:rsidRPr="00BD068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48"/>
            <w:enabled/>
            <w:calcOnExit w:val="0"/>
            <w:textInput/>
          </w:ffData>
        </w:fldChar>
      </w:r>
      <w:r w:rsidR="00EC1E10" w:rsidRPr="00BD068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EC1E10" w:rsidRPr="00BD068B">
        <w:rPr>
          <w:rFonts w:ascii="Arial" w:hAnsi="Arial" w:cs="Arial"/>
          <w:sz w:val="18"/>
          <w:szCs w:val="18"/>
          <w:u w:val="single"/>
        </w:rPr>
      </w:r>
      <w:r w:rsidR="00EC1E10" w:rsidRPr="00BD068B">
        <w:rPr>
          <w:rFonts w:ascii="Arial" w:hAnsi="Arial" w:cs="Arial"/>
          <w:sz w:val="18"/>
          <w:szCs w:val="18"/>
          <w:u w:val="single"/>
        </w:rPr>
        <w:fldChar w:fldCharType="separate"/>
      </w:r>
      <w:r w:rsidR="00EC1E10" w:rsidRPr="00BD068B">
        <w:rPr>
          <w:rFonts w:ascii="Arial" w:hAnsi="Arial" w:cs="Arial"/>
          <w:noProof/>
          <w:sz w:val="18"/>
          <w:szCs w:val="18"/>
          <w:u w:val="single"/>
        </w:rPr>
        <w:t> </w:t>
      </w:r>
      <w:r w:rsidR="00EC1E10" w:rsidRPr="00BD068B">
        <w:rPr>
          <w:rFonts w:ascii="Arial" w:hAnsi="Arial" w:cs="Arial"/>
          <w:noProof/>
          <w:sz w:val="18"/>
          <w:szCs w:val="18"/>
          <w:u w:val="single"/>
        </w:rPr>
        <w:t> </w:t>
      </w:r>
      <w:r w:rsidR="00EC1E10" w:rsidRPr="00BD068B">
        <w:rPr>
          <w:rFonts w:ascii="Arial" w:hAnsi="Arial" w:cs="Arial"/>
          <w:noProof/>
          <w:sz w:val="18"/>
          <w:szCs w:val="18"/>
          <w:u w:val="single"/>
        </w:rPr>
        <w:t> </w:t>
      </w:r>
      <w:r w:rsidR="00EC1E10" w:rsidRPr="00BD068B">
        <w:rPr>
          <w:rFonts w:ascii="Arial" w:hAnsi="Arial" w:cs="Arial"/>
          <w:noProof/>
          <w:sz w:val="18"/>
          <w:szCs w:val="18"/>
          <w:u w:val="single"/>
        </w:rPr>
        <w:t> </w:t>
      </w:r>
      <w:r w:rsidR="00EC1E10" w:rsidRPr="00BD068B">
        <w:rPr>
          <w:rFonts w:ascii="Arial" w:hAnsi="Arial" w:cs="Arial"/>
          <w:noProof/>
          <w:sz w:val="18"/>
          <w:szCs w:val="18"/>
          <w:u w:val="single"/>
        </w:rPr>
        <w:t> </w:t>
      </w:r>
      <w:r w:rsidR="00EC1E10" w:rsidRPr="00BD068B">
        <w:rPr>
          <w:rFonts w:ascii="Arial" w:hAnsi="Arial" w:cs="Arial"/>
          <w:sz w:val="18"/>
          <w:szCs w:val="18"/>
          <w:u w:val="single"/>
        </w:rPr>
        <w:fldChar w:fldCharType="end"/>
      </w:r>
      <w:r w:rsidR="00EC1E10" w:rsidRPr="00EC1E10">
        <w:rPr>
          <w:rFonts w:ascii="Arial" w:hAnsi="Arial" w:cs="Arial"/>
          <w:sz w:val="18"/>
          <w:szCs w:val="18"/>
        </w:rPr>
        <w:t xml:space="preserve"> kilometers</w:t>
      </w:r>
    </w:p>
    <w:p w14:paraId="7CD43318" w14:textId="77777777" w:rsidR="00B85456" w:rsidRDefault="002E6E4F" w:rsidP="000649C7">
      <w:pPr>
        <w:spacing w:before="60" w:after="60"/>
        <w:ind w:left="720"/>
        <w:rPr>
          <w:rFonts w:ascii="Arial" w:hAnsi="Arial" w:cs="Arial"/>
          <w:i/>
          <w:sz w:val="18"/>
          <w:szCs w:val="18"/>
        </w:rPr>
      </w:pPr>
      <w:r w:rsidRPr="006D4F00">
        <w:rPr>
          <w:rFonts w:ascii="Arial" w:hAnsi="Arial" w:cs="Arial"/>
          <w:sz w:val="18"/>
          <w:szCs w:val="18"/>
        </w:rPr>
        <w:t xml:space="preserve">Provide </w:t>
      </w:r>
      <w:r w:rsidR="00691FC7">
        <w:rPr>
          <w:rFonts w:ascii="Arial" w:hAnsi="Arial" w:cs="Arial"/>
          <w:sz w:val="18"/>
          <w:szCs w:val="18"/>
        </w:rPr>
        <w:t xml:space="preserve">a </w:t>
      </w:r>
      <w:r w:rsidRPr="006D4F00">
        <w:rPr>
          <w:rFonts w:ascii="Arial" w:hAnsi="Arial" w:cs="Arial"/>
          <w:sz w:val="18"/>
          <w:szCs w:val="18"/>
        </w:rPr>
        <w:t>map and/or</w:t>
      </w:r>
      <w:r w:rsidR="00771317">
        <w:rPr>
          <w:rFonts w:ascii="Arial" w:hAnsi="Arial" w:cs="Arial"/>
          <w:sz w:val="18"/>
          <w:szCs w:val="18"/>
        </w:rPr>
        <w:t xml:space="preserve"> </w:t>
      </w:r>
      <w:r w:rsidR="00515D0A">
        <w:rPr>
          <w:rFonts w:ascii="Arial" w:hAnsi="Arial" w:cs="Arial"/>
          <w:sz w:val="18"/>
          <w:szCs w:val="18"/>
        </w:rPr>
        <w:t xml:space="preserve">list </w:t>
      </w:r>
      <w:r w:rsidR="001A568B">
        <w:rPr>
          <w:rFonts w:ascii="Arial" w:hAnsi="Arial" w:cs="Arial"/>
          <w:sz w:val="18"/>
          <w:szCs w:val="18"/>
        </w:rPr>
        <w:t xml:space="preserve">below, </w:t>
      </w:r>
      <w:r w:rsidR="00E8412F">
        <w:rPr>
          <w:rFonts w:ascii="Arial" w:hAnsi="Arial" w:cs="Arial"/>
          <w:sz w:val="18"/>
          <w:szCs w:val="18"/>
        </w:rPr>
        <w:t xml:space="preserve">of </w:t>
      </w:r>
      <w:r w:rsidR="001A568B">
        <w:rPr>
          <w:rFonts w:ascii="Arial" w:hAnsi="Arial" w:cs="Arial"/>
          <w:sz w:val="18"/>
          <w:szCs w:val="18"/>
        </w:rPr>
        <w:t>the</w:t>
      </w:r>
      <w:r w:rsidRPr="006D4F00">
        <w:rPr>
          <w:rFonts w:ascii="Arial" w:hAnsi="Arial" w:cs="Arial"/>
          <w:sz w:val="18"/>
          <w:szCs w:val="18"/>
        </w:rPr>
        <w:t xml:space="preserve"> permitted air emission facilities</w:t>
      </w:r>
      <w:r w:rsidR="006E601C">
        <w:rPr>
          <w:rFonts w:ascii="Arial" w:hAnsi="Arial" w:cs="Arial"/>
          <w:sz w:val="18"/>
          <w:szCs w:val="18"/>
        </w:rPr>
        <w:t xml:space="preserve"> and </w:t>
      </w:r>
      <w:r w:rsidR="00B85456">
        <w:rPr>
          <w:rFonts w:ascii="Arial" w:hAnsi="Arial" w:cs="Arial"/>
          <w:sz w:val="18"/>
          <w:szCs w:val="18"/>
        </w:rPr>
        <w:t>related information</w:t>
      </w:r>
      <w:r w:rsidR="00B85456" w:rsidRPr="006D4F00">
        <w:rPr>
          <w:rFonts w:ascii="Arial" w:hAnsi="Arial" w:cs="Arial"/>
          <w:sz w:val="18"/>
          <w:szCs w:val="18"/>
        </w:rPr>
        <w:t xml:space="preserve"> within </w:t>
      </w:r>
      <w:r w:rsidR="00B85456">
        <w:rPr>
          <w:rFonts w:ascii="Arial" w:hAnsi="Arial" w:cs="Arial"/>
          <w:sz w:val="18"/>
          <w:szCs w:val="18"/>
        </w:rPr>
        <w:t xml:space="preserve">the </w:t>
      </w:r>
      <w:r w:rsidR="00B85456" w:rsidRPr="006D4F00">
        <w:rPr>
          <w:rFonts w:ascii="Arial" w:hAnsi="Arial" w:cs="Arial"/>
          <w:sz w:val="18"/>
          <w:szCs w:val="18"/>
        </w:rPr>
        <w:t>proper radius of the facility</w:t>
      </w:r>
      <w:r w:rsidR="00B85456">
        <w:rPr>
          <w:rFonts w:ascii="Arial" w:hAnsi="Arial" w:cs="Arial"/>
          <w:sz w:val="18"/>
          <w:szCs w:val="18"/>
        </w:rPr>
        <w:t>.</w:t>
      </w:r>
      <w:r w:rsidR="00B85456" w:rsidRPr="00CA1D89">
        <w:rPr>
          <w:rFonts w:ascii="Arial" w:hAnsi="Arial" w:cs="Arial"/>
          <w:sz w:val="18"/>
          <w:szCs w:val="18"/>
        </w:rPr>
        <w:t xml:space="preserve"> </w:t>
      </w:r>
      <w:r w:rsidR="00B85456" w:rsidRPr="00CA1D89">
        <w:rPr>
          <w:rFonts w:ascii="Arial" w:hAnsi="Arial" w:cs="Arial"/>
          <w:i/>
          <w:sz w:val="18"/>
          <w:szCs w:val="18"/>
        </w:rPr>
        <w:t>(See recommended radius distances under “</w:t>
      </w:r>
      <w:r w:rsidR="00D77A9D">
        <w:rPr>
          <w:rFonts w:ascii="Arial" w:hAnsi="Arial" w:cs="Arial"/>
          <w:i/>
          <w:sz w:val="18"/>
          <w:szCs w:val="18"/>
        </w:rPr>
        <w:t>Buffer distances</w:t>
      </w:r>
      <w:r w:rsidR="00B85456" w:rsidRPr="00CA1D89">
        <w:rPr>
          <w:rFonts w:ascii="Arial" w:hAnsi="Arial" w:cs="Arial"/>
          <w:i/>
          <w:sz w:val="18"/>
          <w:szCs w:val="18"/>
        </w:rPr>
        <w:t>” on page 1.)</w:t>
      </w:r>
    </w:p>
    <w:p w14:paraId="73B9150E" w14:textId="77777777" w:rsidR="00144377" w:rsidRDefault="00B85456" w:rsidP="00144377">
      <w:pPr>
        <w:spacing w:after="12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1443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map </w:t>
      </w:r>
      <w:r w:rsidR="00CE1F7C">
        <w:rPr>
          <w:rFonts w:ascii="Arial" w:hAnsi="Arial" w:cs="Arial"/>
          <w:sz w:val="18"/>
          <w:szCs w:val="18"/>
        </w:rPr>
        <w:t>is</w:t>
      </w:r>
      <w:r w:rsidR="00144377">
        <w:rPr>
          <w:rFonts w:ascii="Arial" w:hAnsi="Arial" w:cs="Arial"/>
          <w:sz w:val="18"/>
          <w:szCs w:val="18"/>
        </w:rPr>
        <w:t xml:space="preserve"> provided.</w:t>
      </w:r>
    </w:p>
    <w:tbl>
      <w:tblPr>
        <w:tblW w:w="9900" w:type="dxa"/>
        <w:tblInd w:w="738" w:type="dxa"/>
        <w:tblLook w:val="04A0" w:firstRow="1" w:lastRow="0" w:firstColumn="1" w:lastColumn="0" w:noHBand="0" w:noVBand="1"/>
      </w:tblPr>
      <w:tblGrid>
        <w:gridCol w:w="1242"/>
        <w:gridCol w:w="8658"/>
      </w:tblGrid>
      <w:tr w:rsidR="00144377" w:rsidRPr="003744B3" w14:paraId="17958177" w14:textId="77777777" w:rsidTr="00144377">
        <w:tc>
          <w:tcPr>
            <w:tcW w:w="1242" w:type="dxa"/>
            <w:shd w:val="clear" w:color="auto" w:fill="auto"/>
            <w:tcMar>
              <w:left w:w="0" w:type="dxa"/>
              <w:right w:w="115" w:type="dxa"/>
            </w:tcMar>
          </w:tcPr>
          <w:p w14:paraId="1E69A550" w14:textId="77777777" w:rsidR="00144377" w:rsidRPr="003744B3" w:rsidRDefault="0014437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File name(s):</w:t>
            </w:r>
          </w:p>
        </w:tc>
        <w:tc>
          <w:tcPr>
            <w:tcW w:w="8658" w:type="dxa"/>
            <w:tcBorders>
              <w:bottom w:val="single" w:sz="2" w:space="0" w:color="auto"/>
            </w:tcBorders>
            <w:shd w:val="clear" w:color="auto" w:fill="auto"/>
          </w:tcPr>
          <w:p w14:paraId="55F79ED7" w14:textId="77777777" w:rsidR="00144377" w:rsidRPr="00DB47CC" w:rsidRDefault="0014437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4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B47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47CC">
              <w:rPr>
                <w:rFonts w:ascii="Arial" w:hAnsi="Arial" w:cs="Arial"/>
                <w:sz w:val="18"/>
                <w:szCs w:val="18"/>
              </w:rPr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="711" w:tblpY="106"/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15"/>
        <w:gridCol w:w="1800"/>
        <w:gridCol w:w="1890"/>
        <w:gridCol w:w="3240"/>
      </w:tblGrid>
      <w:tr w:rsidR="009628E5" w:rsidRPr="00AE2816" w14:paraId="5A08E929" w14:textId="77777777" w:rsidTr="00FE00A8">
        <w:tc>
          <w:tcPr>
            <w:tcW w:w="3015" w:type="dxa"/>
            <w:vAlign w:val="bottom"/>
          </w:tcPr>
          <w:p w14:paraId="5D946029" w14:textId="77777777" w:rsidR="001A568B" w:rsidRPr="00144377" w:rsidRDefault="001A568B" w:rsidP="00FE00A8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144377">
              <w:rPr>
                <w:rFonts w:ascii="Arial" w:hAnsi="Arial" w:cs="Arial"/>
                <w:b/>
                <w:sz w:val="16"/>
                <w:szCs w:val="18"/>
              </w:rPr>
              <w:t>Nearby facility name</w:t>
            </w:r>
          </w:p>
        </w:tc>
        <w:tc>
          <w:tcPr>
            <w:tcW w:w="1800" w:type="dxa"/>
            <w:vAlign w:val="bottom"/>
          </w:tcPr>
          <w:p w14:paraId="2039EC00" w14:textId="77777777" w:rsidR="001A568B" w:rsidRPr="00144377" w:rsidRDefault="001A568B" w:rsidP="00FE00A8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144377">
              <w:rPr>
                <w:rFonts w:ascii="Arial" w:hAnsi="Arial" w:cs="Arial"/>
                <w:b/>
                <w:sz w:val="16"/>
                <w:szCs w:val="18"/>
              </w:rPr>
              <w:t>Type of permit</w:t>
            </w:r>
            <w:r w:rsidR="001C5FE9" w:rsidRPr="00144377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144377">
              <w:rPr>
                <w:rFonts w:ascii="Arial" w:hAnsi="Arial" w:cs="Arial"/>
                <w:b/>
                <w:sz w:val="16"/>
                <w:szCs w:val="18"/>
              </w:rPr>
              <w:t>(registration, state, Title V)</w:t>
            </w:r>
          </w:p>
        </w:tc>
        <w:tc>
          <w:tcPr>
            <w:tcW w:w="1890" w:type="dxa"/>
            <w:vAlign w:val="bottom"/>
          </w:tcPr>
          <w:p w14:paraId="691F6D13" w14:textId="77777777" w:rsidR="008F6D66" w:rsidRPr="00144377" w:rsidRDefault="001A568B" w:rsidP="00FE00A8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144377">
              <w:rPr>
                <w:rFonts w:ascii="Arial" w:hAnsi="Arial" w:cs="Arial"/>
                <w:b/>
                <w:sz w:val="16"/>
                <w:szCs w:val="18"/>
              </w:rPr>
              <w:t>Approximate distance from project to nearby facility</w:t>
            </w:r>
            <w:r w:rsidR="00B446CB" w:rsidRPr="00144377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3240" w:type="dxa"/>
            <w:vAlign w:val="bottom"/>
          </w:tcPr>
          <w:p w14:paraId="75A87121" w14:textId="77777777" w:rsidR="001A568B" w:rsidRPr="00144377" w:rsidRDefault="001A568B" w:rsidP="00FE00A8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144377">
              <w:rPr>
                <w:rFonts w:ascii="Arial" w:hAnsi="Arial" w:cs="Arial"/>
                <w:b/>
                <w:sz w:val="16"/>
                <w:szCs w:val="18"/>
              </w:rPr>
              <w:t>Reference</w:t>
            </w:r>
          </w:p>
        </w:tc>
      </w:tr>
      <w:tr w:rsidR="009628E5" w:rsidRPr="00AE2816" w14:paraId="1896323F" w14:textId="77777777" w:rsidTr="00FE00A8">
        <w:tc>
          <w:tcPr>
            <w:tcW w:w="3015" w:type="dxa"/>
          </w:tcPr>
          <w:p w14:paraId="22E5B292" w14:textId="77777777" w:rsidR="001A568B" w:rsidRPr="00AE2816" w:rsidRDefault="00771317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" w:name="Text144"/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00" w:type="dxa"/>
          </w:tcPr>
          <w:p w14:paraId="61005B5C" w14:textId="77777777" w:rsidR="001A568B" w:rsidRPr="00AE2816" w:rsidRDefault="00771317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" w:name="Text146"/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890" w:type="dxa"/>
          </w:tcPr>
          <w:p w14:paraId="65BDCDD5" w14:textId="77777777" w:rsidR="001A568B" w:rsidRPr="00AE2816" w:rsidRDefault="00771317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" w:name="Text148"/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240" w:type="dxa"/>
          </w:tcPr>
          <w:p w14:paraId="3D8E566C" w14:textId="77777777" w:rsidR="001A568B" w:rsidRPr="00AE2816" w:rsidRDefault="00771317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" w:name="Text150"/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9628E5" w:rsidRPr="00AE2816" w14:paraId="7F8B0D9A" w14:textId="77777777" w:rsidTr="00FE00A8">
        <w:tc>
          <w:tcPr>
            <w:tcW w:w="3015" w:type="dxa"/>
          </w:tcPr>
          <w:p w14:paraId="55125987" w14:textId="77777777" w:rsidR="001A568B" w:rsidRPr="00AE2816" w:rsidRDefault="00771317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" w:name="Text145"/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00" w:type="dxa"/>
          </w:tcPr>
          <w:p w14:paraId="3C016430" w14:textId="77777777" w:rsidR="001A568B" w:rsidRPr="00AE2816" w:rsidRDefault="00771317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" w:name="Text147"/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890" w:type="dxa"/>
          </w:tcPr>
          <w:p w14:paraId="1C6D5E9B" w14:textId="77777777" w:rsidR="001A568B" w:rsidRPr="00AE2816" w:rsidRDefault="00771317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9" w:name="Text149"/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240" w:type="dxa"/>
          </w:tcPr>
          <w:p w14:paraId="2AD319A1" w14:textId="77777777" w:rsidR="001A568B" w:rsidRPr="00AE2816" w:rsidRDefault="00771317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" w:name="Text151"/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074261" w:rsidRPr="00AE2816" w14:paraId="518F2320" w14:textId="77777777" w:rsidTr="00FE00A8">
        <w:tc>
          <w:tcPr>
            <w:tcW w:w="3015" w:type="dxa"/>
          </w:tcPr>
          <w:p w14:paraId="1495BE2A" w14:textId="77777777" w:rsidR="00074261" w:rsidRPr="00AE2816" w:rsidRDefault="00074261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4FAD166A" w14:textId="77777777" w:rsidR="00074261" w:rsidRPr="00AE2816" w:rsidRDefault="00074261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3E41D373" w14:textId="77777777" w:rsidR="00074261" w:rsidRPr="00AE2816" w:rsidRDefault="00074261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</w:tcPr>
          <w:p w14:paraId="7E59AEAD" w14:textId="77777777" w:rsidR="00074261" w:rsidRPr="00AE2816" w:rsidRDefault="00074261" w:rsidP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28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AE28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2816">
              <w:rPr>
                <w:rFonts w:ascii="Arial" w:hAnsi="Arial" w:cs="Arial"/>
                <w:sz w:val="18"/>
                <w:szCs w:val="18"/>
              </w:rPr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28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B435B43" w14:textId="73000F8F" w:rsidR="007F1A1F" w:rsidRDefault="0017642C" w:rsidP="000649C7">
      <w:pPr>
        <w:numPr>
          <w:ilvl w:val="0"/>
          <w:numId w:val="29"/>
        </w:num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Zoning</w:t>
      </w:r>
    </w:p>
    <w:p w14:paraId="621114F8" w14:textId="2676E0BB" w:rsidR="007F1A1F" w:rsidRDefault="007F1A1F" w:rsidP="000649C7">
      <w:pPr>
        <w:spacing w:before="60" w:after="6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7642C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17642C">
        <w:rPr>
          <w:rFonts w:ascii="Arial" w:hAnsi="Arial" w:cs="Arial"/>
          <w:sz w:val="18"/>
          <w:szCs w:val="18"/>
        </w:rPr>
        <w:tab/>
      </w:r>
      <w:r w:rsidR="003A37D2">
        <w:rPr>
          <w:rFonts w:ascii="Arial" w:hAnsi="Arial" w:cs="Arial"/>
          <w:sz w:val="18"/>
          <w:szCs w:val="18"/>
        </w:rPr>
        <w:t>A</w:t>
      </w:r>
      <w:r w:rsidR="006E601C">
        <w:rPr>
          <w:rFonts w:ascii="Arial" w:hAnsi="Arial" w:cs="Arial"/>
          <w:sz w:val="18"/>
          <w:szCs w:val="18"/>
        </w:rPr>
        <w:t xml:space="preserve"> </w:t>
      </w:r>
      <w:r w:rsidR="00C8596E">
        <w:rPr>
          <w:rFonts w:ascii="Arial" w:hAnsi="Arial" w:cs="Arial"/>
          <w:sz w:val="18"/>
          <w:szCs w:val="18"/>
        </w:rPr>
        <w:t>zoning</w:t>
      </w:r>
      <w:r w:rsidR="00C8596E" w:rsidRPr="006D4F00">
        <w:rPr>
          <w:rFonts w:ascii="Arial" w:hAnsi="Arial" w:cs="Arial"/>
          <w:sz w:val="18"/>
          <w:szCs w:val="18"/>
        </w:rPr>
        <w:t xml:space="preserve"> </w:t>
      </w:r>
      <w:r w:rsidR="002E6E4F" w:rsidRPr="006D4F00">
        <w:rPr>
          <w:rFonts w:ascii="Arial" w:hAnsi="Arial" w:cs="Arial"/>
          <w:sz w:val="18"/>
          <w:szCs w:val="18"/>
        </w:rPr>
        <w:t xml:space="preserve">map </w:t>
      </w:r>
      <w:r w:rsidR="006E601C">
        <w:rPr>
          <w:rFonts w:ascii="Arial" w:hAnsi="Arial" w:cs="Arial"/>
          <w:sz w:val="18"/>
          <w:szCs w:val="18"/>
        </w:rPr>
        <w:t xml:space="preserve">of </w:t>
      </w:r>
      <w:r w:rsidR="00C8596E">
        <w:rPr>
          <w:rFonts w:ascii="Arial" w:hAnsi="Arial" w:cs="Arial"/>
          <w:sz w:val="18"/>
          <w:szCs w:val="18"/>
        </w:rPr>
        <w:t>the area</w:t>
      </w:r>
      <w:r w:rsidR="002E4C83">
        <w:rPr>
          <w:rFonts w:ascii="Arial" w:hAnsi="Arial" w:cs="Arial"/>
          <w:sz w:val="18"/>
          <w:szCs w:val="18"/>
        </w:rPr>
        <w:t>,</w:t>
      </w:r>
      <w:r w:rsidR="00C8596E">
        <w:rPr>
          <w:rFonts w:ascii="Arial" w:hAnsi="Arial" w:cs="Arial"/>
          <w:sz w:val="18"/>
          <w:szCs w:val="18"/>
        </w:rPr>
        <w:t xml:space="preserve"> </w:t>
      </w:r>
      <w:r w:rsidR="002E4C83">
        <w:rPr>
          <w:rFonts w:ascii="Arial" w:hAnsi="Arial" w:cs="Arial"/>
          <w:sz w:val="18"/>
          <w:szCs w:val="18"/>
        </w:rPr>
        <w:t>centered at the facility centroid, extending out to at least</w:t>
      </w:r>
      <w:r w:rsidR="006E601C">
        <w:rPr>
          <w:rFonts w:ascii="Arial" w:hAnsi="Arial" w:cs="Arial"/>
          <w:sz w:val="18"/>
          <w:szCs w:val="18"/>
        </w:rPr>
        <w:t xml:space="preserve"> </w:t>
      </w:r>
      <w:r w:rsidR="0017642C">
        <w:rPr>
          <w:rFonts w:ascii="Arial" w:hAnsi="Arial" w:cs="Arial"/>
          <w:sz w:val="18"/>
          <w:szCs w:val="18"/>
        </w:rPr>
        <w:t>ten</w:t>
      </w:r>
      <w:r w:rsidR="002E6E4F" w:rsidRPr="006D4F00">
        <w:rPr>
          <w:rFonts w:ascii="Arial" w:hAnsi="Arial" w:cs="Arial"/>
          <w:sz w:val="18"/>
          <w:szCs w:val="18"/>
        </w:rPr>
        <w:t xml:space="preserve"> kilometers</w:t>
      </w:r>
      <w:r w:rsidR="0017642C">
        <w:rPr>
          <w:rFonts w:ascii="Arial" w:hAnsi="Arial" w:cs="Arial"/>
          <w:sz w:val="18"/>
          <w:szCs w:val="18"/>
        </w:rPr>
        <w:t xml:space="preserve"> </w:t>
      </w:r>
      <w:r w:rsidR="002E6E4F" w:rsidRPr="006D4F00">
        <w:rPr>
          <w:rFonts w:ascii="Arial" w:hAnsi="Arial" w:cs="Arial"/>
          <w:sz w:val="18"/>
          <w:szCs w:val="18"/>
        </w:rPr>
        <w:t>of the facility</w:t>
      </w:r>
      <w:r w:rsidR="003A37D2">
        <w:rPr>
          <w:rFonts w:ascii="Arial" w:hAnsi="Arial" w:cs="Arial"/>
          <w:sz w:val="18"/>
          <w:szCs w:val="18"/>
        </w:rPr>
        <w:t xml:space="preserve"> </w:t>
      </w:r>
      <w:r w:rsidR="00CE1F7C">
        <w:rPr>
          <w:rFonts w:ascii="Arial" w:hAnsi="Arial" w:cs="Arial"/>
          <w:sz w:val="18"/>
          <w:szCs w:val="18"/>
        </w:rPr>
        <w:t>is</w:t>
      </w:r>
      <w:r w:rsidR="003A37D2">
        <w:rPr>
          <w:rFonts w:ascii="Arial" w:hAnsi="Arial" w:cs="Arial"/>
          <w:sz w:val="18"/>
          <w:szCs w:val="18"/>
        </w:rPr>
        <w:t xml:space="preserve"> provided</w:t>
      </w:r>
      <w:r w:rsidR="002E6E4F">
        <w:rPr>
          <w:rFonts w:ascii="Arial" w:hAnsi="Arial" w:cs="Arial"/>
          <w:sz w:val="18"/>
          <w:szCs w:val="18"/>
        </w:rPr>
        <w:t xml:space="preserve">. </w:t>
      </w:r>
      <w:r w:rsidR="00691CB4">
        <w:rPr>
          <w:rFonts w:ascii="Arial" w:hAnsi="Arial" w:cs="Arial"/>
          <w:sz w:val="18"/>
          <w:szCs w:val="18"/>
        </w:rPr>
        <w:t>S</w:t>
      </w:r>
      <w:r w:rsidR="002E6E4F" w:rsidRPr="006D4F00">
        <w:rPr>
          <w:rFonts w:ascii="Arial" w:hAnsi="Arial" w:cs="Arial"/>
          <w:sz w:val="18"/>
          <w:szCs w:val="18"/>
        </w:rPr>
        <w:t>upplement</w:t>
      </w:r>
      <w:r w:rsidR="00691CB4">
        <w:rPr>
          <w:rFonts w:ascii="Arial" w:hAnsi="Arial" w:cs="Arial"/>
          <w:sz w:val="18"/>
          <w:szCs w:val="18"/>
        </w:rPr>
        <w:t>al</w:t>
      </w:r>
      <w:r w:rsidR="002E6E4F" w:rsidRPr="006D4F00">
        <w:rPr>
          <w:rFonts w:ascii="Arial" w:hAnsi="Arial" w:cs="Arial"/>
          <w:sz w:val="18"/>
          <w:szCs w:val="18"/>
        </w:rPr>
        <w:t xml:space="preserve"> maps with relevant ordinances inform</w:t>
      </w:r>
      <w:r w:rsidR="00691CB4">
        <w:rPr>
          <w:rFonts w:ascii="Arial" w:hAnsi="Arial" w:cs="Arial"/>
          <w:sz w:val="18"/>
          <w:szCs w:val="18"/>
        </w:rPr>
        <w:t>ing</w:t>
      </w:r>
      <w:r w:rsidR="002E6E4F" w:rsidRPr="006D4F00">
        <w:rPr>
          <w:rFonts w:ascii="Arial" w:hAnsi="Arial" w:cs="Arial"/>
          <w:sz w:val="18"/>
          <w:szCs w:val="18"/>
        </w:rPr>
        <w:t xml:space="preserve"> potential exposures (e.g.</w:t>
      </w:r>
      <w:r w:rsidR="008427D3">
        <w:rPr>
          <w:rFonts w:ascii="Arial" w:hAnsi="Arial" w:cs="Arial"/>
          <w:sz w:val="18"/>
          <w:szCs w:val="18"/>
        </w:rPr>
        <w:t>,</w:t>
      </w:r>
      <w:r w:rsidR="002E6E4F" w:rsidRPr="006D4F00">
        <w:rPr>
          <w:rFonts w:ascii="Arial" w:hAnsi="Arial" w:cs="Arial"/>
          <w:sz w:val="18"/>
          <w:szCs w:val="18"/>
        </w:rPr>
        <w:t xml:space="preserve"> raising chickens in town or</w:t>
      </w:r>
      <w:r w:rsidR="008427D3">
        <w:rPr>
          <w:rFonts w:ascii="Arial" w:hAnsi="Arial" w:cs="Arial"/>
          <w:sz w:val="18"/>
          <w:szCs w:val="18"/>
        </w:rPr>
        <w:t xml:space="preserve"> prohibitions of livestock</w:t>
      </w:r>
      <w:r w:rsidR="002E6E4F" w:rsidRPr="006D4F00">
        <w:rPr>
          <w:rFonts w:ascii="Arial" w:hAnsi="Arial" w:cs="Arial"/>
          <w:sz w:val="18"/>
          <w:szCs w:val="18"/>
        </w:rPr>
        <w:t>)</w:t>
      </w:r>
      <w:r w:rsidR="00691CB4">
        <w:rPr>
          <w:rFonts w:ascii="Arial" w:hAnsi="Arial" w:cs="Arial"/>
          <w:sz w:val="18"/>
          <w:szCs w:val="18"/>
        </w:rPr>
        <w:t xml:space="preserve"> may be helpful</w:t>
      </w:r>
      <w:r w:rsidR="002E6E4F">
        <w:rPr>
          <w:rFonts w:ascii="Arial" w:hAnsi="Arial" w:cs="Arial"/>
          <w:sz w:val="18"/>
          <w:szCs w:val="18"/>
        </w:rPr>
        <w:t xml:space="preserve">. </w:t>
      </w:r>
      <w:r w:rsidR="002E6E4F" w:rsidRPr="006D4F00">
        <w:rPr>
          <w:rFonts w:ascii="Arial" w:hAnsi="Arial" w:cs="Arial"/>
          <w:sz w:val="18"/>
          <w:szCs w:val="18"/>
        </w:rPr>
        <w:t>If land is not zoned and ordinances are not available, a detailed land use map is sufficient</w:t>
      </w:r>
      <w:r w:rsidR="00B446CB">
        <w:rPr>
          <w:rFonts w:ascii="Arial" w:hAnsi="Arial" w:cs="Arial"/>
          <w:sz w:val="18"/>
          <w:szCs w:val="18"/>
        </w:rPr>
        <w:t>.</w:t>
      </w:r>
      <w:r w:rsidR="0035441D">
        <w:rPr>
          <w:rFonts w:ascii="Arial" w:hAnsi="Arial" w:cs="Arial"/>
          <w:sz w:val="18"/>
          <w:szCs w:val="18"/>
        </w:rPr>
        <w:t xml:space="preserve"> </w:t>
      </w:r>
    </w:p>
    <w:tbl>
      <w:tblPr>
        <w:tblW w:w="9900" w:type="dxa"/>
        <w:tblInd w:w="738" w:type="dxa"/>
        <w:tblLook w:val="04A0" w:firstRow="1" w:lastRow="0" w:firstColumn="1" w:lastColumn="0" w:noHBand="0" w:noVBand="1"/>
      </w:tblPr>
      <w:tblGrid>
        <w:gridCol w:w="1242"/>
        <w:gridCol w:w="8658"/>
      </w:tblGrid>
      <w:tr w:rsidR="00FE00A8" w:rsidRPr="003744B3" w14:paraId="41660ABA" w14:textId="77777777">
        <w:tc>
          <w:tcPr>
            <w:tcW w:w="1242" w:type="dxa"/>
            <w:shd w:val="clear" w:color="auto" w:fill="auto"/>
            <w:tcMar>
              <w:left w:w="0" w:type="dxa"/>
              <w:right w:w="115" w:type="dxa"/>
            </w:tcMar>
          </w:tcPr>
          <w:p w14:paraId="445E6335" w14:textId="77777777" w:rsidR="00FE00A8" w:rsidRPr="003744B3" w:rsidRDefault="00FE00A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File name(s):</w:t>
            </w:r>
          </w:p>
        </w:tc>
        <w:tc>
          <w:tcPr>
            <w:tcW w:w="8658" w:type="dxa"/>
            <w:tcBorders>
              <w:bottom w:val="single" w:sz="2" w:space="0" w:color="auto"/>
            </w:tcBorders>
            <w:shd w:val="clear" w:color="auto" w:fill="auto"/>
          </w:tcPr>
          <w:p w14:paraId="7410BE6B" w14:textId="77777777" w:rsidR="00FE00A8" w:rsidRPr="00DB47CC" w:rsidRDefault="00FE00A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4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B47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47CC">
              <w:rPr>
                <w:rFonts w:ascii="Arial" w:hAnsi="Arial" w:cs="Arial"/>
                <w:sz w:val="18"/>
                <w:szCs w:val="18"/>
              </w:rPr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2B66527" w14:textId="77777777" w:rsidR="007F1A1F" w:rsidRPr="007B0BDE" w:rsidRDefault="0035441D" w:rsidP="00FE00A8">
      <w:pPr>
        <w:spacing w:before="60" w:after="60"/>
        <w:ind w:left="1080" w:hanging="360"/>
        <w:rPr>
          <w:rFonts w:ascii="Arial" w:hAnsi="Arial" w:cs="Arial"/>
          <w:b/>
          <w:i/>
          <w:sz w:val="18"/>
          <w:szCs w:val="18"/>
        </w:rPr>
      </w:pPr>
      <w:r w:rsidRPr="007B0BDE">
        <w:rPr>
          <w:rFonts w:ascii="Arial" w:hAnsi="Arial" w:cs="Arial"/>
          <w:b/>
          <w:i/>
          <w:sz w:val="18"/>
          <w:szCs w:val="18"/>
        </w:rPr>
        <w:t>or</w:t>
      </w:r>
    </w:p>
    <w:p w14:paraId="2A534C01" w14:textId="77777777" w:rsidR="007F1A1F" w:rsidRDefault="007F1A1F" w:rsidP="000649C7">
      <w:pPr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D25F06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550392">
        <w:rPr>
          <w:rFonts w:ascii="Arial" w:hAnsi="Arial" w:cs="Arial"/>
          <w:sz w:val="18"/>
          <w:szCs w:val="18"/>
        </w:rPr>
        <w:tab/>
      </w:r>
      <w:r w:rsidR="0035441D">
        <w:rPr>
          <w:rFonts w:ascii="Arial" w:hAnsi="Arial" w:cs="Arial"/>
          <w:sz w:val="18"/>
          <w:szCs w:val="18"/>
        </w:rPr>
        <w:t>D</w:t>
      </w:r>
      <w:r w:rsidR="00D25F06">
        <w:rPr>
          <w:rFonts w:ascii="Arial" w:hAnsi="Arial" w:cs="Arial"/>
          <w:sz w:val="18"/>
          <w:szCs w:val="18"/>
        </w:rPr>
        <w:t xml:space="preserve">escribe </w:t>
      </w:r>
      <w:r w:rsidR="00D25F06" w:rsidRPr="006D4F00">
        <w:rPr>
          <w:rFonts w:ascii="Arial" w:hAnsi="Arial" w:cs="Arial"/>
          <w:sz w:val="18"/>
          <w:szCs w:val="18"/>
        </w:rPr>
        <w:t>zoning</w:t>
      </w:r>
      <w:r w:rsidR="00415459">
        <w:rPr>
          <w:rFonts w:ascii="Arial" w:hAnsi="Arial" w:cs="Arial"/>
          <w:sz w:val="18"/>
          <w:szCs w:val="18"/>
        </w:rPr>
        <w:t xml:space="preserve"> within ten kilometers</w:t>
      </w:r>
      <w:r w:rsidR="00D25F06">
        <w:rPr>
          <w:rFonts w:ascii="Arial" w:hAnsi="Arial" w:cs="Arial"/>
          <w:sz w:val="18"/>
          <w:szCs w:val="18"/>
        </w:rPr>
        <w:t xml:space="preserve"> of the facility</w:t>
      </w:r>
      <w:r w:rsidR="00D25F06" w:rsidRPr="006D4F00">
        <w:rPr>
          <w:rFonts w:ascii="Arial" w:hAnsi="Arial" w:cs="Arial"/>
          <w:sz w:val="18"/>
          <w:szCs w:val="18"/>
        </w:rPr>
        <w:t xml:space="preserve"> </w:t>
      </w:r>
      <w:r w:rsidR="00C05DEF">
        <w:rPr>
          <w:rFonts w:ascii="Arial" w:hAnsi="Arial" w:cs="Arial"/>
          <w:sz w:val="18"/>
          <w:szCs w:val="18"/>
        </w:rPr>
        <w:t>(</w:t>
      </w:r>
      <w:r w:rsidR="00D25F06">
        <w:rPr>
          <w:rFonts w:ascii="Arial" w:hAnsi="Arial" w:cs="Arial"/>
          <w:sz w:val="18"/>
          <w:szCs w:val="18"/>
        </w:rPr>
        <w:t xml:space="preserve">if </w:t>
      </w:r>
      <w:r w:rsidR="00415459">
        <w:rPr>
          <w:rFonts w:ascii="Arial" w:hAnsi="Arial" w:cs="Arial"/>
          <w:sz w:val="18"/>
          <w:szCs w:val="18"/>
        </w:rPr>
        <w:t xml:space="preserve">a </w:t>
      </w:r>
      <w:r w:rsidR="00D25F06" w:rsidRPr="006D4F00">
        <w:rPr>
          <w:rFonts w:ascii="Arial" w:hAnsi="Arial" w:cs="Arial"/>
          <w:sz w:val="18"/>
          <w:szCs w:val="18"/>
        </w:rPr>
        <w:t xml:space="preserve">zoning </w:t>
      </w:r>
      <w:r w:rsidR="00D25F06">
        <w:rPr>
          <w:rFonts w:ascii="Arial" w:hAnsi="Arial" w:cs="Arial"/>
          <w:sz w:val="18"/>
          <w:szCs w:val="18"/>
        </w:rPr>
        <w:t xml:space="preserve">map is not </w:t>
      </w:r>
      <w:r w:rsidR="00D25F06" w:rsidRPr="006D4F00">
        <w:rPr>
          <w:rFonts w:ascii="Arial" w:hAnsi="Arial" w:cs="Arial"/>
          <w:sz w:val="18"/>
          <w:szCs w:val="18"/>
        </w:rPr>
        <w:t>available</w:t>
      </w:r>
      <w:r w:rsidR="00C05DEF">
        <w:rPr>
          <w:rFonts w:ascii="Arial" w:hAnsi="Arial" w:cs="Arial"/>
          <w:sz w:val="18"/>
          <w:szCs w:val="18"/>
        </w:rPr>
        <w:t>)</w:t>
      </w:r>
      <w:r w:rsidR="00F24843">
        <w:rPr>
          <w:rFonts w:ascii="Arial" w:hAnsi="Arial" w:cs="Arial"/>
          <w:sz w:val="18"/>
          <w:szCs w:val="18"/>
        </w:rPr>
        <w:t>:</w:t>
      </w:r>
      <w:r w:rsidR="00C67A3F">
        <w:rPr>
          <w:rFonts w:ascii="Arial" w:hAnsi="Arial" w:cs="Arial"/>
          <w:sz w:val="18"/>
          <w:szCs w:val="18"/>
        </w:rPr>
        <w:t xml:space="preserve"> </w:t>
      </w:r>
      <w:r w:rsidR="0030737E">
        <w:rPr>
          <w:rFonts w:ascii="Arial" w:hAnsi="Arial" w:cs="Arial"/>
          <w:sz w:val="18"/>
          <w:szCs w:val="18"/>
        </w:rPr>
        <w:t xml:space="preserve"> </w:t>
      </w:r>
      <w:r w:rsidR="001D66E3" w:rsidRPr="00550392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11" w:name="Text158"/>
      <w:r w:rsidR="001D66E3" w:rsidRPr="00550392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D66E3" w:rsidRPr="00550392">
        <w:rPr>
          <w:rFonts w:ascii="Arial" w:hAnsi="Arial" w:cs="Arial"/>
          <w:sz w:val="18"/>
          <w:szCs w:val="18"/>
          <w:u w:val="single"/>
        </w:rPr>
      </w:r>
      <w:r w:rsidR="001D66E3" w:rsidRPr="00550392">
        <w:rPr>
          <w:rFonts w:ascii="Arial" w:hAnsi="Arial" w:cs="Arial"/>
          <w:sz w:val="18"/>
          <w:szCs w:val="18"/>
          <w:u w:val="single"/>
        </w:rPr>
        <w:fldChar w:fldCharType="separate"/>
      </w:r>
      <w:r w:rsidR="001D66E3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1D66E3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1D66E3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1D66E3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1D66E3" w:rsidRPr="00550392">
        <w:rPr>
          <w:rFonts w:ascii="Arial" w:hAnsi="Arial" w:cs="Arial"/>
          <w:noProof/>
          <w:sz w:val="18"/>
          <w:szCs w:val="18"/>
          <w:u w:val="single"/>
        </w:rPr>
        <w:t> </w:t>
      </w:r>
      <w:r w:rsidR="001D66E3" w:rsidRPr="00550392">
        <w:rPr>
          <w:rFonts w:ascii="Arial" w:hAnsi="Arial" w:cs="Arial"/>
          <w:sz w:val="18"/>
          <w:szCs w:val="18"/>
          <w:u w:val="single"/>
        </w:rPr>
        <w:fldChar w:fldCharType="end"/>
      </w:r>
      <w:bookmarkEnd w:id="11"/>
    </w:p>
    <w:p w14:paraId="58979D1A" w14:textId="6461CB92" w:rsidR="007F1A1F" w:rsidRDefault="0017642C" w:rsidP="000649C7">
      <w:pPr>
        <w:numPr>
          <w:ilvl w:val="0"/>
          <w:numId w:val="29"/>
        </w:num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Land u</w:t>
      </w:r>
      <w:r w:rsidR="002E6E4F" w:rsidRPr="0017642C">
        <w:rPr>
          <w:rFonts w:ascii="Arial" w:hAnsi="Arial" w:cs="Arial"/>
          <w:b/>
          <w:sz w:val="20"/>
          <w:szCs w:val="20"/>
        </w:rPr>
        <w:t>se</w:t>
      </w:r>
    </w:p>
    <w:p w14:paraId="4B72DE03" w14:textId="6179199A" w:rsidR="003A37D2" w:rsidRDefault="007D702A" w:rsidP="000649C7">
      <w:pPr>
        <w:spacing w:before="60" w:after="6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 w:rsidR="003A37D2">
        <w:rPr>
          <w:rFonts w:ascii="Arial" w:hAnsi="Arial" w:cs="Arial"/>
          <w:sz w:val="18"/>
          <w:szCs w:val="18"/>
        </w:rPr>
        <w:t xml:space="preserve">A </w:t>
      </w:r>
      <w:r w:rsidR="003A37D2" w:rsidRPr="006D4F00">
        <w:rPr>
          <w:rFonts w:ascii="Arial" w:hAnsi="Arial" w:cs="Arial"/>
          <w:sz w:val="18"/>
          <w:szCs w:val="18"/>
        </w:rPr>
        <w:t>map showing current land use</w:t>
      </w:r>
      <w:r w:rsidR="002E4C83">
        <w:rPr>
          <w:rFonts w:ascii="Arial" w:hAnsi="Arial" w:cs="Arial"/>
          <w:sz w:val="18"/>
          <w:szCs w:val="18"/>
        </w:rPr>
        <w:t>, centered at the facility centroid, extending out to at least</w:t>
      </w:r>
      <w:r w:rsidR="008C68B7">
        <w:rPr>
          <w:rFonts w:ascii="Arial" w:hAnsi="Arial" w:cs="Arial"/>
          <w:sz w:val="18"/>
          <w:szCs w:val="18"/>
        </w:rPr>
        <w:t xml:space="preserve"> </w:t>
      </w:r>
      <w:r w:rsidR="003A37D2">
        <w:rPr>
          <w:rFonts w:ascii="Arial" w:hAnsi="Arial" w:cs="Arial"/>
          <w:sz w:val="18"/>
          <w:szCs w:val="18"/>
        </w:rPr>
        <w:t xml:space="preserve">ten </w:t>
      </w:r>
      <w:r w:rsidR="003A37D2" w:rsidRPr="006D4F00">
        <w:rPr>
          <w:rFonts w:ascii="Arial" w:hAnsi="Arial" w:cs="Arial"/>
          <w:sz w:val="18"/>
          <w:szCs w:val="18"/>
        </w:rPr>
        <w:t>kilometers of the facility</w:t>
      </w:r>
      <w:r w:rsidR="003A37D2">
        <w:rPr>
          <w:rFonts w:ascii="Arial" w:hAnsi="Arial" w:cs="Arial"/>
          <w:sz w:val="18"/>
          <w:szCs w:val="18"/>
        </w:rPr>
        <w:t xml:space="preserve"> </w:t>
      </w:r>
      <w:r w:rsidR="00CE1F7C">
        <w:rPr>
          <w:rFonts w:ascii="Arial" w:hAnsi="Arial" w:cs="Arial"/>
          <w:sz w:val="18"/>
          <w:szCs w:val="18"/>
        </w:rPr>
        <w:t>is</w:t>
      </w:r>
      <w:r w:rsidR="003A37D2">
        <w:rPr>
          <w:rFonts w:ascii="Arial" w:hAnsi="Arial" w:cs="Arial"/>
          <w:sz w:val="18"/>
          <w:szCs w:val="18"/>
        </w:rPr>
        <w:t xml:space="preserve"> provided. </w:t>
      </w:r>
      <w:r w:rsidR="003A37D2" w:rsidRPr="008E5DC4">
        <w:rPr>
          <w:rFonts w:ascii="Arial" w:hAnsi="Arial" w:cs="Arial"/>
          <w:sz w:val="18"/>
          <w:szCs w:val="18"/>
        </w:rPr>
        <w:t>Land use maps include information such as areas of residential, commercial and industrial use, farms, forests</w:t>
      </w:r>
      <w:r w:rsidR="003A37D2">
        <w:rPr>
          <w:rFonts w:ascii="Arial" w:hAnsi="Arial" w:cs="Arial"/>
          <w:sz w:val="18"/>
          <w:szCs w:val="18"/>
        </w:rPr>
        <w:t>,</w:t>
      </w:r>
      <w:r w:rsidR="003A37D2" w:rsidRPr="008E5DC4">
        <w:rPr>
          <w:rFonts w:ascii="Arial" w:hAnsi="Arial" w:cs="Arial"/>
          <w:sz w:val="18"/>
          <w:szCs w:val="18"/>
        </w:rPr>
        <w:t xml:space="preserve"> and waterways</w:t>
      </w:r>
      <w:r w:rsidR="003A37D2">
        <w:rPr>
          <w:rFonts w:ascii="Arial" w:hAnsi="Arial" w:cs="Arial"/>
          <w:sz w:val="18"/>
          <w:szCs w:val="18"/>
        </w:rPr>
        <w:t>. If the land is used for purpose</w:t>
      </w:r>
      <w:r w:rsidR="00C05DEF">
        <w:rPr>
          <w:rFonts w:ascii="Arial" w:hAnsi="Arial" w:cs="Arial"/>
          <w:sz w:val="18"/>
          <w:szCs w:val="18"/>
        </w:rPr>
        <w:t>s</w:t>
      </w:r>
      <w:r w:rsidR="003A37D2">
        <w:rPr>
          <w:rFonts w:ascii="Arial" w:hAnsi="Arial" w:cs="Arial"/>
          <w:sz w:val="18"/>
          <w:szCs w:val="18"/>
        </w:rPr>
        <w:t xml:space="preserve"> other than those designated on the land use map, explain why:</w:t>
      </w:r>
    </w:p>
    <w:p w14:paraId="10BC04B1" w14:textId="77777777" w:rsidR="003A37D2" w:rsidRPr="0019335E" w:rsidRDefault="003A37D2" w:rsidP="000649C7">
      <w:pPr>
        <w:spacing w:after="60"/>
        <w:ind w:left="1080"/>
        <w:rPr>
          <w:rFonts w:ascii="Arial" w:hAnsi="Arial" w:cs="Arial"/>
          <w:i/>
          <w:sz w:val="18"/>
          <w:szCs w:val="18"/>
        </w:rPr>
      </w:pPr>
      <w:r w:rsidRPr="0019335E">
        <w:rPr>
          <w:rFonts w:ascii="Arial" w:hAnsi="Arial" w:cs="Arial"/>
          <w:i/>
          <w:sz w:val="18"/>
          <w:szCs w:val="18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Pr="0019335E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19335E">
        <w:rPr>
          <w:rFonts w:ascii="Arial" w:hAnsi="Arial" w:cs="Arial"/>
          <w:i/>
          <w:sz w:val="18"/>
          <w:szCs w:val="18"/>
        </w:rPr>
      </w:r>
      <w:r w:rsidRPr="0019335E">
        <w:rPr>
          <w:rFonts w:ascii="Arial" w:hAnsi="Arial" w:cs="Arial"/>
          <w:i/>
          <w:sz w:val="18"/>
          <w:szCs w:val="18"/>
        </w:rPr>
        <w:fldChar w:fldCharType="separate"/>
      </w:r>
      <w:r w:rsidRPr="0019335E">
        <w:rPr>
          <w:rFonts w:ascii="Arial" w:hAnsi="Arial" w:cs="Arial"/>
          <w:i/>
          <w:noProof/>
          <w:sz w:val="18"/>
          <w:szCs w:val="18"/>
        </w:rPr>
        <w:t> </w:t>
      </w:r>
      <w:r w:rsidRPr="0019335E">
        <w:rPr>
          <w:rFonts w:ascii="Arial" w:hAnsi="Arial" w:cs="Arial"/>
          <w:i/>
          <w:noProof/>
          <w:sz w:val="18"/>
          <w:szCs w:val="18"/>
        </w:rPr>
        <w:t> </w:t>
      </w:r>
      <w:r w:rsidRPr="0019335E">
        <w:rPr>
          <w:rFonts w:ascii="Arial" w:hAnsi="Arial" w:cs="Arial"/>
          <w:i/>
          <w:noProof/>
          <w:sz w:val="18"/>
          <w:szCs w:val="18"/>
        </w:rPr>
        <w:t> </w:t>
      </w:r>
      <w:r w:rsidRPr="0019335E">
        <w:rPr>
          <w:rFonts w:ascii="Arial" w:hAnsi="Arial" w:cs="Arial"/>
          <w:i/>
          <w:noProof/>
          <w:sz w:val="18"/>
          <w:szCs w:val="18"/>
        </w:rPr>
        <w:t> </w:t>
      </w:r>
      <w:r w:rsidRPr="0019335E">
        <w:rPr>
          <w:rFonts w:ascii="Arial" w:hAnsi="Arial" w:cs="Arial"/>
          <w:i/>
          <w:noProof/>
          <w:sz w:val="18"/>
          <w:szCs w:val="18"/>
        </w:rPr>
        <w:t> </w:t>
      </w:r>
      <w:r w:rsidRPr="0019335E">
        <w:rPr>
          <w:rFonts w:ascii="Arial" w:hAnsi="Arial" w:cs="Arial"/>
          <w:i/>
          <w:sz w:val="18"/>
          <w:szCs w:val="18"/>
        </w:rPr>
        <w:fldChar w:fldCharType="end"/>
      </w:r>
    </w:p>
    <w:p w14:paraId="180CA77C" w14:textId="77777777" w:rsidR="003A37D2" w:rsidRDefault="003A37D2" w:rsidP="00BD068B">
      <w:pPr>
        <w:spacing w:after="120"/>
        <w:ind w:left="1080"/>
        <w:rPr>
          <w:rFonts w:ascii="Arial" w:hAnsi="Arial" w:cs="Arial"/>
          <w:sz w:val="18"/>
          <w:szCs w:val="18"/>
        </w:rPr>
      </w:pPr>
      <w:r w:rsidRPr="006D4F00">
        <w:rPr>
          <w:rFonts w:ascii="Arial" w:hAnsi="Arial" w:cs="Arial"/>
          <w:sz w:val="18"/>
          <w:szCs w:val="18"/>
        </w:rPr>
        <w:t xml:space="preserve">If no map is provided, </w:t>
      </w:r>
      <w:r>
        <w:rPr>
          <w:rFonts w:ascii="Arial" w:hAnsi="Arial" w:cs="Arial"/>
          <w:sz w:val="18"/>
          <w:szCs w:val="18"/>
        </w:rPr>
        <w:t>the</w:t>
      </w:r>
      <w:r w:rsidRPr="006D4F00">
        <w:rPr>
          <w:rFonts w:ascii="Arial" w:hAnsi="Arial" w:cs="Arial"/>
          <w:sz w:val="18"/>
          <w:szCs w:val="18"/>
        </w:rPr>
        <w:t xml:space="preserve"> most restrictive land use</w:t>
      </w:r>
      <w:r w:rsidR="00FE00A8">
        <w:rPr>
          <w:rFonts w:ascii="Arial" w:hAnsi="Arial" w:cs="Arial"/>
          <w:sz w:val="18"/>
          <w:szCs w:val="18"/>
        </w:rPr>
        <w:t xml:space="preserve"> will be assumed.</w:t>
      </w:r>
    </w:p>
    <w:p w14:paraId="388207D4" w14:textId="77777777" w:rsidR="003A37D2" w:rsidRPr="00FE00A8" w:rsidRDefault="003A37D2" w:rsidP="000649C7">
      <w:pPr>
        <w:numPr>
          <w:ilvl w:val="0"/>
          <w:numId w:val="29"/>
        </w:numPr>
        <w:spacing w:before="120"/>
        <w:rPr>
          <w:rFonts w:ascii="Arial" w:hAnsi="Arial" w:cs="Arial"/>
          <w:b/>
          <w:sz w:val="20"/>
          <w:szCs w:val="20"/>
        </w:rPr>
      </w:pPr>
      <w:r w:rsidRPr="00FE00A8">
        <w:rPr>
          <w:rFonts w:ascii="Arial" w:hAnsi="Arial" w:cs="Arial"/>
          <w:b/>
          <w:sz w:val="20"/>
          <w:szCs w:val="20"/>
        </w:rPr>
        <w:t>Farming locations</w:t>
      </w:r>
    </w:p>
    <w:p w14:paraId="6F732A4D" w14:textId="77777777" w:rsidR="003A37D2" w:rsidRDefault="003A37D2" w:rsidP="000649C7">
      <w:pPr>
        <w:spacing w:before="60" w:after="6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</w:t>
      </w:r>
      <w:r w:rsidRPr="00856BC4">
        <w:rPr>
          <w:rFonts w:ascii="Arial" w:hAnsi="Arial" w:cs="Arial"/>
          <w:sz w:val="18"/>
          <w:szCs w:val="18"/>
        </w:rPr>
        <w:t>farms are</w:t>
      </w:r>
      <w:r w:rsidRPr="00064019">
        <w:rPr>
          <w:rFonts w:ascii="Arial" w:hAnsi="Arial" w:cs="Arial"/>
          <w:i/>
          <w:sz w:val="18"/>
          <w:szCs w:val="18"/>
        </w:rPr>
        <w:t xml:space="preserve"> currently</w:t>
      </w:r>
      <w:r w:rsidRPr="00856BC4">
        <w:rPr>
          <w:rFonts w:ascii="Arial" w:hAnsi="Arial" w:cs="Arial"/>
          <w:sz w:val="18"/>
          <w:szCs w:val="18"/>
        </w:rPr>
        <w:t xml:space="preserve"> located within ten kilometers of the facility, indic</w:t>
      </w:r>
      <w:r>
        <w:rPr>
          <w:rFonts w:ascii="Arial" w:hAnsi="Arial" w:cs="Arial"/>
          <w:sz w:val="18"/>
          <w:szCs w:val="18"/>
        </w:rPr>
        <w:t>ate what type of farming occurs</w:t>
      </w:r>
      <w:r w:rsidRPr="00856B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856BC4">
        <w:rPr>
          <w:rFonts w:ascii="Arial" w:hAnsi="Arial" w:cs="Arial"/>
          <w:sz w:val="18"/>
          <w:szCs w:val="18"/>
        </w:rPr>
        <w:t>e.g.</w:t>
      </w:r>
      <w:r w:rsidR="00FE00A8">
        <w:rPr>
          <w:rFonts w:ascii="Arial" w:hAnsi="Arial" w:cs="Arial"/>
          <w:sz w:val="18"/>
          <w:szCs w:val="18"/>
        </w:rPr>
        <w:t>,</w:t>
      </w:r>
      <w:r w:rsidRPr="00856BC4">
        <w:rPr>
          <w:rFonts w:ascii="Arial" w:hAnsi="Arial" w:cs="Arial"/>
          <w:sz w:val="18"/>
          <w:szCs w:val="18"/>
        </w:rPr>
        <w:t xml:space="preserve"> beef farming, dairy cows, chickens, urban gardening</w:t>
      </w:r>
      <w:r>
        <w:rPr>
          <w:rFonts w:ascii="Arial" w:hAnsi="Arial" w:cs="Arial"/>
          <w:sz w:val="18"/>
          <w:szCs w:val="18"/>
        </w:rPr>
        <w:t>)</w:t>
      </w:r>
      <w:r w:rsidRPr="00856BC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The </w:t>
      </w:r>
      <w:r w:rsidRPr="006D4F00">
        <w:rPr>
          <w:rFonts w:ascii="Arial" w:hAnsi="Arial" w:cs="Arial"/>
          <w:sz w:val="18"/>
          <w:szCs w:val="18"/>
        </w:rPr>
        <w:t xml:space="preserve">MPCA </w:t>
      </w:r>
      <w:r>
        <w:rPr>
          <w:rFonts w:ascii="Arial" w:hAnsi="Arial" w:cs="Arial"/>
          <w:sz w:val="18"/>
          <w:szCs w:val="18"/>
        </w:rPr>
        <w:t xml:space="preserve">also </w:t>
      </w:r>
      <w:r w:rsidRPr="006D4F00">
        <w:rPr>
          <w:rFonts w:ascii="Arial" w:hAnsi="Arial" w:cs="Arial"/>
          <w:sz w:val="18"/>
          <w:szCs w:val="18"/>
        </w:rPr>
        <w:t>considers “reasonable potential</w:t>
      </w:r>
      <w:r w:rsidRPr="00064019">
        <w:rPr>
          <w:rFonts w:ascii="Arial" w:hAnsi="Arial" w:cs="Arial"/>
          <w:i/>
          <w:sz w:val="18"/>
          <w:szCs w:val="18"/>
        </w:rPr>
        <w:t xml:space="preserve"> future </w:t>
      </w:r>
      <w:r w:rsidRPr="006D4F00">
        <w:rPr>
          <w:rFonts w:ascii="Arial" w:hAnsi="Arial" w:cs="Arial"/>
          <w:sz w:val="18"/>
          <w:szCs w:val="18"/>
        </w:rPr>
        <w:t>land use</w:t>
      </w:r>
      <w:r>
        <w:rPr>
          <w:rFonts w:ascii="Arial" w:hAnsi="Arial" w:cs="Arial"/>
          <w:sz w:val="18"/>
          <w:szCs w:val="18"/>
        </w:rPr>
        <w:t>.</w:t>
      </w:r>
      <w:r w:rsidRPr="006D4F00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02AC775" w14:textId="77777777" w:rsidR="003A37D2" w:rsidRDefault="003A37D2" w:rsidP="000649C7">
      <w:pPr>
        <w:spacing w:before="60" w:after="60"/>
        <w:ind w:left="720"/>
        <w:rPr>
          <w:rFonts w:ascii="Arial" w:hAnsi="Arial" w:cs="Arial"/>
          <w:sz w:val="18"/>
          <w:szCs w:val="18"/>
        </w:rPr>
      </w:pPr>
      <w:r w:rsidRPr="006D4F00">
        <w:rPr>
          <w:rFonts w:ascii="Arial" w:hAnsi="Arial" w:cs="Arial"/>
          <w:sz w:val="18"/>
          <w:szCs w:val="18"/>
        </w:rPr>
        <w:t>When available, provide additional information about farms surround</w:t>
      </w:r>
      <w:r>
        <w:rPr>
          <w:rFonts w:ascii="Arial" w:hAnsi="Arial" w:cs="Arial"/>
          <w:sz w:val="18"/>
          <w:szCs w:val="18"/>
        </w:rPr>
        <w:t>ing</w:t>
      </w:r>
      <w:r w:rsidRPr="006D4F00">
        <w:rPr>
          <w:rFonts w:ascii="Arial" w:hAnsi="Arial" w:cs="Arial"/>
          <w:sz w:val="18"/>
          <w:szCs w:val="18"/>
        </w:rPr>
        <w:t xml:space="preserve"> the facility</w:t>
      </w:r>
      <w:r>
        <w:rPr>
          <w:rFonts w:ascii="Arial" w:hAnsi="Arial" w:cs="Arial"/>
          <w:sz w:val="18"/>
          <w:szCs w:val="18"/>
        </w:rPr>
        <w:t xml:space="preserve">. </w:t>
      </w:r>
      <w:r w:rsidRPr="006D4F00">
        <w:rPr>
          <w:rFonts w:ascii="Arial" w:hAnsi="Arial" w:cs="Arial"/>
          <w:sz w:val="18"/>
          <w:szCs w:val="18"/>
        </w:rPr>
        <w:t>For example:</w:t>
      </w:r>
    </w:p>
    <w:p w14:paraId="7432942A" w14:textId="77777777" w:rsidR="003A37D2" w:rsidRDefault="003A37D2" w:rsidP="000649C7">
      <w:pPr>
        <w:tabs>
          <w:tab w:val="left" w:pos="1080"/>
        </w:tabs>
        <w:spacing w:before="60"/>
        <w:ind w:left="1080"/>
        <w:rPr>
          <w:rFonts w:ascii="Arial" w:hAnsi="Arial" w:cs="Arial"/>
          <w:sz w:val="18"/>
          <w:szCs w:val="18"/>
        </w:rPr>
      </w:pPr>
      <w:r w:rsidRPr="009B462A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B462A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 w:rsidRPr="009B462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6D4F00">
        <w:rPr>
          <w:rFonts w:ascii="Arial" w:hAnsi="Arial" w:cs="Arial"/>
          <w:sz w:val="18"/>
          <w:szCs w:val="18"/>
        </w:rPr>
        <w:t>What crops are grown on the farm?</w:t>
      </w:r>
    </w:p>
    <w:p w14:paraId="536B0618" w14:textId="77777777" w:rsidR="003A37D2" w:rsidRDefault="003A37D2" w:rsidP="000649C7">
      <w:pPr>
        <w:tabs>
          <w:tab w:val="left" w:pos="1080"/>
        </w:tabs>
        <w:spacing w:before="60"/>
        <w:ind w:left="1080"/>
        <w:rPr>
          <w:rFonts w:ascii="Arial" w:hAnsi="Arial" w:cs="Arial"/>
          <w:sz w:val="18"/>
          <w:szCs w:val="18"/>
        </w:rPr>
      </w:pPr>
      <w:r w:rsidRPr="00581DA9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81DA9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 w:rsidRPr="00581DA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6D4F00">
        <w:rPr>
          <w:rFonts w:ascii="Arial" w:hAnsi="Arial" w:cs="Arial"/>
          <w:sz w:val="18"/>
          <w:szCs w:val="18"/>
        </w:rPr>
        <w:t>What animals are raised?</w:t>
      </w:r>
    </w:p>
    <w:p w14:paraId="4BD5A3DB" w14:textId="77777777" w:rsidR="003A37D2" w:rsidRDefault="003A37D2" w:rsidP="000649C7">
      <w:pPr>
        <w:tabs>
          <w:tab w:val="left" w:pos="1080"/>
        </w:tabs>
        <w:spacing w:before="60" w:after="60"/>
        <w:ind w:left="1080"/>
        <w:rPr>
          <w:rFonts w:ascii="Arial" w:hAnsi="Arial" w:cs="Arial"/>
          <w:sz w:val="18"/>
          <w:szCs w:val="18"/>
        </w:rPr>
      </w:pPr>
      <w:r w:rsidRPr="00581DA9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81DA9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 w:rsidRPr="00581DA9">
        <w:rPr>
          <w:rFonts w:ascii="Arial" w:hAnsi="Arial" w:cs="Arial"/>
          <w:sz w:val="18"/>
          <w:szCs w:val="18"/>
        </w:rPr>
        <w:fldChar w:fldCharType="end"/>
      </w:r>
      <w:r w:rsidRPr="00581DA9">
        <w:rPr>
          <w:rFonts w:ascii="Arial" w:hAnsi="Arial" w:cs="Arial"/>
          <w:sz w:val="18"/>
          <w:szCs w:val="18"/>
        </w:rPr>
        <w:t xml:space="preserve"> No </w:t>
      </w:r>
      <w:r>
        <w:rPr>
          <w:rFonts w:ascii="Arial" w:hAnsi="Arial" w:cs="Arial"/>
          <w:sz w:val="18"/>
          <w:szCs w:val="18"/>
        </w:rPr>
        <w:t xml:space="preserve">farms </w:t>
      </w:r>
      <w:r w:rsidRPr="00581DA9">
        <w:rPr>
          <w:rFonts w:ascii="Arial" w:hAnsi="Arial" w:cs="Arial"/>
          <w:sz w:val="18"/>
          <w:szCs w:val="18"/>
        </w:rPr>
        <w:t>are within the appropriate radius thus no map was provided.</w:t>
      </w:r>
    </w:p>
    <w:tbl>
      <w:tblPr>
        <w:tblW w:w="9882" w:type="dxa"/>
        <w:tblInd w:w="738" w:type="dxa"/>
        <w:tblLook w:val="04A0" w:firstRow="1" w:lastRow="0" w:firstColumn="1" w:lastColumn="0" w:noHBand="0" w:noVBand="1"/>
      </w:tblPr>
      <w:tblGrid>
        <w:gridCol w:w="1242"/>
        <w:gridCol w:w="8640"/>
      </w:tblGrid>
      <w:tr w:rsidR="000649C7" w:rsidRPr="003744B3" w14:paraId="51C3DF50" w14:textId="77777777" w:rsidTr="000649C7">
        <w:tc>
          <w:tcPr>
            <w:tcW w:w="1242" w:type="dxa"/>
            <w:shd w:val="clear" w:color="auto" w:fill="auto"/>
            <w:tcMar>
              <w:left w:w="0" w:type="dxa"/>
              <w:right w:w="115" w:type="dxa"/>
            </w:tcMar>
          </w:tcPr>
          <w:p w14:paraId="5DFBD9EE" w14:textId="77777777" w:rsidR="000649C7" w:rsidRPr="003744B3" w:rsidRDefault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File name(s):</w:t>
            </w:r>
          </w:p>
        </w:tc>
        <w:tc>
          <w:tcPr>
            <w:tcW w:w="8640" w:type="dxa"/>
            <w:tcBorders>
              <w:bottom w:val="single" w:sz="2" w:space="0" w:color="auto"/>
            </w:tcBorders>
            <w:shd w:val="clear" w:color="auto" w:fill="auto"/>
          </w:tcPr>
          <w:p w14:paraId="21E46358" w14:textId="661E5084" w:rsidR="000649C7" w:rsidRPr="00DB47CC" w:rsidRDefault="000649C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4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B47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47CC">
              <w:rPr>
                <w:rFonts w:ascii="Arial" w:hAnsi="Arial" w:cs="Arial"/>
                <w:sz w:val="18"/>
                <w:szCs w:val="18"/>
              </w:rPr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25AF0AE" w14:textId="16CB8C2A" w:rsidR="007F1A1F" w:rsidRPr="009628E5" w:rsidRDefault="00AC7A74" w:rsidP="000649C7">
      <w:pPr>
        <w:keepNext/>
        <w:keepLines/>
        <w:numPr>
          <w:ilvl w:val="0"/>
          <w:numId w:val="29"/>
        </w:numPr>
        <w:spacing w:before="240" w:after="60"/>
        <w:rPr>
          <w:rFonts w:ascii="Arial" w:hAnsi="Arial" w:cs="Arial"/>
          <w:b/>
          <w:sz w:val="20"/>
          <w:szCs w:val="20"/>
        </w:rPr>
      </w:pPr>
      <w:r w:rsidRPr="009628E5">
        <w:rPr>
          <w:rFonts w:ascii="Arial" w:hAnsi="Arial" w:cs="Arial"/>
          <w:b/>
          <w:sz w:val="20"/>
          <w:szCs w:val="20"/>
        </w:rPr>
        <w:lastRenderedPageBreak/>
        <w:t xml:space="preserve">Risk </w:t>
      </w:r>
      <w:r w:rsidR="00EC0987">
        <w:rPr>
          <w:rFonts w:ascii="Arial" w:hAnsi="Arial" w:cs="Arial"/>
          <w:b/>
          <w:sz w:val="20"/>
          <w:szCs w:val="20"/>
        </w:rPr>
        <w:t>r</w:t>
      </w:r>
      <w:r w:rsidR="00E44C29" w:rsidRPr="009628E5">
        <w:rPr>
          <w:rFonts w:ascii="Arial" w:hAnsi="Arial" w:cs="Arial"/>
          <w:b/>
          <w:sz w:val="20"/>
          <w:szCs w:val="20"/>
        </w:rPr>
        <w:t xml:space="preserve">eceptor information and </w:t>
      </w:r>
      <w:r w:rsidRPr="009628E5">
        <w:rPr>
          <w:rFonts w:ascii="Arial" w:hAnsi="Arial" w:cs="Arial"/>
          <w:b/>
          <w:sz w:val="20"/>
          <w:szCs w:val="20"/>
        </w:rPr>
        <w:t>i</w:t>
      </w:r>
      <w:r w:rsidR="0017642C" w:rsidRPr="009628E5">
        <w:rPr>
          <w:rFonts w:ascii="Arial" w:hAnsi="Arial" w:cs="Arial"/>
          <w:b/>
          <w:sz w:val="20"/>
          <w:szCs w:val="20"/>
        </w:rPr>
        <w:t>sopleths</w:t>
      </w:r>
    </w:p>
    <w:p w14:paraId="55D01D46" w14:textId="77777777" w:rsidR="007F1A1F" w:rsidRDefault="007F1A1F" w:rsidP="000649C7">
      <w:pPr>
        <w:keepNext/>
        <w:keepLines/>
        <w:spacing w:after="6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545D74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545D74">
        <w:rPr>
          <w:rFonts w:ascii="Arial" w:hAnsi="Arial" w:cs="Arial"/>
          <w:sz w:val="18"/>
          <w:szCs w:val="18"/>
        </w:rPr>
        <w:tab/>
        <w:t xml:space="preserve">No risk isopleth map </w:t>
      </w:r>
      <w:r w:rsidR="00CE1F7C">
        <w:rPr>
          <w:rFonts w:ascii="Arial" w:hAnsi="Arial" w:cs="Arial"/>
          <w:sz w:val="18"/>
          <w:szCs w:val="18"/>
        </w:rPr>
        <w:t>i</w:t>
      </w:r>
      <w:r w:rsidR="00545D74">
        <w:rPr>
          <w:rFonts w:ascii="Arial" w:hAnsi="Arial" w:cs="Arial"/>
          <w:sz w:val="18"/>
          <w:szCs w:val="18"/>
        </w:rPr>
        <w:t xml:space="preserve">s included because </w:t>
      </w:r>
      <w:r w:rsidR="00EC13A8">
        <w:rPr>
          <w:rFonts w:ascii="Arial" w:hAnsi="Arial" w:cs="Arial"/>
          <w:sz w:val="18"/>
          <w:szCs w:val="18"/>
        </w:rPr>
        <w:t xml:space="preserve">neither an </w:t>
      </w:r>
      <w:r w:rsidR="00415459" w:rsidRPr="00CE4EF0">
        <w:rPr>
          <w:rFonts w:ascii="Arial" w:hAnsi="Arial" w:cs="Arial"/>
          <w:sz w:val="18"/>
          <w:szCs w:val="18"/>
        </w:rPr>
        <w:t>Emission Rate/Chemical Health Index (</w:t>
      </w:r>
      <w:r w:rsidR="00415459">
        <w:rPr>
          <w:rFonts w:ascii="Arial" w:hAnsi="Arial" w:cs="Arial"/>
          <w:sz w:val="18"/>
          <w:szCs w:val="18"/>
        </w:rPr>
        <w:t xml:space="preserve">Q/CHI) </w:t>
      </w:r>
      <w:r w:rsidR="00EC13A8">
        <w:rPr>
          <w:rFonts w:ascii="Arial" w:hAnsi="Arial" w:cs="Arial"/>
          <w:sz w:val="18"/>
          <w:szCs w:val="18"/>
        </w:rPr>
        <w:t>n</w:t>
      </w:r>
      <w:r w:rsidR="00545D74">
        <w:rPr>
          <w:rFonts w:ascii="Arial" w:hAnsi="Arial" w:cs="Arial"/>
          <w:sz w:val="18"/>
          <w:szCs w:val="18"/>
        </w:rPr>
        <w:t>or a</w:t>
      </w:r>
      <w:r w:rsidR="00E8412F">
        <w:rPr>
          <w:rFonts w:ascii="Arial" w:hAnsi="Arial" w:cs="Arial"/>
          <w:sz w:val="18"/>
          <w:szCs w:val="18"/>
        </w:rPr>
        <w:t xml:space="preserve"> receptor grid-based</w:t>
      </w:r>
      <w:r w:rsidR="00545D74">
        <w:rPr>
          <w:rFonts w:ascii="Arial" w:hAnsi="Arial" w:cs="Arial"/>
          <w:sz w:val="18"/>
          <w:szCs w:val="18"/>
        </w:rPr>
        <w:t xml:space="preserve"> HHRAP</w:t>
      </w:r>
      <w:r w:rsidR="00EC13A8">
        <w:rPr>
          <w:rFonts w:ascii="Arial" w:hAnsi="Arial" w:cs="Arial"/>
          <w:sz w:val="18"/>
          <w:szCs w:val="18"/>
        </w:rPr>
        <w:t>-</w:t>
      </w:r>
      <w:r w:rsidR="00E8412F">
        <w:rPr>
          <w:rFonts w:ascii="Arial" w:hAnsi="Arial" w:cs="Arial"/>
          <w:sz w:val="18"/>
          <w:szCs w:val="18"/>
        </w:rPr>
        <w:t>type</w:t>
      </w:r>
      <w:r w:rsidR="00545D74">
        <w:rPr>
          <w:rFonts w:ascii="Arial" w:hAnsi="Arial" w:cs="Arial"/>
          <w:sz w:val="18"/>
          <w:szCs w:val="18"/>
        </w:rPr>
        <w:t xml:space="preserve"> analysis </w:t>
      </w:r>
      <w:r w:rsidR="00CE1F7C">
        <w:rPr>
          <w:rFonts w:ascii="Arial" w:hAnsi="Arial" w:cs="Arial"/>
          <w:sz w:val="18"/>
          <w:szCs w:val="18"/>
        </w:rPr>
        <w:t>i</w:t>
      </w:r>
      <w:r w:rsidR="00545D74">
        <w:rPr>
          <w:rFonts w:ascii="Arial" w:hAnsi="Arial" w:cs="Arial"/>
          <w:sz w:val="18"/>
          <w:szCs w:val="18"/>
        </w:rPr>
        <w:t xml:space="preserve">s done. </w:t>
      </w:r>
    </w:p>
    <w:p w14:paraId="2BFFED02" w14:textId="77777777" w:rsidR="007F1A1F" w:rsidRDefault="007F1A1F" w:rsidP="000649C7">
      <w:pPr>
        <w:keepNext/>
        <w:keepLines/>
        <w:spacing w:after="6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AC7A74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AC7A74">
        <w:rPr>
          <w:rFonts w:ascii="Arial" w:hAnsi="Arial" w:cs="Arial"/>
          <w:sz w:val="18"/>
          <w:szCs w:val="18"/>
        </w:rPr>
        <w:tab/>
      </w:r>
      <w:r w:rsidR="0017642C" w:rsidRPr="006D4F00">
        <w:rPr>
          <w:rFonts w:ascii="Arial" w:hAnsi="Arial" w:cs="Arial"/>
          <w:sz w:val="18"/>
          <w:szCs w:val="18"/>
        </w:rPr>
        <w:t xml:space="preserve">If conducting a more refined analysis such as the </w:t>
      </w:r>
      <w:r w:rsidR="00CE4EF0" w:rsidRPr="00CE4EF0">
        <w:rPr>
          <w:rFonts w:ascii="Arial" w:hAnsi="Arial" w:cs="Arial"/>
          <w:sz w:val="18"/>
          <w:szCs w:val="18"/>
        </w:rPr>
        <w:t xml:space="preserve">Q/CHI </w:t>
      </w:r>
      <w:r w:rsidR="00415459">
        <w:rPr>
          <w:rFonts w:ascii="Arial" w:hAnsi="Arial" w:cs="Arial"/>
          <w:sz w:val="18"/>
          <w:szCs w:val="18"/>
        </w:rPr>
        <w:t xml:space="preserve">analysis </w:t>
      </w:r>
      <w:r w:rsidR="0017642C" w:rsidRPr="006D4F00">
        <w:rPr>
          <w:rFonts w:ascii="Arial" w:hAnsi="Arial" w:cs="Arial"/>
          <w:sz w:val="18"/>
          <w:szCs w:val="18"/>
        </w:rPr>
        <w:t>or</w:t>
      </w:r>
      <w:r w:rsidR="00A46ACC">
        <w:rPr>
          <w:rFonts w:ascii="Arial" w:hAnsi="Arial" w:cs="Arial"/>
          <w:sz w:val="18"/>
          <w:szCs w:val="18"/>
        </w:rPr>
        <w:t xml:space="preserve"> HHRAP</w:t>
      </w:r>
      <w:r w:rsidR="00EC13A8">
        <w:rPr>
          <w:rFonts w:ascii="Arial" w:hAnsi="Arial" w:cs="Arial"/>
          <w:sz w:val="18"/>
          <w:szCs w:val="18"/>
        </w:rPr>
        <w:t>-</w:t>
      </w:r>
      <w:r w:rsidR="00A46ACC">
        <w:rPr>
          <w:rFonts w:ascii="Arial" w:hAnsi="Arial" w:cs="Arial"/>
          <w:sz w:val="18"/>
          <w:szCs w:val="18"/>
        </w:rPr>
        <w:t>based analysis</w:t>
      </w:r>
      <w:r w:rsidR="00E73C50">
        <w:rPr>
          <w:rFonts w:ascii="Arial" w:hAnsi="Arial" w:cs="Arial"/>
          <w:sz w:val="18"/>
          <w:szCs w:val="18"/>
        </w:rPr>
        <w:t>,</w:t>
      </w:r>
      <w:r w:rsidR="00A46ACC">
        <w:rPr>
          <w:rFonts w:ascii="Arial" w:hAnsi="Arial" w:cs="Arial"/>
          <w:sz w:val="18"/>
          <w:szCs w:val="18"/>
        </w:rPr>
        <w:t xml:space="preserve"> </w:t>
      </w:r>
      <w:r w:rsidR="0017642C" w:rsidRPr="006D4F00">
        <w:rPr>
          <w:rFonts w:ascii="Arial" w:hAnsi="Arial" w:cs="Arial"/>
          <w:sz w:val="18"/>
          <w:szCs w:val="18"/>
        </w:rPr>
        <w:t xml:space="preserve">provide a map showing </w:t>
      </w:r>
      <w:r w:rsidR="003625A8">
        <w:rPr>
          <w:rFonts w:ascii="Arial" w:hAnsi="Arial" w:cs="Arial"/>
          <w:sz w:val="18"/>
          <w:szCs w:val="18"/>
        </w:rPr>
        <w:t>a risk isopleth</w:t>
      </w:r>
      <w:r w:rsidR="0017642C" w:rsidRPr="006D4F00">
        <w:rPr>
          <w:rFonts w:ascii="Arial" w:hAnsi="Arial" w:cs="Arial"/>
          <w:sz w:val="18"/>
          <w:szCs w:val="18"/>
        </w:rPr>
        <w:t xml:space="preserve"> for each exposure scenario </w:t>
      </w:r>
      <w:r w:rsidR="003625A8">
        <w:rPr>
          <w:rFonts w:ascii="Arial" w:hAnsi="Arial" w:cs="Arial"/>
          <w:sz w:val="18"/>
          <w:szCs w:val="18"/>
        </w:rPr>
        <w:t>with a risk result above 0.1 (0.1 in 100,000 for cancer estimates)</w:t>
      </w:r>
      <w:r w:rsidR="0017642C" w:rsidRPr="006D4F00">
        <w:rPr>
          <w:rFonts w:ascii="Arial" w:hAnsi="Arial" w:cs="Arial"/>
          <w:sz w:val="18"/>
          <w:szCs w:val="18"/>
        </w:rPr>
        <w:t>.</w:t>
      </w:r>
      <w:r w:rsidR="00DA3CBA">
        <w:rPr>
          <w:rFonts w:ascii="Arial" w:hAnsi="Arial" w:cs="Arial"/>
          <w:sz w:val="18"/>
          <w:szCs w:val="18"/>
        </w:rPr>
        <w:t xml:space="preserve"> Locations of all receptors for whom risks are estimated </w:t>
      </w:r>
      <w:r w:rsidR="002E2F46">
        <w:rPr>
          <w:rFonts w:ascii="Arial" w:hAnsi="Arial" w:cs="Arial"/>
          <w:sz w:val="18"/>
          <w:szCs w:val="18"/>
        </w:rPr>
        <w:t>need to</w:t>
      </w:r>
      <w:r w:rsidR="00DA3CBA">
        <w:rPr>
          <w:rFonts w:ascii="Arial" w:hAnsi="Arial" w:cs="Arial"/>
          <w:sz w:val="18"/>
          <w:szCs w:val="18"/>
        </w:rPr>
        <w:t xml:space="preserve"> be indicated on the map</w:t>
      </w:r>
      <w:r w:rsidR="00E44C29">
        <w:rPr>
          <w:rFonts w:ascii="Arial" w:hAnsi="Arial" w:cs="Arial"/>
          <w:sz w:val="18"/>
          <w:szCs w:val="18"/>
        </w:rPr>
        <w:t xml:space="preserve">, including </w:t>
      </w:r>
      <w:r w:rsidR="00E44C29" w:rsidRPr="00E44C29">
        <w:rPr>
          <w:rFonts w:ascii="Arial" w:hAnsi="Arial" w:cs="Arial"/>
          <w:sz w:val="18"/>
          <w:szCs w:val="18"/>
        </w:rPr>
        <w:t xml:space="preserve">the </w:t>
      </w:r>
      <w:r w:rsidR="00E44C29">
        <w:rPr>
          <w:rFonts w:ascii="Arial" w:hAnsi="Arial" w:cs="Arial"/>
          <w:sz w:val="18"/>
          <w:szCs w:val="18"/>
        </w:rPr>
        <w:t>maximum acute (hourly) receptor and</w:t>
      </w:r>
      <w:r w:rsidR="00E44C29" w:rsidRPr="00E44C29">
        <w:rPr>
          <w:rFonts w:ascii="Arial" w:hAnsi="Arial" w:cs="Arial"/>
          <w:sz w:val="18"/>
          <w:szCs w:val="18"/>
        </w:rPr>
        <w:t xml:space="preserve"> the maximum chronic (annual)</w:t>
      </w:r>
      <w:r w:rsidR="00E44C29">
        <w:rPr>
          <w:rFonts w:ascii="Arial" w:hAnsi="Arial" w:cs="Arial"/>
          <w:sz w:val="18"/>
          <w:szCs w:val="18"/>
        </w:rPr>
        <w:t>.</w:t>
      </w:r>
    </w:p>
    <w:p w14:paraId="143432C1" w14:textId="77777777" w:rsidR="00BC77EE" w:rsidRDefault="007F1A1F" w:rsidP="000649C7">
      <w:pPr>
        <w:keepNext/>
        <w:keepLines/>
        <w:spacing w:after="120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E44C29"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E44C29">
        <w:rPr>
          <w:rFonts w:ascii="Arial" w:hAnsi="Arial" w:cs="Arial"/>
          <w:sz w:val="18"/>
          <w:szCs w:val="18"/>
        </w:rPr>
        <w:tab/>
        <w:t xml:space="preserve">If additional risk receptor scenario(s) </w:t>
      </w:r>
      <w:r w:rsidR="00582C3D">
        <w:rPr>
          <w:rFonts w:ascii="Arial" w:hAnsi="Arial" w:cs="Arial"/>
          <w:sz w:val="18"/>
          <w:szCs w:val="18"/>
        </w:rPr>
        <w:t>a</w:t>
      </w:r>
      <w:r w:rsidR="00E44C29">
        <w:rPr>
          <w:rFonts w:ascii="Arial" w:hAnsi="Arial" w:cs="Arial"/>
          <w:sz w:val="18"/>
          <w:szCs w:val="18"/>
        </w:rPr>
        <w:t>re included</w:t>
      </w:r>
      <w:r w:rsidR="00582C3D">
        <w:rPr>
          <w:rFonts w:ascii="Arial" w:hAnsi="Arial" w:cs="Arial"/>
          <w:sz w:val="18"/>
          <w:szCs w:val="18"/>
        </w:rPr>
        <w:t>,</w:t>
      </w:r>
      <w:r w:rsidR="00E44C29">
        <w:rPr>
          <w:rFonts w:ascii="Arial" w:hAnsi="Arial" w:cs="Arial"/>
          <w:sz w:val="18"/>
          <w:szCs w:val="18"/>
        </w:rPr>
        <w:t xml:space="preserve"> explain them and how</w:t>
      </w:r>
      <w:r w:rsidR="00E44C29" w:rsidRPr="00E44C29">
        <w:rPr>
          <w:rFonts w:ascii="Arial" w:hAnsi="Arial" w:cs="Arial"/>
          <w:sz w:val="18"/>
          <w:szCs w:val="18"/>
        </w:rPr>
        <w:t xml:space="preserve"> </w:t>
      </w:r>
      <w:r w:rsidR="00E44C29">
        <w:rPr>
          <w:rFonts w:ascii="Arial" w:hAnsi="Arial" w:cs="Arial"/>
          <w:sz w:val="18"/>
          <w:szCs w:val="18"/>
        </w:rPr>
        <w:t xml:space="preserve">they </w:t>
      </w:r>
      <w:r w:rsidR="00CE1F7C">
        <w:rPr>
          <w:rFonts w:ascii="Arial" w:hAnsi="Arial" w:cs="Arial"/>
          <w:sz w:val="18"/>
          <w:szCs w:val="18"/>
        </w:rPr>
        <w:t>a</w:t>
      </w:r>
      <w:r w:rsidR="00E44C29">
        <w:rPr>
          <w:rFonts w:ascii="Arial" w:hAnsi="Arial" w:cs="Arial"/>
          <w:sz w:val="18"/>
          <w:szCs w:val="18"/>
        </w:rPr>
        <w:t>re chosen</w:t>
      </w:r>
      <w:r w:rsidR="00BC77EE">
        <w:rPr>
          <w:rFonts w:ascii="Arial" w:hAnsi="Arial" w:cs="Arial"/>
          <w:sz w:val="18"/>
          <w:szCs w:val="18"/>
        </w:rPr>
        <w:t>:</w:t>
      </w:r>
    </w:p>
    <w:tbl>
      <w:tblPr>
        <w:tblW w:w="9900" w:type="dxa"/>
        <w:tblInd w:w="738" w:type="dxa"/>
        <w:tblLook w:val="04A0" w:firstRow="1" w:lastRow="0" w:firstColumn="1" w:lastColumn="0" w:noHBand="0" w:noVBand="1"/>
      </w:tblPr>
      <w:tblGrid>
        <w:gridCol w:w="1242"/>
        <w:gridCol w:w="8658"/>
      </w:tblGrid>
      <w:tr w:rsidR="00822379" w:rsidRPr="003744B3" w14:paraId="09652EC3" w14:textId="77777777">
        <w:tc>
          <w:tcPr>
            <w:tcW w:w="1242" w:type="dxa"/>
            <w:shd w:val="clear" w:color="auto" w:fill="auto"/>
            <w:tcMar>
              <w:left w:w="0" w:type="dxa"/>
              <w:right w:w="115" w:type="dxa"/>
            </w:tcMar>
          </w:tcPr>
          <w:p w14:paraId="318BE577" w14:textId="77777777" w:rsidR="00822379" w:rsidRPr="003744B3" w:rsidRDefault="0082237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File name(s):</w:t>
            </w:r>
          </w:p>
        </w:tc>
        <w:tc>
          <w:tcPr>
            <w:tcW w:w="8658" w:type="dxa"/>
            <w:tcBorders>
              <w:bottom w:val="single" w:sz="2" w:space="0" w:color="auto"/>
            </w:tcBorders>
            <w:shd w:val="clear" w:color="auto" w:fill="auto"/>
          </w:tcPr>
          <w:p w14:paraId="5EEEC76B" w14:textId="77777777" w:rsidR="00822379" w:rsidRPr="00DB47CC" w:rsidRDefault="0082237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4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B47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47CC">
              <w:rPr>
                <w:rFonts w:ascii="Arial" w:hAnsi="Arial" w:cs="Arial"/>
                <w:sz w:val="18"/>
                <w:szCs w:val="18"/>
              </w:rPr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9BFAEFB" w14:textId="77777777" w:rsidR="00DD7707" w:rsidRPr="0030737E" w:rsidRDefault="00DD7707" w:rsidP="00BD068B">
      <w:pPr>
        <w:numPr>
          <w:ilvl w:val="0"/>
          <w:numId w:val="29"/>
        </w:numPr>
        <w:spacing w:before="240" w:after="120"/>
        <w:rPr>
          <w:rFonts w:ascii="Arial" w:hAnsi="Arial" w:cs="Arial"/>
          <w:sz w:val="18"/>
          <w:szCs w:val="18"/>
        </w:rPr>
      </w:pPr>
      <w:r w:rsidRPr="00822379">
        <w:rPr>
          <w:rFonts w:ascii="Arial" w:hAnsi="Arial" w:cs="Arial"/>
          <w:b/>
          <w:sz w:val="20"/>
          <w:szCs w:val="20"/>
        </w:rPr>
        <w:t>Fishable water bodies.</w:t>
      </w:r>
      <w:r w:rsidRPr="0030737E" w:rsidDel="003432E6">
        <w:rPr>
          <w:rFonts w:ascii="Arial" w:hAnsi="Arial" w:cs="Arial"/>
          <w:b/>
          <w:sz w:val="18"/>
          <w:szCs w:val="18"/>
        </w:rPr>
        <w:t xml:space="preserve"> </w:t>
      </w:r>
      <w:r w:rsidRPr="0030737E">
        <w:rPr>
          <w:rFonts w:ascii="Arial" w:hAnsi="Arial" w:cs="Arial"/>
          <w:sz w:val="18"/>
          <w:szCs w:val="18"/>
        </w:rPr>
        <w:t>A water body may be considered “fishable” if it typically contains water year-round in a</w:t>
      </w:r>
      <w:r w:rsidR="0030737E">
        <w:rPr>
          <w:rFonts w:ascii="Arial" w:hAnsi="Arial" w:cs="Arial"/>
          <w:sz w:val="18"/>
          <w:szCs w:val="18"/>
        </w:rPr>
        <w:t xml:space="preserve"> year that receives at least 75%</w:t>
      </w:r>
      <w:r w:rsidRPr="0030737E">
        <w:rPr>
          <w:rFonts w:ascii="Arial" w:hAnsi="Arial" w:cs="Arial"/>
          <w:sz w:val="18"/>
          <w:szCs w:val="18"/>
        </w:rPr>
        <w:t xml:space="preserve"> of the normal annual precipitation for that area. </w:t>
      </w:r>
      <w:r w:rsidR="002E2F46" w:rsidRPr="0030737E">
        <w:rPr>
          <w:rFonts w:ascii="Arial" w:hAnsi="Arial" w:cs="Arial"/>
          <w:sz w:val="18"/>
          <w:szCs w:val="18"/>
        </w:rPr>
        <w:t>Project proposers with f</w:t>
      </w:r>
      <w:r w:rsidRPr="0030737E">
        <w:rPr>
          <w:rFonts w:ascii="Arial" w:hAnsi="Arial" w:cs="Arial"/>
          <w:sz w:val="18"/>
          <w:szCs w:val="18"/>
        </w:rPr>
        <w:t xml:space="preserve">acilities emitting </w:t>
      </w:r>
      <w:r w:rsidR="00217C00" w:rsidRPr="0030737E">
        <w:rPr>
          <w:rFonts w:ascii="Arial" w:hAnsi="Arial" w:cs="Arial"/>
          <w:sz w:val="18"/>
          <w:szCs w:val="18"/>
        </w:rPr>
        <w:t>persistent, bio-accumulative</w:t>
      </w:r>
      <w:r w:rsidR="007B0BDE" w:rsidRPr="0030737E">
        <w:rPr>
          <w:rFonts w:ascii="Arial" w:hAnsi="Arial" w:cs="Arial"/>
          <w:sz w:val="18"/>
          <w:szCs w:val="18"/>
        </w:rPr>
        <w:t>,</w:t>
      </w:r>
      <w:r w:rsidR="00217C00" w:rsidRPr="0030737E">
        <w:rPr>
          <w:rFonts w:ascii="Arial" w:hAnsi="Arial" w:cs="Arial"/>
          <w:sz w:val="18"/>
          <w:szCs w:val="18"/>
        </w:rPr>
        <w:t xml:space="preserve"> and toxic pollutants (</w:t>
      </w:r>
      <w:r w:rsidRPr="0030737E">
        <w:rPr>
          <w:rFonts w:ascii="Arial" w:hAnsi="Arial" w:cs="Arial"/>
          <w:sz w:val="18"/>
          <w:szCs w:val="18"/>
        </w:rPr>
        <w:t>PBTs</w:t>
      </w:r>
      <w:r w:rsidR="00217C00" w:rsidRPr="0030737E">
        <w:rPr>
          <w:rFonts w:ascii="Arial" w:hAnsi="Arial" w:cs="Arial"/>
          <w:sz w:val="18"/>
          <w:szCs w:val="18"/>
        </w:rPr>
        <w:t>)</w:t>
      </w:r>
      <w:r w:rsidRPr="0030737E">
        <w:rPr>
          <w:rFonts w:ascii="Arial" w:hAnsi="Arial" w:cs="Arial"/>
          <w:sz w:val="18"/>
          <w:szCs w:val="18"/>
        </w:rPr>
        <w:t xml:space="preserve"> </w:t>
      </w:r>
      <w:r w:rsidR="002E2F46" w:rsidRPr="0030737E">
        <w:rPr>
          <w:rFonts w:ascii="Arial" w:hAnsi="Arial" w:cs="Arial"/>
          <w:sz w:val="18"/>
          <w:szCs w:val="18"/>
        </w:rPr>
        <w:t>need to</w:t>
      </w:r>
      <w:r w:rsidRPr="0030737E">
        <w:rPr>
          <w:rFonts w:ascii="Arial" w:hAnsi="Arial" w:cs="Arial"/>
          <w:sz w:val="18"/>
          <w:szCs w:val="18"/>
        </w:rPr>
        <w:t xml:space="preserve"> provide a map showing potentially impacted fishable water bodies within the radii recommended below or fishable water bodies outside the recommended radii if they can be impacted by rivers and streams</w:t>
      </w:r>
      <w:r w:rsidR="0030737E">
        <w:rPr>
          <w:rFonts w:ascii="Arial" w:hAnsi="Arial" w:cs="Arial"/>
          <w:sz w:val="18"/>
          <w:szCs w:val="18"/>
        </w:rPr>
        <w:t xml:space="preserve"> within the radius of interest.</w:t>
      </w:r>
    </w:p>
    <w:p w14:paraId="19A8993F" w14:textId="77777777" w:rsidR="00DD7707" w:rsidRPr="0030737E" w:rsidRDefault="00DD7707" w:rsidP="000649C7">
      <w:pPr>
        <w:spacing w:after="60"/>
        <w:ind w:left="720"/>
        <w:rPr>
          <w:rFonts w:ascii="Arial" w:hAnsi="Arial" w:cs="Arial"/>
          <w:sz w:val="18"/>
          <w:szCs w:val="18"/>
        </w:rPr>
      </w:pPr>
      <w:r w:rsidRPr="0030737E">
        <w:rPr>
          <w:rFonts w:ascii="Arial" w:hAnsi="Arial" w:cs="Arial"/>
          <w:sz w:val="18"/>
          <w:szCs w:val="18"/>
        </w:rPr>
        <w:t xml:space="preserve">A map </w:t>
      </w:r>
      <w:r w:rsidR="00CE1F7C" w:rsidRPr="0030737E">
        <w:rPr>
          <w:rFonts w:ascii="Arial" w:hAnsi="Arial" w:cs="Arial"/>
          <w:sz w:val="18"/>
          <w:szCs w:val="18"/>
        </w:rPr>
        <w:t xml:space="preserve">is </w:t>
      </w:r>
      <w:r w:rsidRPr="0030737E">
        <w:rPr>
          <w:rFonts w:ascii="Arial" w:hAnsi="Arial" w:cs="Arial"/>
          <w:sz w:val="18"/>
          <w:szCs w:val="18"/>
        </w:rPr>
        <w:t>provided showing the following radii around the facility and surrounding area:</w:t>
      </w:r>
    </w:p>
    <w:tbl>
      <w:tblPr>
        <w:tblW w:w="0" w:type="auto"/>
        <w:tblInd w:w="1130" w:type="dxa"/>
        <w:tblLook w:val="04A0" w:firstRow="1" w:lastRow="0" w:firstColumn="1" w:lastColumn="0" w:noHBand="0" w:noVBand="1"/>
      </w:tblPr>
      <w:tblGrid>
        <w:gridCol w:w="501"/>
        <w:gridCol w:w="1641"/>
        <w:gridCol w:w="2925"/>
      </w:tblGrid>
      <w:tr w:rsidR="00DD7707" w:rsidRPr="008E2CEB" w14:paraId="1AE49744" w14:textId="77777777" w:rsidTr="00260B82">
        <w:trPr>
          <w:trHeight w:val="252"/>
        </w:trPr>
        <w:tc>
          <w:tcPr>
            <w:tcW w:w="2142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B2FE" w14:textId="77777777" w:rsidR="00DD7707" w:rsidRPr="008E2CEB" w:rsidRDefault="00DD7707" w:rsidP="00260B8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2CEB">
              <w:rPr>
                <w:rFonts w:ascii="Arial" w:hAnsi="Arial" w:cs="Arial"/>
                <w:b/>
                <w:sz w:val="18"/>
                <w:szCs w:val="18"/>
              </w:rPr>
              <w:t>Stack h</w:t>
            </w:r>
            <w:r>
              <w:rPr>
                <w:rFonts w:ascii="Arial" w:hAnsi="Arial" w:cs="Arial"/>
                <w:b/>
                <w:sz w:val="18"/>
                <w:szCs w:val="18"/>
              </w:rPr>
              <w:t>eight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FDEA172" w14:textId="77777777" w:rsidR="00DD7707" w:rsidRPr="008265F2" w:rsidRDefault="00DD7707" w:rsidP="00260B8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8E2CEB">
              <w:rPr>
                <w:rFonts w:ascii="Arial" w:hAnsi="Arial" w:cs="Arial"/>
                <w:b/>
                <w:sz w:val="18"/>
                <w:szCs w:val="18"/>
              </w:rPr>
              <w:t>adius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D7707" w:rsidRPr="008E2CEB" w14:paraId="1CEE0CC6" w14:textId="77777777" w:rsidTr="00260B82">
        <w:trPr>
          <w:trHeight w:val="350"/>
        </w:trPr>
        <w:tc>
          <w:tcPr>
            <w:tcW w:w="5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E8BC120" w14:textId="77777777" w:rsidR="00DD7707" w:rsidRPr="008E2CEB" w:rsidRDefault="00DD7707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C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2C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D605" w14:textId="77777777" w:rsidR="00DD7707" w:rsidRPr="008E2CEB" w:rsidRDefault="00DD7707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8E2CEB">
              <w:rPr>
                <w:rFonts w:ascii="Arial" w:hAnsi="Arial" w:cs="Arial"/>
                <w:sz w:val="18"/>
                <w:szCs w:val="18"/>
              </w:rPr>
              <w:t xml:space="preserve"> 100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A2B5F25" w14:textId="77777777" w:rsidR="00DD7707" w:rsidRPr="008E2CEB" w:rsidRDefault="00DD7707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km (approximately 2</w:t>
            </w:r>
            <w:r w:rsidRPr="008E2CEB">
              <w:rPr>
                <w:rFonts w:ascii="Arial" w:hAnsi="Arial" w:cs="Arial"/>
                <w:sz w:val="18"/>
                <w:szCs w:val="18"/>
              </w:rPr>
              <w:t xml:space="preserve"> miles)</w:t>
            </w:r>
          </w:p>
        </w:tc>
      </w:tr>
      <w:tr w:rsidR="00DD7707" w:rsidRPr="008E2CEB" w14:paraId="7FFD9E2D" w14:textId="77777777" w:rsidTr="00260B82">
        <w:trPr>
          <w:trHeight w:val="158"/>
        </w:trPr>
        <w:tc>
          <w:tcPr>
            <w:tcW w:w="5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6CC4D8" w14:textId="77777777" w:rsidR="00DD7707" w:rsidRPr="008E2CEB" w:rsidRDefault="00DD7707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C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2CE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8629" w14:textId="77777777" w:rsidR="00DD7707" w:rsidRPr="008E2CEB" w:rsidRDefault="00DD7707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t>&gt; 100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CF97C1" w14:textId="77777777" w:rsidR="00DD7707" w:rsidRPr="008E2CEB" w:rsidRDefault="00DD7707" w:rsidP="00260B82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2CEB">
              <w:rPr>
                <w:rFonts w:ascii="Arial" w:hAnsi="Arial" w:cs="Arial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sz w:val="18"/>
                <w:szCs w:val="18"/>
              </w:rPr>
              <w:t xml:space="preserve">km </w:t>
            </w:r>
            <w:r w:rsidRPr="008E2CEB">
              <w:rPr>
                <w:rFonts w:ascii="Arial" w:hAnsi="Arial" w:cs="Arial"/>
                <w:sz w:val="18"/>
                <w:szCs w:val="18"/>
              </w:rPr>
              <w:t xml:space="preserve">(approximately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E2CEB">
              <w:rPr>
                <w:rFonts w:ascii="Arial" w:hAnsi="Arial" w:cs="Arial"/>
                <w:sz w:val="18"/>
                <w:szCs w:val="18"/>
              </w:rPr>
              <w:t xml:space="preserve"> miles)</w:t>
            </w:r>
          </w:p>
        </w:tc>
      </w:tr>
    </w:tbl>
    <w:p w14:paraId="3FAA2719" w14:textId="77777777" w:rsidR="00DD7707" w:rsidRDefault="00DD7707" w:rsidP="008427D3">
      <w:pPr>
        <w:spacing w:before="120" w:after="120"/>
        <w:ind w:left="99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A map </w:t>
      </w:r>
      <w:r w:rsidR="00CE1F7C"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 xml:space="preserve"> provided indicating fishable water bodies outside the specified radii (above) since they may be impacted by rivers and streams inside the radii.</w:t>
      </w:r>
    </w:p>
    <w:p w14:paraId="7DAAC292" w14:textId="77777777" w:rsidR="00DD7707" w:rsidRDefault="00DD7707" w:rsidP="00DD7707">
      <w:pPr>
        <w:spacing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No PBTs are emitted thus none of the specified maps </w:t>
      </w:r>
      <w:r w:rsidR="00CE1F7C"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 xml:space="preserve"> provided</w:t>
      </w:r>
      <w:r w:rsidR="00115F2F">
        <w:rPr>
          <w:rFonts w:ascii="Arial" w:hAnsi="Arial" w:cs="Arial"/>
          <w:sz w:val="18"/>
          <w:szCs w:val="18"/>
        </w:rPr>
        <w:t>.</w:t>
      </w:r>
    </w:p>
    <w:p w14:paraId="1AF748BD" w14:textId="77777777" w:rsidR="00822379" w:rsidRDefault="00DD7707" w:rsidP="00822379">
      <w:pPr>
        <w:spacing w:after="6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There is no public access to water bodies in the specified radii (above) thus no map </w:t>
      </w:r>
      <w:r w:rsidR="00CE1F7C"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 xml:space="preserve"> provided.</w:t>
      </w:r>
    </w:p>
    <w:tbl>
      <w:tblPr>
        <w:tblW w:w="9648" w:type="dxa"/>
        <w:tblInd w:w="990" w:type="dxa"/>
        <w:tblLook w:val="04A0" w:firstRow="1" w:lastRow="0" w:firstColumn="1" w:lastColumn="0" w:noHBand="0" w:noVBand="1"/>
      </w:tblPr>
      <w:tblGrid>
        <w:gridCol w:w="757"/>
        <w:gridCol w:w="8891"/>
      </w:tblGrid>
      <w:tr w:rsidR="00822379" w:rsidRPr="003744B3" w14:paraId="09C311BB" w14:textId="77777777" w:rsidTr="00822379">
        <w:tc>
          <w:tcPr>
            <w:tcW w:w="757" w:type="dxa"/>
            <w:shd w:val="clear" w:color="auto" w:fill="auto"/>
            <w:tcMar>
              <w:left w:w="0" w:type="dxa"/>
              <w:right w:w="115" w:type="dxa"/>
            </w:tcMar>
          </w:tcPr>
          <w:p w14:paraId="1BAE2B24" w14:textId="77777777" w:rsidR="00822379" w:rsidRPr="003744B3" w:rsidRDefault="00822379" w:rsidP="0082237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Explain:</w:t>
            </w:r>
          </w:p>
        </w:tc>
        <w:tc>
          <w:tcPr>
            <w:tcW w:w="8891" w:type="dxa"/>
            <w:tcBorders>
              <w:bottom w:val="single" w:sz="2" w:space="0" w:color="auto"/>
            </w:tcBorders>
            <w:shd w:val="clear" w:color="auto" w:fill="auto"/>
          </w:tcPr>
          <w:p w14:paraId="03B9CB90" w14:textId="77777777" w:rsidR="00822379" w:rsidRPr="00DB47CC" w:rsidRDefault="0082237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4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B47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47CC">
              <w:rPr>
                <w:rFonts w:ascii="Arial" w:hAnsi="Arial" w:cs="Arial"/>
                <w:sz w:val="18"/>
                <w:szCs w:val="18"/>
              </w:rPr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B8BF22D" w14:textId="77777777" w:rsidR="00DD7707" w:rsidRDefault="00DD7707" w:rsidP="008427D3">
      <w:pPr>
        <w:spacing w:before="120" w:after="120"/>
        <w:ind w:left="99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B2938">
        <w:rPr>
          <w:rFonts w:ascii="Arial" w:hAnsi="Arial" w:cs="Arial"/>
          <w:sz w:val="18"/>
          <w:szCs w:val="18"/>
        </w:rPr>
      </w:r>
      <w:r w:rsidR="001B2938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No fishable water bodies are within the appropriate radius thus no map </w:t>
      </w:r>
      <w:r w:rsidR="00CE1F7C"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 xml:space="preserve"> provided. If water bodies are present within the appropriate radius, explain why they </w:t>
      </w:r>
      <w:r w:rsidR="00CE1F7C"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z w:val="18"/>
          <w:szCs w:val="18"/>
        </w:rPr>
        <w:t xml:space="preserve"> not</w:t>
      </w:r>
      <w:r w:rsidR="00CE1F7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considered fishable:</w:t>
      </w:r>
    </w:p>
    <w:tbl>
      <w:tblPr>
        <w:tblW w:w="9648" w:type="dxa"/>
        <w:tblInd w:w="990" w:type="dxa"/>
        <w:tblLook w:val="04A0" w:firstRow="1" w:lastRow="0" w:firstColumn="1" w:lastColumn="0" w:noHBand="0" w:noVBand="1"/>
      </w:tblPr>
      <w:tblGrid>
        <w:gridCol w:w="757"/>
        <w:gridCol w:w="8891"/>
      </w:tblGrid>
      <w:tr w:rsidR="00822379" w:rsidRPr="003744B3" w14:paraId="0642F37D" w14:textId="77777777">
        <w:tc>
          <w:tcPr>
            <w:tcW w:w="757" w:type="dxa"/>
            <w:shd w:val="clear" w:color="auto" w:fill="auto"/>
            <w:tcMar>
              <w:left w:w="0" w:type="dxa"/>
              <w:right w:w="115" w:type="dxa"/>
            </w:tcMar>
          </w:tcPr>
          <w:p w14:paraId="62D66783" w14:textId="77777777" w:rsidR="00822379" w:rsidRPr="003744B3" w:rsidRDefault="0082237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Explain:</w:t>
            </w:r>
          </w:p>
        </w:tc>
        <w:tc>
          <w:tcPr>
            <w:tcW w:w="8891" w:type="dxa"/>
            <w:tcBorders>
              <w:bottom w:val="single" w:sz="2" w:space="0" w:color="auto"/>
            </w:tcBorders>
            <w:shd w:val="clear" w:color="auto" w:fill="auto"/>
          </w:tcPr>
          <w:p w14:paraId="564DEB26" w14:textId="77777777" w:rsidR="00822379" w:rsidRPr="00DB47CC" w:rsidRDefault="0082237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4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B47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47CC">
              <w:rPr>
                <w:rFonts w:ascii="Arial" w:hAnsi="Arial" w:cs="Arial"/>
                <w:sz w:val="18"/>
                <w:szCs w:val="18"/>
              </w:rPr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183BE5A" w14:textId="77777777" w:rsidR="00822379" w:rsidRPr="00822379" w:rsidRDefault="00822379" w:rsidP="00822379">
      <w:pPr>
        <w:ind w:left="990" w:hanging="270"/>
        <w:rPr>
          <w:rFonts w:ascii="Arial" w:hAnsi="Arial" w:cs="Arial"/>
          <w:sz w:val="12"/>
          <w:szCs w:val="12"/>
        </w:rPr>
      </w:pPr>
    </w:p>
    <w:tbl>
      <w:tblPr>
        <w:tblW w:w="9900" w:type="dxa"/>
        <w:tblInd w:w="738" w:type="dxa"/>
        <w:tblLook w:val="04A0" w:firstRow="1" w:lastRow="0" w:firstColumn="1" w:lastColumn="0" w:noHBand="0" w:noVBand="1"/>
      </w:tblPr>
      <w:tblGrid>
        <w:gridCol w:w="1242"/>
        <w:gridCol w:w="8658"/>
      </w:tblGrid>
      <w:tr w:rsidR="00822379" w:rsidRPr="003744B3" w14:paraId="56A187F2" w14:textId="77777777">
        <w:tc>
          <w:tcPr>
            <w:tcW w:w="1242" w:type="dxa"/>
            <w:shd w:val="clear" w:color="auto" w:fill="auto"/>
            <w:tcMar>
              <w:left w:w="0" w:type="dxa"/>
              <w:right w:w="115" w:type="dxa"/>
            </w:tcMar>
          </w:tcPr>
          <w:p w14:paraId="462A6886" w14:textId="77777777" w:rsidR="00822379" w:rsidRPr="003744B3" w:rsidRDefault="0082237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File name(s):</w:t>
            </w:r>
          </w:p>
        </w:tc>
        <w:tc>
          <w:tcPr>
            <w:tcW w:w="8658" w:type="dxa"/>
            <w:tcBorders>
              <w:bottom w:val="single" w:sz="2" w:space="0" w:color="auto"/>
            </w:tcBorders>
            <w:shd w:val="clear" w:color="auto" w:fill="auto"/>
          </w:tcPr>
          <w:p w14:paraId="63F8B0BF" w14:textId="77777777" w:rsidR="00822379" w:rsidRPr="00DB47CC" w:rsidRDefault="0082237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4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B47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B47CC">
              <w:rPr>
                <w:rFonts w:ascii="Arial" w:hAnsi="Arial" w:cs="Arial"/>
                <w:sz w:val="18"/>
                <w:szCs w:val="18"/>
              </w:rPr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B47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DE932B9" w14:textId="77777777" w:rsidR="0017642C" w:rsidRPr="008427D3" w:rsidRDefault="007F1A1F" w:rsidP="000649C7">
      <w:pPr>
        <w:numPr>
          <w:ilvl w:val="0"/>
          <w:numId w:val="29"/>
        </w:numPr>
        <w:spacing w:before="240"/>
        <w:rPr>
          <w:rFonts w:ascii="Arial" w:hAnsi="Arial" w:cs="Arial"/>
          <w:b/>
          <w:sz w:val="20"/>
          <w:szCs w:val="20"/>
        </w:rPr>
      </w:pPr>
      <w:r w:rsidRPr="008427D3">
        <w:rPr>
          <w:rFonts w:ascii="Arial" w:hAnsi="Arial" w:cs="Arial"/>
          <w:b/>
          <w:sz w:val="20"/>
          <w:szCs w:val="20"/>
        </w:rPr>
        <w:t xml:space="preserve">Exposure </w:t>
      </w:r>
      <w:r w:rsidR="008427D3">
        <w:rPr>
          <w:rFonts w:ascii="Arial" w:hAnsi="Arial" w:cs="Arial"/>
          <w:b/>
          <w:sz w:val="20"/>
          <w:szCs w:val="20"/>
        </w:rPr>
        <w:t>i</w:t>
      </w:r>
      <w:r w:rsidRPr="008427D3">
        <w:rPr>
          <w:rFonts w:ascii="Arial" w:hAnsi="Arial" w:cs="Arial"/>
          <w:b/>
          <w:sz w:val="20"/>
          <w:szCs w:val="20"/>
        </w:rPr>
        <w:t>nformation</w:t>
      </w:r>
    </w:p>
    <w:tbl>
      <w:tblPr>
        <w:tblW w:w="9891" w:type="dxa"/>
        <w:tblInd w:w="738" w:type="dxa"/>
        <w:tblLook w:val="01E0" w:firstRow="1" w:lastRow="1" w:firstColumn="1" w:lastColumn="1" w:noHBand="0" w:noVBand="0"/>
      </w:tblPr>
      <w:tblGrid>
        <w:gridCol w:w="320"/>
        <w:gridCol w:w="977"/>
        <w:gridCol w:w="575"/>
        <w:gridCol w:w="8019"/>
      </w:tblGrid>
      <w:tr w:rsidR="000749A0" w:rsidRPr="00256ABB" w14:paraId="1D4A7A57" w14:textId="77777777" w:rsidTr="00822379">
        <w:tc>
          <w:tcPr>
            <w:tcW w:w="320" w:type="dxa"/>
            <w:vAlign w:val="bottom"/>
          </w:tcPr>
          <w:p w14:paraId="464B9496" w14:textId="77777777" w:rsidR="000749A0" w:rsidRPr="00256ABB" w:rsidRDefault="000749A0" w:rsidP="00260B82">
            <w:pPr>
              <w:numPr>
                <w:ilvl w:val="0"/>
                <w:numId w:val="18"/>
              </w:numPr>
              <w:tabs>
                <w:tab w:val="clear" w:pos="360"/>
              </w:tabs>
              <w:spacing w:before="12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1" w:type="dxa"/>
            <w:gridSpan w:val="3"/>
            <w:vAlign w:val="bottom"/>
          </w:tcPr>
          <w:p w14:paraId="5C900CDE" w14:textId="77777777" w:rsidR="000749A0" w:rsidRPr="00256ABB" w:rsidRDefault="000749A0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56ABB">
              <w:rPr>
                <w:rFonts w:ascii="Arial" w:hAnsi="Arial" w:cs="Arial"/>
                <w:sz w:val="18"/>
                <w:szCs w:val="18"/>
              </w:rPr>
              <w:t xml:space="preserve">Is there a fence surrounding the facility?  </w:t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AB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AB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 No </w:t>
            </w:r>
          </w:p>
        </w:tc>
      </w:tr>
      <w:tr w:rsidR="0018749A" w:rsidRPr="00256ABB" w14:paraId="62C1A7A2" w14:textId="77777777" w:rsidTr="00822379">
        <w:tc>
          <w:tcPr>
            <w:tcW w:w="320" w:type="dxa"/>
            <w:vAlign w:val="bottom"/>
          </w:tcPr>
          <w:p w14:paraId="4D441F57" w14:textId="77777777" w:rsidR="0018749A" w:rsidRPr="00256ABB" w:rsidRDefault="0018749A" w:rsidP="00260B82">
            <w:pPr>
              <w:numPr>
                <w:ilvl w:val="0"/>
                <w:numId w:val="18"/>
              </w:numPr>
              <w:tabs>
                <w:tab w:val="clear" w:pos="360"/>
              </w:tabs>
              <w:spacing w:before="12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1" w:type="dxa"/>
            <w:gridSpan w:val="3"/>
            <w:vAlign w:val="bottom"/>
          </w:tcPr>
          <w:p w14:paraId="49732E3D" w14:textId="77777777" w:rsidR="0018749A" w:rsidRPr="00256ABB" w:rsidRDefault="0018749A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56ABB">
              <w:rPr>
                <w:rFonts w:ascii="Arial" w:hAnsi="Arial" w:cs="Arial"/>
                <w:sz w:val="18"/>
                <w:szCs w:val="18"/>
              </w:rPr>
              <w:t xml:space="preserve">Is access to the property restricted?  </w:t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256AB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256ABB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256AB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256AB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18749A" w:rsidRPr="00BC77EE" w14:paraId="6A3972D0" w14:textId="77777777" w:rsidTr="00822379">
        <w:tc>
          <w:tcPr>
            <w:tcW w:w="320" w:type="dxa"/>
            <w:vAlign w:val="bottom"/>
          </w:tcPr>
          <w:p w14:paraId="3A48EB03" w14:textId="77777777" w:rsidR="0018749A" w:rsidRPr="00BC77EE" w:rsidRDefault="0018749A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vAlign w:val="bottom"/>
          </w:tcPr>
          <w:p w14:paraId="1A6CA0EB" w14:textId="77777777" w:rsidR="0018749A" w:rsidRPr="00BC77EE" w:rsidRDefault="0018749A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77EE">
              <w:rPr>
                <w:rFonts w:ascii="Arial" w:hAnsi="Arial" w:cs="Arial"/>
                <w:sz w:val="18"/>
                <w:szCs w:val="18"/>
              </w:rPr>
              <w:t>Describe:</w:t>
            </w:r>
          </w:p>
        </w:tc>
        <w:tc>
          <w:tcPr>
            <w:tcW w:w="8594" w:type="dxa"/>
            <w:gridSpan w:val="2"/>
            <w:tcBorders>
              <w:bottom w:val="single" w:sz="2" w:space="0" w:color="auto"/>
            </w:tcBorders>
            <w:vAlign w:val="bottom"/>
          </w:tcPr>
          <w:p w14:paraId="54660E25" w14:textId="77777777" w:rsidR="0018749A" w:rsidRPr="00BC77EE" w:rsidRDefault="007F1A1F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77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" w:name="Text122"/>
            <w:r w:rsidR="0018749A" w:rsidRPr="00BC77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C77EE">
              <w:rPr>
                <w:rFonts w:ascii="Arial" w:hAnsi="Arial" w:cs="Arial"/>
                <w:sz w:val="18"/>
                <w:szCs w:val="18"/>
              </w:rPr>
            </w:r>
            <w:r w:rsidRPr="00BC77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D13BD" w:rsidRPr="00BC77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13BD" w:rsidRPr="00BC77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13BD" w:rsidRPr="00BC77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13BD" w:rsidRPr="00BC77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13BD" w:rsidRPr="00BC77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77E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18749A" w:rsidRPr="00256ABB" w14:paraId="59DCDBC8" w14:textId="77777777" w:rsidTr="00822379">
        <w:tc>
          <w:tcPr>
            <w:tcW w:w="320" w:type="dxa"/>
          </w:tcPr>
          <w:p w14:paraId="38F67971" w14:textId="77777777" w:rsidR="0018749A" w:rsidRPr="00256ABB" w:rsidRDefault="0018749A" w:rsidP="00260B82">
            <w:pPr>
              <w:numPr>
                <w:ilvl w:val="0"/>
                <w:numId w:val="18"/>
              </w:numPr>
              <w:tabs>
                <w:tab w:val="clear" w:pos="360"/>
              </w:tabs>
              <w:spacing w:before="12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1" w:type="dxa"/>
            <w:gridSpan w:val="3"/>
          </w:tcPr>
          <w:p w14:paraId="629DC2C2" w14:textId="77777777" w:rsidR="00822379" w:rsidRPr="000649C7" w:rsidRDefault="0018749A" w:rsidP="00822379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649C7">
              <w:rPr>
                <w:rFonts w:ascii="Arial" w:hAnsi="Arial" w:cs="Arial"/>
                <w:spacing w:val="-2"/>
                <w:sz w:val="18"/>
                <w:szCs w:val="18"/>
              </w:rPr>
              <w:t>Does the facility rent or lease portions of property for farming or other purposes that could provide exposure to public?</w:t>
            </w:r>
          </w:p>
          <w:p w14:paraId="59457D18" w14:textId="77777777" w:rsidR="0018749A" w:rsidRPr="00FE0C14" w:rsidRDefault="007F1A1F" w:rsidP="00822379">
            <w:pPr>
              <w:spacing w:before="60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FE0C14">
              <w:rPr>
                <w:rFonts w:ascii="Arial" w:hAnsi="Arial" w:cs="Arial"/>
                <w:spacing w:val="-5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49A" w:rsidRPr="00FE0C14">
              <w:rPr>
                <w:rFonts w:ascii="Arial" w:hAnsi="Arial" w:cs="Arial"/>
                <w:spacing w:val="-5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pacing w:val="-5"/>
                <w:sz w:val="18"/>
                <w:szCs w:val="18"/>
              </w:rPr>
            </w:r>
            <w:r w:rsidR="001B2938">
              <w:rPr>
                <w:rFonts w:ascii="Arial" w:hAnsi="Arial" w:cs="Arial"/>
                <w:spacing w:val="-5"/>
                <w:sz w:val="18"/>
                <w:szCs w:val="18"/>
              </w:rPr>
              <w:fldChar w:fldCharType="separate"/>
            </w:r>
            <w:r w:rsidRPr="00FE0C14">
              <w:rPr>
                <w:rFonts w:ascii="Arial" w:hAnsi="Arial" w:cs="Arial"/>
                <w:spacing w:val="-5"/>
                <w:sz w:val="18"/>
                <w:szCs w:val="18"/>
              </w:rPr>
              <w:fldChar w:fldCharType="end"/>
            </w:r>
            <w:r w:rsidR="0018749A" w:rsidRPr="00FE0C14">
              <w:rPr>
                <w:rFonts w:ascii="Arial" w:hAnsi="Arial" w:cs="Arial"/>
                <w:spacing w:val="-5"/>
                <w:sz w:val="18"/>
                <w:szCs w:val="18"/>
              </w:rPr>
              <w:t xml:space="preserve"> Yes </w:t>
            </w:r>
            <w:r w:rsidRPr="00FE0C14">
              <w:rPr>
                <w:rFonts w:ascii="Arial" w:hAnsi="Arial" w:cs="Arial"/>
                <w:spacing w:val="-5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49A" w:rsidRPr="00FE0C14">
              <w:rPr>
                <w:rFonts w:ascii="Arial" w:hAnsi="Arial" w:cs="Arial"/>
                <w:spacing w:val="-5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pacing w:val="-5"/>
                <w:sz w:val="18"/>
                <w:szCs w:val="18"/>
              </w:rPr>
            </w:r>
            <w:r w:rsidR="001B2938">
              <w:rPr>
                <w:rFonts w:ascii="Arial" w:hAnsi="Arial" w:cs="Arial"/>
                <w:spacing w:val="-5"/>
                <w:sz w:val="18"/>
                <w:szCs w:val="18"/>
              </w:rPr>
              <w:fldChar w:fldCharType="separate"/>
            </w:r>
            <w:r w:rsidRPr="00FE0C14">
              <w:rPr>
                <w:rFonts w:ascii="Arial" w:hAnsi="Arial" w:cs="Arial"/>
                <w:spacing w:val="-5"/>
                <w:sz w:val="18"/>
                <w:szCs w:val="18"/>
              </w:rPr>
              <w:fldChar w:fldCharType="end"/>
            </w:r>
            <w:r w:rsidR="0018749A" w:rsidRPr="00FE0C14">
              <w:rPr>
                <w:rFonts w:ascii="Arial" w:hAnsi="Arial" w:cs="Arial"/>
                <w:spacing w:val="-5"/>
                <w:sz w:val="18"/>
                <w:szCs w:val="18"/>
              </w:rPr>
              <w:t xml:space="preserve"> No</w:t>
            </w:r>
          </w:p>
        </w:tc>
      </w:tr>
      <w:tr w:rsidR="0018749A" w:rsidRPr="00256ABB" w14:paraId="0F3C9D8E" w14:textId="77777777" w:rsidTr="00822379">
        <w:tc>
          <w:tcPr>
            <w:tcW w:w="320" w:type="dxa"/>
            <w:vAlign w:val="bottom"/>
          </w:tcPr>
          <w:p w14:paraId="08E86E3D" w14:textId="77777777" w:rsidR="0018749A" w:rsidRPr="00256ABB" w:rsidRDefault="0018749A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Align w:val="bottom"/>
          </w:tcPr>
          <w:p w14:paraId="57D9C0D2" w14:textId="77777777" w:rsidR="0018749A" w:rsidRPr="00256ABB" w:rsidRDefault="0018749A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56ABB">
              <w:rPr>
                <w:rFonts w:ascii="Arial" w:hAnsi="Arial" w:cs="Arial"/>
                <w:sz w:val="18"/>
                <w:szCs w:val="18"/>
              </w:rPr>
              <w:t>If yes, describe:</w:t>
            </w:r>
          </w:p>
        </w:tc>
        <w:tc>
          <w:tcPr>
            <w:tcW w:w="8019" w:type="dxa"/>
            <w:tcBorders>
              <w:bottom w:val="single" w:sz="2" w:space="0" w:color="auto"/>
            </w:tcBorders>
            <w:vAlign w:val="bottom"/>
          </w:tcPr>
          <w:p w14:paraId="57C72E00" w14:textId="77777777" w:rsidR="0018749A" w:rsidRPr="00256ABB" w:rsidRDefault="007F1A1F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56A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18749A" w:rsidRPr="00256AB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6ABB">
              <w:rPr>
                <w:rFonts w:ascii="Arial" w:hAnsi="Arial" w:cs="Arial"/>
                <w:sz w:val="18"/>
                <w:szCs w:val="18"/>
              </w:rPr>
            </w:r>
            <w:r w:rsidRPr="00256A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D13BD" w:rsidRPr="00256A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13BD" w:rsidRPr="00256A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13BD" w:rsidRPr="00256A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13BD" w:rsidRPr="00256A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13BD" w:rsidRPr="00256A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6A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749A" w:rsidRPr="00256ABB" w14:paraId="707E57E7" w14:textId="77777777" w:rsidTr="00822379">
        <w:tc>
          <w:tcPr>
            <w:tcW w:w="320" w:type="dxa"/>
            <w:vAlign w:val="bottom"/>
          </w:tcPr>
          <w:p w14:paraId="2375051D" w14:textId="77777777" w:rsidR="0018749A" w:rsidRPr="00256ABB" w:rsidRDefault="0018749A" w:rsidP="00260B82">
            <w:pPr>
              <w:numPr>
                <w:ilvl w:val="0"/>
                <w:numId w:val="18"/>
              </w:numPr>
              <w:tabs>
                <w:tab w:val="clear" w:pos="360"/>
              </w:tabs>
              <w:spacing w:before="12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1" w:type="dxa"/>
            <w:gridSpan w:val="3"/>
            <w:vAlign w:val="bottom"/>
          </w:tcPr>
          <w:p w14:paraId="5B51E9AC" w14:textId="77777777" w:rsidR="0018749A" w:rsidRPr="00256ABB" w:rsidRDefault="0018749A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56ABB">
              <w:rPr>
                <w:rFonts w:ascii="Arial" w:hAnsi="Arial" w:cs="Arial"/>
                <w:sz w:val="18"/>
                <w:szCs w:val="18"/>
              </w:rPr>
              <w:t xml:space="preserve">Is there a fishable water body on farming property?  </w:t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AB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AB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A1F" w:rsidRPr="00256AB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0749A0" w:rsidRPr="00256ABB" w14:paraId="298CC3C1" w14:textId="77777777" w:rsidTr="00822379">
        <w:tc>
          <w:tcPr>
            <w:tcW w:w="320" w:type="dxa"/>
          </w:tcPr>
          <w:p w14:paraId="39FF32C1" w14:textId="77777777" w:rsidR="000749A0" w:rsidRPr="00256ABB" w:rsidRDefault="000749A0" w:rsidP="00260B82">
            <w:pPr>
              <w:numPr>
                <w:ilvl w:val="0"/>
                <w:numId w:val="18"/>
              </w:numPr>
              <w:tabs>
                <w:tab w:val="clear" w:pos="360"/>
              </w:tabs>
              <w:spacing w:before="12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1" w:type="dxa"/>
            <w:gridSpan w:val="3"/>
            <w:vAlign w:val="bottom"/>
          </w:tcPr>
          <w:p w14:paraId="0E4AD714" w14:textId="40796859" w:rsidR="00DD7707" w:rsidRDefault="00DD7707" w:rsidP="00260B82">
            <w:pPr>
              <w:spacing w:before="12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Are the total emissions from idling </w:t>
            </w:r>
            <w:r w:rsidRPr="00256ABB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diesel trucks </w:t>
            </w:r>
            <w: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o</w:t>
            </w:r>
            <w:r w:rsidRPr="00256ABB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 the facility property</w:t>
            </w:r>
            <w:r w:rsidR="000649C7" w:rsidRPr="000649C7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≥</w:t>
            </w:r>
            <w: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30737E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two</w:t>
            </w:r>
            <w:r w:rsidRPr="00256ABB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trucks idling </w:t>
            </w:r>
            <w: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continuously </w:t>
            </w:r>
            <w:r w:rsidRPr="00256ABB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for an hour or </w:t>
            </w:r>
            <w: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more</w:t>
            </w:r>
            <w:r w:rsidR="0030737E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?</w:t>
            </w:r>
          </w:p>
          <w:p w14:paraId="6829E03F" w14:textId="77777777" w:rsidR="000749A0" w:rsidRPr="00256ABB" w:rsidRDefault="00DD7707" w:rsidP="0082237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256A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AB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AB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Pr="00256A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AB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B2938">
              <w:rPr>
                <w:rFonts w:ascii="Arial" w:hAnsi="Arial" w:cs="Arial"/>
                <w:sz w:val="18"/>
                <w:szCs w:val="18"/>
              </w:rPr>
            </w:r>
            <w:r w:rsidR="001B29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AB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DD7707" w:rsidRPr="00256ABB" w14:paraId="482C84F5" w14:textId="77777777" w:rsidTr="00822379">
        <w:tc>
          <w:tcPr>
            <w:tcW w:w="320" w:type="dxa"/>
          </w:tcPr>
          <w:p w14:paraId="183E880D" w14:textId="77777777" w:rsidR="00DD7707" w:rsidRPr="00256ABB" w:rsidRDefault="00DD7707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1" w:type="dxa"/>
            <w:gridSpan w:val="3"/>
            <w:vAlign w:val="bottom"/>
          </w:tcPr>
          <w:p w14:paraId="31F61265" w14:textId="77777777" w:rsidR="00DD7707" w:rsidRPr="00256ABB" w:rsidRDefault="00DD7707" w:rsidP="00260B82">
            <w:pPr>
              <w:spacing w:before="12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256ABB">
              <w:rPr>
                <w:rFonts w:ascii="Arial" w:hAnsi="Arial" w:cs="Arial"/>
                <w:sz w:val="18"/>
                <w:szCs w:val="18"/>
              </w:rPr>
              <w:t xml:space="preserve">If yes briefly describe the </w:t>
            </w:r>
            <w:r>
              <w:rPr>
                <w:rFonts w:ascii="Arial" w:hAnsi="Arial" w:cs="Arial"/>
                <w:sz w:val="18"/>
                <w:szCs w:val="18"/>
              </w:rPr>
              <w:t>scenario</w:t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, the maximum </w:t>
            </w:r>
            <w:r>
              <w:rPr>
                <w:rFonts w:ascii="Arial" w:hAnsi="Arial" w:cs="Arial"/>
                <w:sz w:val="18"/>
                <w:szCs w:val="18"/>
              </w:rPr>
              <w:t xml:space="preserve">expected </w:t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>
              <w:rPr>
                <w:rFonts w:ascii="Arial" w:hAnsi="Arial" w:cs="Arial"/>
                <w:sz w:val="18"/>
                <w:szCs w:val="18"/>
              </w:rPr>
              <w:t xml:space="preserve">concurrently idling </w:t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trucks, </w:t>
            </w:r>
            <w:r>
              <w:rPr>
                <w:rFonts w:ascii="Arial" w:hAnsi="Arial" w:cs="Arial"/>
                <w:sz w:val="18"/>
                <w:szCs w:val="18"/>
              </w:rPr>
              <w:t>length of idling time</w:t>
            </w:r>
            <w:r w:rsidRPr="00256ABB">
              <w:rPr>
                <w:rFonts w:ascii="Arial" w:hAnsi="Arial" w:cs="Arial"/>
                <w:sz w:val="18"/>
                <w:szCs w:val="18"/>
              </w:rPr>
              <w:t>, and approximate distance to the maximally impacted receptor. Also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 describe any proposed diesel emission reductio</w:t>
            </w:r>
            <w:r>
              <w:rPr>
                <w:rFonts w:ascii="Arial" w:hAnsi="Arial" w:cs="Arial"/>
                <w:sz w:val="18"/>
                <w:szCs w:val="18"/>
              </w:rPr>
              <w:t>n steps</w:t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256ABB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” response</w:t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 prompt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 further consideration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56ABB">
              <w:rPr>
                <w:rFonts w:ascii="Arial" w:hAnsi="Arial" w:cs="Arial"/>
                <w:sz w:val="18"/>
                <w:szCs w:val="18"/>
              </w:rPr>
              <w:t xml:space="preserve"> but does not </w:t>
            </w:r>
            <w:r>
              <w:rPr>
                <w:rFonts w:ascii="Arial" w:hAnsi="Arial" w:cs="Arial"/>
                <w:sz w:val="18"/>
                <w:szCs w:val="18"/>
              </w:rPr>
              <w:t xml:space="preserve">imply a requirement for </w:t>
            </w:r>
            <w:r w:rsidRPr="00256ABB">
              <w:rPr>
                <w:rFonts w:ascii="Arial" w:hAnsi="Arial" w:cs="Arial"/>
                <w:sz w:val="18"/>
                <w:szCs w:val="18"/>
              </w:rPr>
              <w:t>further quantitative analysis.</w:t>
            </w:r>
          </w:p>
        </w:tc>
      </w:tr>
      <w:tr w:rsidR="00DD7707" w:rsidRPr="00256ABB" w14:paraId="409D30FB" w14:textId="77777777" w:rsidTr="00822379">
        <w:tc>
          <w:tcPr>
            <w:tcW w:w="320" w:type="dxa"/>
            <w:vAlign w:val="bottom"/>
          </w:tcPr>
          <w:p w14:paraId="6EF583CB" w14:textId="77777777" w:rsidR="00DD7707" w:rsidRPr="00256ABB" w:rsidRDefault="00DD7707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vAlign w:val="bottom"/>
          </w:tcPr>
          <w:p w14:paraId="5BCDE5F3" w14:textId="77777777" w:rsidR="00DD7707" w:rsidRPr="00256ABB" w:rsidRDefault="00DD7707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56ABB">
              <w:rPr>
                <w:rFonts w:ascii="Arial" w:hAnsi="Arial" w:cs="Arial"/>
                <w:sz w:val="18"/>
                <w:szCs w:val="18"/>
              </w:rPr>
              <w:t>Describe:</w:t>
            </w:r>
          </w:p>
        </w:tc>
        <w:tc>
          <w:tcPr>
            <w:tcW w:w="8594" w:type="dxa"/>
            <w:gridSpan w:val="2"/>
            <w:tcBorders>
              <w:bottom w:val="single" w:sz="2" w:space="0" w:color="auto"/>
            </w:tcBorders>
            <w:vAlign w:val="bottom"/>
          </w:tcPr>
          <w:p w14:paraId="04FB8801" w14:textId="77777777" w:rsidR="00DD7707" w:rsidRPr="00256ABB" w:rsidRDefault="00DD7707" w:rsidP="00260B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56A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256AB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6ABB">
              <w:rPr>
                <w:rFonts w:ascii="Arial" w:hAnsi="Arial" w:cs="Arial"/>
                <w:sz w:val="18"/>
                <w:szCs w:val="18"/>
              </w:rPr>
            </w:r>
            <w:r w:rsidRPr="00256A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A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6A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6A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6A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6AB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56A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0BDE" w:rsidRPr="00256ABB" w14:paraId="608CFF19" w14:textId="77777777" w:rsidTr="00822379">
        <w:tc>
          <w:tcPr>
            <w:tcW w:w="320" w:type="dxa"/>
          </w:tcPr>
          <w:p w14:paraId="696CE3E0" w14:textId="77777777" w:rsidR="007B0BDE" w:rsidRPr="00256ABB" w:rsidRDefault="007B0BDE" w:rsidP="0030737E">
            <w:pPr>
              <w:numPr>
                <w:ilvl w:val="0"/>
                <w:numId w:val="18"/>
              </w:numPr>
              <w:tabs>
                <w:tab w:val="clear" w:pos="360"/>
              </w:tabs>
              <w:spacing w:before="12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1" w:type="dxa"/>
            <w:gridSpan w:val="3"/>
            <w:vAlign w:val="bottom"/>
          </w:tcPr>
          <w:p w14:paraId="116EE849" w14:textId="77777777" w:rsidR="007B0BDE" w:rsidRPr="007B0BDE" w:rsidRDefault="007B0BDE" w:rsidP="007B0B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B0BDE">
              <w:rPr>
                <w:rFonts w:ascii="Arial" w:hAnsi="Arial" w:cs="Arial"/>
                <w:sz w:val="18"/>
                <w:szCs w:val="18"/>
              </w:rPr>
              <w:t xml:space="preserve">Early </w:t>
            </w:r>
            <w:r w:rsidR="00822379" w:rsidRPr="007B0BDE">
              <w:rPr>
                <w:rFonts w:ascii="Arial" w:hAnsi="Arial" w:cs="Arial"/>
                <w:sz w:val="18"/>
                <w:szCs w:val="18"/>
              </w:rPr>
              <w:t>life exposure adjustment for carcinogenic results</w:t>
            </w:r>
          </w:p>
          <w:p w14:paraId="66D1FF2D" w14:textId="743E5344" w:rsidR="007B0BDE" w:rsidRPr="007B0BDE" w:rsidRDefault="007B0BDE" w:rsidP="00822379">
            <w:pPr>
              <w:numPr>
                <w:ilvl w:val="1"/>
                <w:numId w:val="18"/>
              </w:numPr>
              <w:tabs>
                <w:tab w:val="clear" w:pos="1080"/>
              </w:tabs>
              <w:spacing w:before="60"/>
              <w:ind w:left="695"/>
              <w:rPr>
                <w:rFonts w:ascii="Arial" w:hAnsi="Arial" w:cs="Arial"/>
                <w:sz w:val="18"/>
                <w:szCs w:val="18"/>
              </w:rPr>
            </w:pPr>
            <w:r w:rsidRPr="007B0BDE">
              <w:rPr>
                <w:rFonts w:ascii="Arial" w:hAnsi="Arial" w:cs="Arial"/>
                <w:sz w:val="18"/>
                <w:szCs w:val="18"/>
              </w:rPr>
              <w:t xml:space="preserve">Enter the summed facility-specific cancer risks:  </w:t>
            </w:r>
            <w:r w:rsidRPr="007B0BD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B0BD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7B0BD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7B0BD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7B0BDE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7B0BDE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7B0BDE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7B0BDE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7B0BDE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7B0BD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1374634" w14:textId="77777777" w:rsidR="007B0BDE" w:rsidRPr="00256ABB" w:rsidRDefault="007B0BDE" w:rsidP="00822379">
            <w:pPr>
              <w:numPr>
                <w:ilvl w:val="1"/>
                <w:numId w:val="18"/>
              </w:numPr>
              <w:tabs>
                <w:tab w:val="clear" w:pos="1080"/>
              </w:tabs>
              <w:spacing w:before="60"/>
              <w:ind w:left="695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7B0BDE">
              <w:rPr>
                <w:rFonts w:ascii="Arial" w:hAnsi="Arial" w:cs="Arial"/>
                <w:sz w:val="18"/>
                <w:szCs w:val="18"/>
              </w:rPr>
              <w:t>If this screening level default adjustment results in cancer risk estimates that are above facility risk guidelines, contact the MPCA risk assessment staff.</w:t>
            </w:r>
          </w:p>
        </w:tc>
      </w:tr>
    </w:tbl>
    <w:p w14:paraId="1C23437E" w14:textId="77777777" w:rsidR="0037415C" w:rsidRPr="00822379" w:rsidRDefault="0037415C" w:rsidP="007B0BDE">
      <w:pPr>
        <w:ind w:left="360"/>
        <w:rPr>
          <w:rFonts w:ascii="Arial" w:hAnsi="Arial" w:cs="Arial"/>
          <w:sz w:val="4"/>
          <w:szCs w:val="4"/>
        </w:rPr>
      </w:pPr>
    </w:p>
    <w:sectPr w:rsidR="0037415C" w:rsidRPr="00822379" w:rsidSect="005A6050">
      <w:footerReference w:type="default" r:id="rId14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8CE1" w14:textId="77777777" w:rsidR="00681A40" w:rsidRDefault="00681A40">
      <w:r>
        <w:separator/>
      </w:r>
    </w:p>
  </w:endnote>
  <w:endnote w:type="continuationSeparator" w:id="0">
    <w:p w14:paraId="5937E51C" w14:textId="77777777" w:rsidR="00681A40" w:rsidRDefault="00681A40">
      <w:r>
        <w:continuationSeparator/>
      </w:r>
    </w:p>
  </w:endnote>
  <w:endnote w:type="continuationNotice" w:id="1">
    <w:p w14:paraId="26F14B9F" w14:textId="77777777" w:rsidR="00681A40" w:rsidRDefault="00681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C770" w14:textId="77777777" w:rsidR="00EB7A80" w:rsidRPr="00D53867" w:rsidRDefault="00EB7A80" w:rsidP="00EB7A80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E51C9C9" w14:textId="77777777" w:rsidR="00EB7A80" w:rsidRPr="003D65E7" w:rsidRDefault="00EB7A80" w:rsidP="00EB7A80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32B70368" w14:textId="165DA178" w:rsidR="00EB7A80" w:rsidRPr="003D65E7" w:rsidRDefault="00EB7A80" w:rsidP="00EB7A80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aq9-02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674032">
      <w:rPr>
        <w:rFonts w:ascii="Calibri" w:hAnsi="Calibri" w:cs="Arial"/>
        <w:i/>
        <w:sz w:val="16"/>
        <w:szCs w:val="16"/>
      </w:rPr>
      <w:t>2/</w:t>
    </w:r>
    <w:r w:rsidR="008C68B7">
      <w:rPr>
        <w:rFonts w:ascii="Calibri" w:hAnsi="Calibri" w:cs="Arial"/>
        <w:i/>
        <w:sz w:val="16"/>
        <w:szCs w:val="16"/>
      </w:rPr>
      <w:t>2</w:t>
    </w:r>
    <w:r w:rsidR="002A209B">
      <w:rPr>
        <w:rFonts w:ascii="Calibri" w:hAnsi="Calibri" w:cs="Arial"/>
        <w:i/>
        <w:sz w:val="16"/>
        <w:szCs w:val="16"/>
      </w:rPr>
      <w:t>7</w:t>
    </w:r>
    <w:r w:rsidR="00674032">
      <w:rPr>
        <w:rFonts w:ascii="Calibri" w:hAnsi="Calibri" w:cs="Arial"/>
        <w:i/>
        <w:sz w:val="16"/>
        <w:szCs w:val="16"/>
      </w:rPr>
      <w:t>/24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C827EE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C827EE">
      <w:rPr>
        <w:rStyle w:val="PageNumber"/>
        <w:rFonts w:ascii="Calibri" w:hAnsi="Calibri"/>
        <w:i/>
        <w:noProof/>
        <w:sz w:val="16"/>
        <w:szCs w:val="16"/>
      </w:rPr>
      <w:t>3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088E" w14:textId="77777777" w:rsidR="00681A40" w:rsidRDefault="00681A40">
      <w:r>
        <w:separator/>
      </w:r>
    </w:p>
  </w:footnote>
  <w:footnote w:type="continuationSeparator" w:id="0">
    <w:p w14:paraId="2FEE851A" w14:textId="77777777" w:rsidR="00681A40" w:rsidRDefault="00681A40">
      <w:r>
        <w:continuationSeparator/>
      </w:r>
    </w:p>
  </w:footnote>
  <w:footnote w:type="continuationNotice" w:id="1">
    <w:p w14:paraId="5FC56BCC" w14:textId="77777777" w:rsidR="00681A40" w:rsidRDefault="00681A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E5D9E"/>
    <w:multiLevelType w:val="hybridMultilevel"/>
    <w:tmpl w:val="567ADF76"/>
    <w:lvl w:ilvl="0" w:tplc="61186F7A">
      <w:start w:val="1"/>
      <w:numFmt w:val="decimal"/>
      <w:lvlText w:val="%1."/>
      <w:lvlJc w:val="left"/>
      <w:pPr>
        <w:ind w:left="720" w:hanging="360"/>
      </w:pPr>
      <w:rPr>
        <w:rFonts w:ascii="Arial Bold" w:hAnsi="Arial Bold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4860"/>
    <w:multiLevelType w:val="hybridMultilevel"/>
    <w:tmpl w:val="5D7E0B86"/>
    <w:lvl w:ilvl="0" w:tplc="0409000F">
      <w:start w:val="1"/>
      <w:numFmt w:val="decimal"/>
      <w:lvlText w:val="%1."/>
      <w:lvlJc w:val="left"/>
      <w:pPr>
        <w:tabs>
          <w:tab w:val="num" w:pos="342"/>
        </w:tabs>
        <w:ind w:left="342" w:hanging="72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 w15:restartNumberingAfterBreak="0">
    <w:nsid w:val="30BA0F90"/>
    <w:multiLevelType w:val="hybridMultilevel"/>
    <w:tmpl w:val="2092DD4A"/>
    <w:lvl w:ilvl="0" w:tplc="FF7AA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C1994"/>
    <w:multiLevelType w:val="hybridMultilevel"/>
    <w:tmpl w:val="E8E8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F3504"/>
    <w:multiLevelType w:val="hybridMultilevel"/>
    <w:tmpl w:val="2ACA1276"/>
    <w:lvl w:ilvl="0" w:tplc="3E24569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1107A1"/>
    <w:multiLevelType w:val="hybridMultilevel"/>
    <w:tmpl w:val="56AC8F42"/>
    <w:lvl w:ilvl="0" w:tplc="8CA4DE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 w15:restartNumberingAfterBreak="0">
    <w:nsid w:val="3E9937DC"/>
    <w:multiLevelType w:val="hybridMultilevel"/>
    <w:tmpl w:val="7696E84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3F445D5C"/>
    <w:multiLevelType w:val="hybridMultilevel"/>
    <w:tmpl w:val="BCACBBFE"/>
    <w:lvl w:ilvl="0" w:tplc="BF72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C28D2B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  <w:sz w:val="24"/>
        <w:szCs w:val="24"/>
      </w:rPr>
    </w:lvl>
    <w:lvl w:ilvl="2" w:tplc="8B302A9C">
      <w:start w:val="1"/>
      <w:numFmt w:val="bullet"/>
      <w:lvlText w:val="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color w:val="0000FF"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5964AF"/>
    <w:multiLevelType w:val="hybridMultilevel"/>
    <w:tmpl w:val="FB0EE5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44814C14"/>
    <w:multiLevelType w:val="hybridMultilevel"/>
    <w:tmpl w:val="1CD2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E3B32"/>
    <w:multiLevelType w:val="hybridMultilevel"/>
    <w:tmpl w:val="7256B930"/>
    <w:lvl w:ilvl="0" w:tplc="F0BC19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7E753D"/>
    <w:multiLevelType w:val="hybridMultilevel"/>
    <w:tmpl w:val="F5DCAF7A"/>
    <w:lvl w:ilvl="0" w:tplc="C35E700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C5561D"/>
    <w:multiLevelType w:val="hybridMultilevel"/>
    <w:tmpl w:val="B2C00874"/>
    <w:lvl w:ilvl="0" w:tplc="F0BC1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DCF0CE5"/>
    <w:multiLevelType w:val="hybridMultilevel"/>
    <w:tmpl w:val="53208A22"/>
    <w:lvl w:ilvl="0" w:tplc="D5441E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1" w:tplc="2EC6BE0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2" w15:restartNumberingAfterBreak="0">
    <w:nsid w:val="62D730A8"/>
    <w:multiLevelType w:val="hybridMultilevel"/>
    <w:tmpl w:val="81EE164E"/>
    <w:lvl w:ilvl="0" w:tplc="3B7ECCCE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1C46F5"/>
    <w:multiLevelType w:val="hybridMultilevel"/>
    <w:tmpl w:val="9702CD14"/>
    <w:lvl w:ilvl="0" w:tplc="4762EA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25" w15:restartNumberingAfterBreak="0">
    <w:nsid w:val="6F16630F"/>
    <w:multiLevelType w:val="multilevel"/>
    <w:tmpl w:val="F8C8D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59713D"/>
    <w:multiLevelType w:val="hybridMultilevel"/>
    <w:tmpl w:val="74E4AB60"/>
    <w:lvl w:ilvl="0" w:tplc="F54869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756636006">
    <w:abstractNumId w:val="26"/>
  </w:num>
  <w:num w:numId="2" w16cid:durableId="13075921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463648063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916474730">
    <w:abstractNumId w:val="24"/>
  </w:num>
  <w:num w:numId="5" w16cid:durableId="1744790345">
    <w:abstractNumId w:val="2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987315505">
    <w:abstractNumId w:val="13"/>
  </w:num>
  <w:num w:numId="7" w16cid:durableId="262491494">
    <w:abstractNumId w:val="19"/>
  </w:num>
  <w:num w:numId="8" w16cid:durableId="491676360">
    <w:abstractNumId w:val="21"/>
  </w:num>
  <w:num w:numId="9" w16cid:durableId="3823019">
    <w:abstractNumId w:val="28"/>
  </w:num>
  <w:num w:numId="10" w16cid:durableId="1215773295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85040289">
    <w:abstractNumId w:val="1"/>
  </w:num>
  <w:num w:numId="12" w16cid:durableId="1273124345">
    <w:abstractNumId w:val="18"/>
  </w:num>
  <w:num w:numId="13" w16cid:durableId="71050260">
    <w:abstractNumId w:val="5"/>
  </w:num>
  <w:num w:numId="14" w16cid:durableId="2067874307">
    <w:abstractNumId w:val="7"/>
  </w:num>
  <w:num w:numId="15" w16cid:durableId="22441718">
    <w:abstractNumId w:val="10"/>
  </w:num>
  <w:num w:numId="16" w16cid:durableId="1554006021">
    <w:abstractNumId w:val="25"/>
  </w:num>
  <w:num w:numId="17" w16cid:durableId="555050561">
    <w:abstractNumId w:val="20"/>
  </w:num>
  <w:num w:numId="18" w16cid:durableId="1079403763">
    <w:abstractNumId w:val="27"/>
  </w:num>
  <w:num w:numId="19" w16cid:durableId="1035353254">
    <w:abstractNumId w:val="15"/>
  </w:num>
  <w:num w:numId="20" w16cid:durableId="1247499566">
    <w:abstractNumId w:val="16"/>
  </w:num>
  <w:num w:numId="21" w16cid:durableId="1676883735">
    <w:abstractNumId w:val="11"/>
  </w:num>
  <w:num w:numId="22" w16cid:durableId="1612201891">
    <w:abstractNumId w:val="17"/>
  </w:num>
  <w:num w:numId="23" w16cid:durableId="211768894">
    <w:abstractNumId w:val="6"/>
  </w:num>
  <w:num w:numId="24" w16cid:durableId="1003585022">
    <w:abstractNumId w:val="3"/>
  </w:num>
  <w:num w:numId="25" w16cid:durableId="401296566">
    <w:abstractNumId w:val="14"/>
  </w:num>
  <w:num w:numId="26" w16cid:durableId="1804540629">
    <w:abstractNumId w:val="4"/>
  </w:num>
  <w:num w:numId="27" w16cid:durableId="1665742413">
    <w:abstractNumId w:val="12"/>
  </w:num>
  <w:num w:numId="28" w16cid:durableId="2082174617">
    <w:abstractNumId w:val="22"/>
  </w:num>
  <w:num w:numId="29" w16cid:durableId="1939673252">
    <w:abstractNumId w:val="2"/>
  </w:num>
  <w:num w:numId="30" w16cid:durableId="1570922934">
    <w:abstractNumId w:val="8"/>
  </w:num>
  <w:num w:numId="31" w16cid:durableId="14666978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igHkkqoxN85tTMoLd8AOerFjIYnHZXkE8uej7LxtLXy8jXA/Yelq6qx533S+3GqcauU9GwDtv16RWYbnPvRxg==" w:salt="nOUUgueXGCdO7MqTLATmiA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0281F"/>
    <w:rsid w:val="00003026"/>
    <w:rsid w:val="000036A1"/>
    <w:rsid w:val="00006FCD"/>
    <w:rsid w:val="00011971"/>
    <w:rsid w:val="0002502B"/>
    <w:rsid w:val="000274FC"/>
    <w:rsid w:val="00031596"/>
    <w:rsid w:val="00032020"/>
    <w:rsid w:val="00034298"/>
    <w:rsid w:val="00057B71"/>
    <w:rsid w:val="000649C7"/>
    <w:rsid w:val="00064CD3"/>
    <w:rsid w:val="00067C57"/>
    <w:rsid w:val="00067E6A"/>
    <w:rsid w:val="00071DFC"/>
    <w:rsid w:val="00073E0A"/>
    <w:rsid w:val="00074261"/>
    <w:rsid w:val="000749A0"/>
    <w:rsid w:val="000752DA"/>
    <w:rsid w:val="0008189C"/>
    <w:rsid w:val="00081CA2"/>
    <w:rsid w:val="00084134"/>
    <w:rsid w:val="000958A1"/>
    <w:rsid w:val="000A527C"/>
    <w:rsid w:val="000A6564"/>
    <w:rsid w:val="000A74C2"/>
    <w:rsid w:val="000B011B"/>
    <w:rsid w:val="000B3956"/>
    <w:rsid w:val="000B62BA"/>
    <w:rsid w:val="000C15EF"/>
    <w:rsid w:val="000C5279"/>
    <w:rsid w:val="000C5D8D"/>
    <w:rsid w:val="000C7D58"/>
    <w:rsid w:val="000D0C9C"/>
    <w:rsid w:val="000D3455"/>
    <w:rsid w:val="000E5DED"/>
    <w:rsid w:val="000F2873"/>
    <w:rsid w:val="000F445A"/>
    <w:rsid w:val="001055BA"/>
    <w:rsid w:val="0010662E"/>
    <w:rsid w:val="001075FF"/>
    <w:rsid w:val="00112C89"/>
    <w:rsid w:val="00115F2F"/>
    <w:rsid w:val="00117CD1"/>
    <w:rsid w:val="00126630"/>
    <w:rsid w:val="00130B19"/>
    <w:rsid w:val="0013170E"/>
    <w:rsid w:val="00136276"/>
    <w:rsid w:val="00137A0D"/>
    <w:rsid w:val="00140139"/>
    <w:rsid w:val="001409DC"/>
    <w:rsid w:val="00140AAF"/>
    <w:rsid w:val="00144377"/>
    <w:rsid w:val="00152A66"/>
    <w:rsid w:val="00161237"/>
    <w:rsid w:val="00162686"/>
    <w:rsid w:val="00162883"/>
    <w:rsid w:val="0016442D"/>
    <w:rsid w:val="00165B4C"/>
    <w:rsid w:val="0016707C"/>
    <w:rsid w:val="00170C49"/>
    <w:rsid w:val="0017642C"/>
    <w:rsid w:val="00177323"/>
    <w:rsid w:val="0018749A"/>
    <w:rsid w:val="00192556"/>
    <w:rsid w:val="0019335E"/>
    <w:rsid w:val="00196FAC"/>
    <w:rsid w:val="001A0E3E"/>
    <w:rsid w:val="001A568B"/>
    <w:rsid w:val="001A5A53"/>
    <w:rsid w:val="001A6972"/>
    <w:rsid w:val="001A7500"/>
    <w:rsid w:val="001B25F0"/>
    <w:rsid w:val="001B2938"/>
    <w:rsid w:val="001B79D7"/>
    <w:rsid w:val="001C05C1"/>
    <w:rsid w:val="001C5FE9"/>
    <w:rsid w:val="001D1FBD"/>
    <w:rsid w:val="001D530A"/>
    <w:rsid w:val="001D66E3"/>
    <w:rsid w:val="001E120D"/>
    <w:rsid w:val="001E4074"/>
    <w:rsid w:val="001E7BD0"/>
    <w:rsid w:val="001F2D92"/>
    <w:rsid w:val="001F58D8"/>
    <w:rsid w:val="001F6BF9"/>
    <w:rsid w:val="001F754E"/>
    <w:rsid w:val="002019FD"/>
    <w:rsid w:val="00202F5E"/>
    <w:rsid w:val="00207195"/>
    <w:rsid w:val="00207F6E"/>
    <w:rsid w:val="0021050E"/>
    <w:rsid w:val="00210EB4"/>
    <w:rsid w:val="002122EC"/>
    <w:rsid w:val="0021515C"/>
    <w:rsid w:val="002151C3"/>
    <w:rsid w:val="002158CA"/>
    <w:rsid w:val="00217C00"/>
    <w:rsid w:val="002237AF"/>
    <w:rsid w:val="00230138"/>
    <w:rsid w:val="002410B4"/>
    <w:rsid w:val="00244162"/>
    <w:rsid w:val="00256ABB"/>
    <w:rsid w:val="00260B82"/>
    <w:rsid w:val="00264801"/>
    <w:rsid w:val="0027619D"/>
    <w:rsid w:val="002762C1"/>
    <w:rsid w:val="00293E0F"/>
    <w:rsid w:val="002A209B"/>
    <w:rsid w:val="002A5C67"/>
    <w:rsid w:val="002B0C1C"/>
    <w:rsid w:val="002B2147"/>
    <w:rsid w:val="002B2B95"/>
    <w:rsid w:val="002B6A6F"/>
    <w:rsid w:val="002B6E06"/>
    <w:rsid w:val="002E2CF0"/>
    <w:rsid w:val="002E2F46"/>
    <w:rsid w:val="002E4C83"/>
    <w:rsid w:val="002E6E4F"/>
    <w:rsid w:val="002E7713"/>
    <w:rsid w:val="002F29B0"/>
    <w:rsid w:val="0030252C"/>
    <w:rsid w:val="003040BB"/>
    <w:rsid w:val="00306BFF"/>
    <w:rsid w:val="00306EF3"/>
    <w:rsid w:val="0030737E"/>
    <w:rsid w:val="003147EB"/>
    <w:rsid w:val="00315202"/>
    <w:rsid w:val="00321966"/>
    <w:rsid w:val="00323843"/>
    <w:rsid w:val="00330784"/>
    <w:rsid w:val="00334BC2"/>
    <w:rsid w:val="003503AA"/>
    <w:rsid w:val="00353EEA"/>
    <w:rsid w:val="0035441D"/>
    <w:rsid w:val="0035610E"/>
    <w:rsid w:val="00356A1D"/>
    <w:rsid w:val="003625A8"/>
    <w:rsid w:val="00362C50"/>
    <w:rsid w:val="0036612B"/>
    <w:rsid w:val="00370447"/>
    <w:rsid w:val="0037415C"/>
    <w:rsid w:val="003744B3"/>
    <w:rsid w:val="003853F5"/>
    <w:rsid w:val="0039553C"/>
    <w:rsid w:val="003A2DA7"/>
    <w:rsid w:val="003A37D2"/>
    <w:rsid w:val="003A4F67"/>
    <w:rsid w:val="003A6017"/>
    <w:rsid w:val="003B01F3"/>
    <w:rsid w:val="003C29F7"/>
    <w:rsid w:val="003C549C"/>
    <w:rsid w:val="003C69C2"/>
    <w:rsid w:val="003E1EC1"/>
    <w:rsid w:val="003E39C5"/>
    <w:rsid w:val="003E490D"/>
    <w:rsid w:val="003E67AB"/>
    <w:rsid w:val="003F1AC9"/>
    <w:rsid w:val="003F2D53"/>
    <w:rsid w:val="003F62C7"/>
    <w:rsid w:val="00410390"/>
    <w:rsid w:val="00413BBB"/>
    <w:rsid w:val="00415459"/>
    <w:rsid w:val="004214CA"/>
    <w:rsid w:val="00423D0E"/>
    <w:rsid w:val="0043116C"/>
    <w:rsid w:val="00432453"/>
    <w:rsid w:val="00434295"/>
    <w:rsid w:val="00435E70"/>
    <w:rsid w:val="00437803"/>
    <w:rsid w:val="00437D26"/>
    <w:rsid w:val="00446D7C"/>
    <w:rsid w:val="004620AA"/>
    <w:rsid w:val="00465C2B"/>
    <w:rsid w:val="00474187"/>
    <w:rsid w:val="00474CF4"/>
    <w:rsid w:val="00491108"/>
    <w:rsid w:val="00494D7A"/>
    <w:rsid w:val="00495D06"/>
    <w:rsid w:val="00496CA7"/>
    <w:rsid w:val="004A0E59"/>
    <w:rsid w:val="004A3596"/>
    <w:rsid w:val="004B10A4"/>
    <w:rsid w:val="004B2292"/>
    <w:rsid w:val="004C1DFE"/>
    <w:rsid w:val="004C5636"/>
    <w:rsid w:val="004D2A9B"/>
    <w:rsid w:val="004D5B82"/>
    <w:rsid w:val="004E411E"/>
    <w:rsid w:val="004E673C"/>
    <w:rsid w:val="004F3D41"/>
    <w:rsid w:val="00503D44"/>
    <w:rsid w:val="00505752"/>
    <w:rsid w:val="00507512"/>
    <w:rsid w:val="00511C47"/>
    <w:rsid w:val="00515D0A"/>
    <w:rsid w:val="005202B7"/>
    <w:rsid w:val="005249F0"/>
    <w:rsid w:val="00534018"/>
    <w:rsid w:val="00537171"/>
    <w:rsid w:val="00541229"/>
    <w:rsid w:val="00541384"/>
    <w:rsid w:val="005456FB"/>
    <w:rsid w:val="00545ACF"/>
    <w:rsid w:val="00545D74"/>
    <w:rsid w:val="00545E17"/>
    <w:rsid w:val="0054675C"/>
    <w:rsid w:val="00550392"/>
    <w:rsid w:val="00553A0D"/>
    <w:rsid w:val="00556D0E"/>
    <w:rsid w:val="00560BEF"/>
    <w:rsid w:val="005717FD"/>
    <w:rsid w:val="00581DA9"/>
    <w:rsid w:val="00582C3D"/>
    <w:rsid w:val="00586D22"/>
    <w:rsid w:val="0058714B"/>
    <w:rsid w:val="00597791"/>
    <w:rsid w:val="005A0FBD"/>
    <w:rsid w:val="005A57D6"/>
    <w:rsid w:val="005A6050"/>
    <w:rsid w:val="005C5086"/>
    <w:rsid w:val="005C529E"/>
    <w:rsid w:val="005C5BF6"/>
    <w:rsid w:val="005C690E"/>
    <w:rsid w:val="005D31A7"/>
    <w:rsid w:val="005D58B3"/>
    <w:rsid w:val="005D759D"/>
    <w:rsid w:val="005E429B"/>
    <w:rsid w:val="005E5211"/>
    <w:rsid w:val="005E66B6"/>
    <w:rsid w:val="005F2D14"/>
    <w:rsid w:val="005F50B3"/>
    <w:rsid w:val="00600C82"/>
    <w:rsid w:val="0060619B"/>
    <w:rsid w:val="0060649E"/>
    <w:rsid w:val="00606FC2"/>
    <w:rsid w:val="006137FA"/>
    <w:rsid w:val="00615C8C"/>
    <w:rsid w:val="006166D4"/>
    <w:rsid w:val="006216E4"/>
    <w:rsid w:val="00636D1A"/>
    <w:rsid w:val="00636D41"/>
    <w:rsid w:val="00640BCF"/>
    <w:rsid w:val="00642095"/>
    <w:rsid w:val="00643D3F"/>
    <w:rsid w:val="00643DB9"/>
    <w:rsid w:val="006558D4"/>
    <w:rsid w:val="00663862"/>
    <w:rsid w:val="00665CC6"/>
    <w:rsid w:val="00666EC3"/>
    <w:rsid w:val="00666F73"/>
    <w:rsid w:val="00672CC5"/>
    <w:rsid w:val="00674032"/>
    <w:rsid w:val="00677D3F"/>
    <w:rsid w:val="00681A40"/>
    <w:rsid w:val="00691CB4"/>
    <w:rsid w:val="00691FC7"/>
    <w:rsid w:val="00695117"/>
    <w:rsid w:val="00696A8E"/>
    <w:rsid w:val="006A57DA"/>
    <w:rsid w:val="006C003F"/>
    <w:rsid w:val="006C4082"/>
    <w:rsid w:val="006D1059"/>
    <w:rsid w:val="006E601C"/>
    <w:rsid w:val="006F1DBA"/>
    <w:rsid w:val="006F4AC6"/>
    <w:rsid w:val="006F699E"/>
    <w:rsid w:val="006F7CC6"/>
    <w:rsid w:val="007158AB"/>
    <w:rsid w:val="00716C3E"/>
    <w:rsid w:val="00724554"/>
    <w:rsid w:val="00735D0D"/>
    <w:rsid w:val="00741D1C"/>
    <w:rsid w:val="00743A57"/>
    <w:rsid w:val="00755286"/>
    <w:rsid w:val="007655B1"/>
    <w:rsid w:val="00771317"/>
    <w:rsid w:val="00771B0C"/>
    <w:rsid w:val="00781692"/>
    <w:rsid w:val="00783868"/>
    <w:rsid w:val="00785BE7"/>
    <w:rsid w:val="007920A2"/>
    <w:rsid w:val="00796125"/>
    <w:rsid w:val="00797282"/>
    <w:rsid w:val="007A7135"/>
    <w:rsid w:val="007A759D"/>
    <w:rsid w:val="007B0BDE"/>
    <w:rsid w:val="007C31EB"/>
    <w:rsid w:val="007C4002"/>
    <w:rsid w:val="007C668C"/>
    <w:rsid w:val="007D13BD"/>
    <w:rsid w:val="007D25B9"/>
    <w:rsid w:val="007D702A"/>
    <w:rsid w:val="007E03F7"/>
    <w:rsid w:val="007E6718"/>
    <w:rsid w:val="007F1A1F"/>
    <w:rsid w:val="007F462C"/>
    <w:rsid w:val="00804CD4"/>
    <w:rsid w:val="00805288"/>
    <w:rsid w:val="00807F99"/>
    <w:rsid w:val="00810A42"/>
    <w:rsid w:val="008149BB"/>
    <w:rsid w:val="00822379"/>
    <w:rsid w:val="00823A70"/>
    <w:rsid w:val="008303E2"/>
    <w:rsid w:val="008413C6"/>
    <w:rsid w:val="008427D3"/>
    <w:rsid w:val="0084329A"/>
    <w:rsid w:val="008562C5"/>
    <w:rsid w:val="00856BC4"/>
    <w:rsid w:val="0086645D"/>
    <w:rsid w:val="00870E9D"/>
    <w:rsid w:val="0088387A"/>
    <w:rsid w:val="008847BF"/>
    <w:rsid w:val="00887EA7"/>
    <w:rsid w:val="00893281"/>
    <w:rsid w:val="00894DD1"/>
    <w:rsid w:val="008959A3"/>
    <w:rsid w:val="00896302"/>
    <w:rsid w:val="008A0DF9"/>
    <w:rsid w:val="008A0EC2"/>
    <w:rsid w:val="008A619E"/>
    <w:rsid w:val="008B3A2C"/>
    <w:rsid w:val="008C39C9"/>
    <w:rsid w:val="008C46A2"/>
    <w:rsid w:val="008C68B7"/>
    <w:rsid w:val="008D4F30"/>
    <w:rsid w:val="008E0DB7"/>
    <w:rsid w:val="008E252C"/>
    <w:rsid w:val="008F6D66"/>
    <w:rsid w:val="009047C3"/>
    <w:rsid w:val="0091718F"/>
    <w:rsid w:val="00945D02"/>
    <w:rsid w:val="00955148"/>
    <w:rsid w:val="009551B7"/>
    <w:rsid w:val="00962292"/>
    <w:rsid w:val="009628E5"/>
    <w:rsid w:val="00973C11"/>
    <w:rsid w:val="00976642"/>
    <w:rsid w:val="0097763B"/>
    <w:rsid w:val="00990D8D"/>
    <w:rsid w:val="0099228E"/>
    <w:rsid w:val="009929F4"/>
    <w:rsid w:val="00993B54"/>
    <w:rsid w:val="00996918"/>
    <w:rsid w:val="009B435C"/>
    <w:rsid w:val="009B462A"/>
    <w:rsid w:val="009B6D83"/>
    <w:rsid w:val="009C2345"/>
    <w:rsid w:val="009D4352"/>
    <w:rsid w:val="009D4C2D"/>
    <w:rsid w:val="009E3345"/>
    <w:rsid w:val="009E68FF"/>
    <w:rsid w:val="009F14F5"/>
    <w:rsid w:val="009F70B0"/>
    <w:rsid w:val="009F728F"/>
    <w:rsid w:val="00A16813"/>
    <w:rsid w:val="00A17268"/>
    <w:rsid w:val="00A26EC7"/>
    <w:rsid w:val="00A46ACC"/>
    <w:rsid w:val="00A5153B"/>
    <w:rsid w:val="00A531C8"/>
    <w:rsid w:val="00A545DC"/>
    <w:rsid w:val="00A602D0"/>
    <w:rsid w:val="00A60372"/>
    <w:rsid w:val="00A710D8"/>
    <w:rsid w:val="00A76F7B"/>
    <w:rsid w:val="00A83853"/>
    <w:rsid w:val="00A84C46"/>
    <w:rsid w:val="00A90525"/>
    <w:rsid w:val="00A97CD0"/>
    <w:rsid w:val="00AA2838"/>
    <w:rsid w:val="00AC39AA"/>
    <w:rsid w:val="00AC7A74"/>
    <w:rsid w:val="00AD2431"/>
    <w:rsid w:val="00AD2F30"/>
    <w:rsid w:val="00AD4DCB"/>
    <w:rsid w:val="00AD6C65"/>
    <w:rsid w:val="00AE2816"/>
    <w:rsid w:val="00AF0D10"/>
    <w:rsid w:val="00AF1A61"/>
    <w:rsid w:val="00AF2B66"/>
    <w:rsid w:val="00AF393C"/>
    <w:rsid w:val="00B00334"/>
    <w:rsid w:val="00B011A9"/>
    <w:rsid w:val="00B020D2"/>
    <w:rsid w:val="00B02B94"/>
    <w:rsid w:val="00B16450"/>
    <w:rsid w:val="00B227CD"/>
    <w:rsid w:val="00B2675C"/>
    <w:rsid w:val="00B27436"/>
    <w:rsid w:val="00B2769D"/>
    <w:rsid w:val="00B27A09"/>
    <w:rsid w:val="00B31F21"/>
    <w:rsid w:val="00B334C1"/>
    <w:rsid w:val="00B33A8C"/>
    <w:rsid w:val="00B37F56"/>
    <w:rsid w:val="00B446CB"/>
    <w:rsid w:val="00B46C90"/>
    <w:rsid w:val="00B655A6"/>
    <w:rsid w:val="00B70C6C"/>
    <w:rsid w:val="00B73E6B"/>
    <w:rsid w:val="00B835FE"/>
    <w:rsid w:val="00B85456"/>
    <w:rsid w:val="00B93027"/>
    <w:rsid w:val="00B97B6C"/>
    <w:rsid w:val="00BA01E4"/>
    <w:rsid w:val="00BA15B3"/>
    <w:rsid w:val="00BA1D0E"/>
    <w:rsid w:val="00BA7A23"/>
    <w:rsid w:val="00BC033A"/>
    <w:rsid w:val="00BC77EE"/>
    <w:rsid w:val="00BD04E4"/>
    <w:rsid w:val="00BD068B"/>
    <w:rsid w:val="00BD469B"/>
    <w:rsid w:val="00BD5633"/>
    <w:rsid w:val="00BE13EB"/>
    <w:rsid w:val="00BE5789"/>
    <w:rsid w:val="00BE5C1A"/>
    <w:rsid w:val="00BF04F8"/>
    <w:rsid w:val="00BF0A30"/>
    <w:rsid w:val="00BF5CA4"/>
    <w:rsid w:val="00BF757F"/>
    <w:rsid w:val="00C05DEF"/>
    <w:rsid w:val="00C1080F"/>
    <w:rsid w:val="00C11446"/>
    <w:rsid w:val="00C1703E"/>
    <w:rsid w:val="00C200D4"/>
    <w:rsid w:val="00C27782"/>
    <w:rsid w:val="00C31393"/>
    <w:rsid w:val="00C33FAD"/>
    <w:rsid w:val="00C44F64"/>
    <w:rsid w:val="00C53F36"/>
    <w:rsid w:val="00C544D2"/>
    <w:rsid w:val="00C54C13"/>
    <w:rsid w:val="00C5693D"/>
    <w:rsid w:val="00C56D01"/>
    <w:rsid w:val="00C639E4"/>
    <w:rsid w:val="00C63BA6"/>
    <w:rsid w:val="00C66CBC"/>
    <w:rsid w:val="00C67A3F"/>
    <w:rsid w:val="00C7484D"/>
    <w:rsid w:val="00C75BE5"/>
    <w:rsid w:val="00C80170"/>
    <w:rsid w:val="00C827EE"/>
    <w:rsid w:val="00C8596E"/>
    <w:rsid w:val="00C908DA"/>
    <w:rsid w:val="00C91B54"/>
    <w:rsid w:val="00C94035"/>
    <w:rsid w:val="00C96849"/>
    <w:rsid w:val="00CA02EF"/>
    <w:rsid w:val="00CA36F9"/>
    <w:rsid w:val="00CA40AE"/>
    <w:rsid w:val="00CB005D"/>
    <w:rsid w:val="00CB3002"/>
    <w:rsid w:val="00CB4E1C"/>
    <w:rsid w:val="00CB6706"/>
    <w:rsid w:val="00CB67EF"/>
    <w:rsid w:val="00CB70EE"/>
    <w:rsid w:val="00CD4DCA"/>
    <w:rsid w:val="00CD7967"/>
    <w:rsid w:val="00CE1F7C"/>
    <w:rsid w:val="00CE4EF0"/>
    <w:rsid w:val="00D046FD"/>
    <w:rsid w:val="00D0501F"/>
    <w:rsid w:val="00D056EB"/>
    <w:rsid w:val="00D06596"/>
    <w:rsid w:val="00D071E5"/>
    <w:rsid w:val="00D0769C"/>
    <w:rsid w:val="00D12B0E"/>
    <w:rsid w:val="00D139CE"/>
    <w:rsid w:val="00D220A6"/>
    <w:rsid w:val="00D25D0D"/>
    <w:rsid w:val="00D25F06"/>
    <w:rsid w:val="00D40BB5"/>
    <w:rsid w:val="00D507A5"/>
    <w:rsid w:val="00D618D6"/>
    <w:rsid w:val="00D650E7"/>
    <w:rsid w:val="00D71319"/>
    <w:rsid w:val="00D71D24"/>
    <w:rsid w:val="00D72714"/>
    <w:rsid w:val="00D74BD8"/>
    <w:rsid w:val="00D77A9D"/>
    <w:rsid w:val="00D821F3"/>
    <w:rsid w:val="00D915D1"/>
    <w:rsid w:val="00D91843"/>
    <w:rsid w:val="00D97EFB"/>
    <w:rsid w:val="00DA2B89"/>
    <w:rsid w:val="00DA3CBA"/>
    <w:rsid w:val="00DB47CC"/>
    <w:rsid w:val="00DC1F48"/>
    <w:rsid w:val="00DD3409"/>
    <w:rsid w:val="00DD7707"/>
    <w:rsid w:val="00E0582E"/>
    <w:rsid w:val="00E06F93"/>
    <w:rsid w:val="00E15BE3"/>
    <w:rsid w:val="00E2113E"/>
    <w:rsid w:val="00E21474"/>
    <w:rsid w:val="00E234B8"/>
    <w:rsid w:val="00E269FC"/>
    <w:rsid w:val="00E32BFE"/>
    <w:rsid w:val="00E36F2E"/>
    <w:rsid w:val="00E415EA"/>
    <w:rsid w:val="00E41D70"/>
    <w:rsid w:val="00E44C29"/>
    <w:rsid w:val="00E46474"/>
    <w:rsid w:val="00E506D9"/>
    <w:rsid w:val="00E60707"/>
    <w:rsid w:val="00E60794"/>
    <w:rsid w:val="00E63091"/>
    <w:rsid w:val="00E66E3D"/>
    <w:rsid w:val="00E66F4D"/>
    <w:rsid w:val="00E704AC"/>
    <w:rsid w:val="00E73C50"/>
    <w:rsid w:val="00E764DD"/>
    <w:rsid w:val="00E7674E"/>
    <w:rsid w:val="00E81D81"/>
    <w:rsid w:val="00E8412F"/>
    <w:rsid w:val="00E9542D"/>
    <w:rsid w:val="00E95EC4"/>
    <w:rsid w:val="00EA40E5"/>
    <w:rsid w:val="00EB6A54"/>
    <w:rsid w:val="00EB7A80"/>
    <w:rsid w:val="00EC0987"/>
    <w:rsid w:val="00EC13A8"/>
    <w:rsid w:val="00EC1E10"/>
    <w:rsid w:val="00EC661B"/>
    <w:rsid w:val="00ED0A67"/>
    <w:rsid w:val="00ED45D0"/>
    <w:rsid w:val="00EE1D75"/>
    <w:rsid w:val="00EE289B"/>
    <w:rsid w:val="00EE314E"/>
    <w:rsid w:val="00EF59FC"/>
    <w:rsid w:val="00F03D66"/>
    <w:rsid w:val="00F075B9"/>
    <w:rsid w:val="00F13087"/>
    <w:rsid w:val="00F15E58"/>
    <w:rsid w:val="00F2089B"/>
    <w:rsid w:val="00F24843"/>
    <w:rsid w:val="00F31A8E"/>
    <w:rsid w:val="00F32A0E"/>
    <w:rsid w:val="00F33374"/>
    <w:rsid w:val="00F37EF2"/>
    <w:rsid w:val="00F414C3"/>
    <w:rsid w:val="00F41CE7"/>
    <w:rsid w:val="00F42DF8"/>
    <w:rsid w:val="00F52C47"/>
    <w:rsid w:val="00F66EF0"/>
    <w:rsid w:val="00F71669"/>
    <w:rsid w:val="00F73454"/>
    <w:rsid w:val="00F758BC"/>
    <w:rsid w:val="00F77962"/>
    <w:rsid w:val="00F83450"/>
    <w:rsid w:val="00F86D42"/>
    <w:rsid w:val="00F86FB2"/>
    <w:rsid w:val="00F911ED"/>
    <w:rsid w:val="00F92142"/>
    <w:rsid w:val="00F96906"/>
    <w:rsid w:val="00FB174E"/>
    <w:rsid w:val="00FB3709"/>
    <w:rsid w:val="00FB6E72"/>
    <w:rsid w:val="00FC1CB3"/>
    <w:rsid w:val="00FC37C1"/>
    <w:rsid w:val="00FD5895"/>
    <w:rsid w:val="00FD5AEC"/>
    <w:rsid w:val="00FE00A8"/>
    <w:rsid w:val="00FE0C14"/>
    <w:rsid w:val="00FE65BA"/>
    <w:rsid w:val="00FE6EB9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B549D"/>
  <w15:chartTrackingRefBased/>
  <w15:docId w15:val="{2090E67F-2AA7-48B8-8362-A5725E8E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82"/>
    <w:rPr>
      <w:sz w:val="24"/>
      <w:szCs w:val="24"/>
    </w:rPr>
  </w:style>
  <w:style w:type="paragraph" w:styleId="Heading1">
    <w:name w:val="heading 1"/>
    <w:basedOn w:val="Normal"/>
    <w:next w:val="Normal"/>
    <w:qFormat/>
    <w:rsid w:val="005A6050"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rsid w:val="005A6050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rsid w:val="005A6050"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rsid w:val="005A6050"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rsid w:val="005A6050"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6050"/>
    <w:pPr>
      <w:spacing w:after="120"/>
    </w:pPr>
    <w:rPr>
      <w:sz w:val="21"/>
      <w:szCs w:val="20"/>
    </w:rPr>
  </w:style>
  <w:style w:type="paragraph" w:styleId="Footer">
    <w:name w:val="footer"/>
    <w:basedOn w:val="Normal"/>
    <w:rsid w:val="005A6050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5A6050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sid w:val="005A6050"/>
    <w:rPr>
      <w:rFonts w:ascii="Arial Black" w:hAnsi="Arial Black"/>
      <w:sz w:val="18"/>
    </w:rPr>
  </w:style>
  <w:style w:type="paragraph" w:customStyle="1" w:styleId="ListBullet1">
    <w:name w:val="List Bullet1"/>
    <w:basedOn w:val="BodyText"/>
    <w:rsid w:val="005A6050"/>
    <w:pPr>
      <w:numPr>
        <w:numId w:val="1"/>
      </w:numPr>
    </w:pPr>
  </w:style>
  <w:style w:type="character" w:styleId="PageNumber">
    <w:name w:val="page number"/>
    <w:basedOn w:val="DefaultParagraphFont"/>
    <w:rsid w:val="005A6050"/>
  </w:style>
  <w:style w:type="paragraph" w:customStyle="1" w:styleId="ScholarNote">
    <w:name w:val="ScholarNote"/>
    <w:basedOn w:val="Normal"/>
    <w:rsid w:val="005A6050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rsid w:val="005A6050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sid w:val="005A6050"/>
    <w:rPr>
      <w:sz w:val="20"/>
    </w:rPr>
  </w:style>
  <w:style w:type="paragraph" w:styleId="Title">
    <w:name w:val="Title"/>
    <w:basedOn w:val="Normal"/>
    <w:qFormat/>
    <w:rsid w:val="005A6050"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rsid w:val="005A6050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sid w:val="005A6050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table" w:styleId="TableGrid">
    <w:name w:val="Table Grid"/>
    <w:basedOn w:val="TableNormal"/>
    <w:rsid w:val="00F9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rsid w:val="0017642C"/>
    <w:rPr>
      <w:sz w:val="21"/>
      <w:lang w:val="en-US" w:eastAsia="en-US" w:bidi="ar-SA"/>
    </w:rPr>
  </w:style>
  <w:style w:type="character" w:styleId="Strong">
    <w:name w:val="Strong"/>
    <w:qFormat/>
    <w:rsid w:val="0017642C"/>
    <w:rPr>
      <w:b/>
      <w:bCs/>
    </w:rPr>
  </w:style>
  <w:style w:type="character" w:styleId="FollowedHyperlink">
    <w:name w:val="FollowedHyperlink"/>
    <w:rsid w:val="002122EC"/>
    <w:rPr>
      <w:color w:val="800080"/>
      <w:u w:val="single"/>
    </w:rPr>
  </w:style>
  <w:style w:type="character" w:styleId="CommentReference">
    <w:name w:val="annotation reference"/>
    <w:semiHidden/>
    <w:unhideWhenUsed/>
    <w:rsid w:val="00DA3C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3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C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3CBA"/>
    <w:rPr>
      <w:b/>
      <w:bCs/>
    </w:rPr>
  </w:style>
  <w:style w:type="paragraph" w:styleId="Revision">
    <w:name w:val="Revision"/>
    <w:hidden/>
    <w:uiPriority w:val="99"/>
    <w:semiHidden/>
    <w:rsid w:val="00DA3C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56FB"/>
    <w:pPr>
      <w:ind w:left="720"/>
      <w:contextualSpacing/>
    </w:pPr>
  </w:style>
  <w:style w:type="character" w:styleId="PlaceholderText">
    <w:name w:val="Placeholder Text"/>
    <w:uiPriority w:val="99"/>
    <w:semiHidden/>
    <w:rsid w:val="00771317"/>
    <w:rPr>
      <w:color w:val="808080"/>
    </w:rPr>
  </w:style>
  <w:style w:type="paragraph" w:customStyle="1" w:styleId="Form-Title1">
    <w:name w:val="Form - Title 1"/>
    <w:basedOn w:val="Normal"/>
    <w:link w:val="Form-Title1Char"/>
    <w:qFormat/>
    <w:rsid w:val="00EB7A80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EB7A80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EB7A80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EB7A80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EB7A80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EB7A80"/>
    <w:rPr>
      <w:rFonts w:ascii="Calibri" w:hAnsi="Calibri"/>
      <w:bCs/>
      <w:sz w:val="22"/>
    </w:rPr>
  </w:style>
  <w:style w:type="paragraph" w:customStyle="1" w:styleId="Form-Heading2">
    <w:name w:val="Form - Heading 2"/>
    <w:link w:val="Form-Heading2Char"/>
    <w:qFormat/>
    <w:rsid w:val="00EB7A80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EB7A80"/>
    <w:rPr>
      <w:rFonts w:ascii="Calibri" w:hAnsi="Calibri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ca.state.mn.us/sites/default/files/aq1-40a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ca.state.mn.us/business-with-us/air-emissions-risk-analysis-aer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5" ma:contentTypeDescription="Create a new document." ma:contentTypeScope="" ma:versionID="82f44900780cd4df13bf111257975a97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9a6291997aaac28f6977444ced3eedae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0e5d185-6976-4a33-815b-9a8f930636da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9CE21-9DA2-41A2-BB4B-A45B8D73B739}">
  <ds:schemaRefs>
    <ds:schemaRef ds:uri="http://schemas.microsoft.com/office/2006/metadata/properties"/>
    <ds:schemaRef ds:uri="http://schemas.microsoft.com/office/infopath/2007/PartnerControls"/>
    <ds:schemaRef ds:uri="df7176e6-ff46-46f8-8b8f-d830a43c7201"/>
    <ds:schemaRef ds:uri="df1db236-f4ed-46d7-a734-34aadf213676"/>
  </ds:schemaRefs>
</ds:datastoreItem>
</file>

<file path=customXml/itemProps2.xml><?xml version="1.0" encoding="utf-8"?>
<ds:datastoreItem xmlns:ds="http://schemas.openxmlformats.org/officeDocument/2006/customXml" ds:itemID="{DB4EBC95-3B9A-47D9-839F-4AB4B77E4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53BEE-AB8E-441F-A3B2-667593959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381AFB-DF32-48BB-BCE1-E99C8FB0E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AERA-02 Qualitative information checklist - Air Emissions Risk Analysis</vt:lpstr>
    </vt:vector>
  </TitlesOfParts>
  <Manager>Sandra Simbeck</Manager>
  <Company>PCA</Company>
  <LinksUpToDate>false</LinksUpToDate>
  <CharactersWithSpaces>10041</CharactersWithSpaces>
  <SharedDoc>false</SharedDoc>
  <HLinks>
    <vt:vector size="6" baseType="variant">
      <vt:variant>
        <vt:i4>8257645</vt:i4>
      </vt:variant>
      <vt:variant>
        <vt:i4>105</vt:i4>
      </vt:variant>
      <vt:variant>
        <vt:i4>0</vt:i4>
      </vt:variant>
      <vt:variant>
        <vt:i4>5</vt:i4>
      </vt:variant>
      <vt:variant>
        <vt:lpwstr>https://www.pca.state.mn.us/sites/default/files/aq1-40a.pdf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AERA-02 Qualitative information checklist - Air Emissions Risk Analysis</dc:title>
  <dc:subject>Project proposers use the forms and guidance to complete AERAs, which support EAWs, permitting, and/or answer risk related questions.</dc:subject>
  <dc:creator>Annastasia Sienko (Sandra Simbeck)</dc:creator>
  <cp:keywords>Minnesota Pollution Control Agency,aq9-02,air quality,sensitve receptors,maps,AERA,risk,permit,zoning,emissions risk analysis,AERA,air toxics,emissions,PBT</cp:keywords>
  <cp:lastModifiedBy>Simbeck, Sandra (MPCA)</cp:lastModifiedBy>
  <cp:revision>38</cp:revision>
  <cp:lastPrinted>2014-12-16T18:01:00Z</cp:lastPrinted>
  <dcterms:created xsi:type="dcterms:W3CDTF">2020-06-25T15:33:00Z</dcterms:created>
  <dcterms:modified xsi:type="dcterms:W3CDTF">2024-02-27T17:48:00Z</dcterms:modified>
  <cp:category>air quality,air emissions risk analysis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  <property fmtid="{D5CDD505-2E9C-101B-9397-08002B2CF9AE}" pid="3" name="MediaServiceImageTags">
    <vt:lpwstr/>
  </property>
</Properties>
</file>