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4D5FF4" w14:paraId="7A883A51" w14:textId="77777777">
        <w:trPr>
          <w:cantSplit/>
          <w:trHeight w:val="1350"/>
        </w:trPr>
        <w:tc>
          <w:tcPr>
            <w:tcW w:w="3978" w:type="dxa"/>
          </w:tcPr>
          <w:p w14:paraId="4E02EC55" w14:textId="4C0B9450" w:rsidR="004D5FF4" w:rsidRDefault="00345F6C" w:rsidP="00DD3250">
            <w:r>
              <w:rPr>
                <w:noProof/>
              </w:rPr>
              <w:drawing>
                <wp:inline distT="0" distB="0" distL="0" distR="0" wp14:anchorId="7345ACE2" wp14:editId="604242BD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6131605A" w14:textId="77777777" w:rsidR="004D5FF4" w:rsidRPr="003C7376" w:rsidRDefault="008C1DB3" w:rsidP="002F7A74">
            <w:pPr>
              <w:jc w:val="right"/>
              <w:rPr>
                <w:rFonts w:ascii="Calibri" w:hAnsi="Calibri" w:cs="Calibri"/>
                <w:bCs/>
                <w:sz w:val="40"/>
                <w:szCs w:val="40"/>
              </w:rPr>
            </w:pPr>
            <w:r w:rsidRPr="003C7376">
              <w:rPr>
                <w:rFonts w:ascii="Calibri" w:hAnsi="Calibri" w:cs="Calibri"/>
                <w:bCs/>
                <w:sz w:val="40"/>
                <w:szCs w:val="40"/>
              </w:rPr>
              <w:t>RP-</w:t>
            </w:r>
            <w:r w:rsidR="004C1810" w:rsidRPr="003C7376">
              <w:rPr>
                <w:rFonts w:ascii="Calibri" w:hAnsi="Calibri" w:cs="Calibri"/>
                <w:bCs/>
                <w:sz w:val="40"/>
                <w:szCs w:val="40"/>
              </w:rPr>
              <w:t>08</w:t>
            </w:r>
          </w:p>
          <w:p w14:paraId="3E4A56FB" w14:textId="77777777" w:rsidR="00CD2823" w:rsidRDefault="009A2648" w:rsidP="009E1A47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jc w:val="right"/>
              <w:rPr>
                <w:rFonts w:ascii="Arial Black" w:hAnsi="Arial Black"/>
                <w:bCs/>
                <w:sz w:val="22"/>
              </w:rPr>
            </w:pPr>
            <w:r>
              <w:rPr>
                <w:rFonts w:ascii="Arial Black" w:hAnsi="Arial Black"/>
                <w:bCs/>
                <w:sz w:val="22"/>
              </w:rPr>
              <w:t xml:space="preserve">Request for </w:t>
            </w:r>
            <w:r w:rsidR="000E6A86">
              <w:rPr>
                <w:rFonts w:ascii="Arial Black" w:hAnsi="Arial Black"/>
                <w:bCs/>
                <w:sz w:val="22"/>
              </w:rPr>
              <w:t>Authorization to</w:t>
            </w:r>
          </w:p>
          <w:p w14:paraId="44F79F71" w14:textId="77777777" w:rsidR="004D5FF4" w:rsidRDefault="000E6A86" w:rsidP="0037475A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20"/>
              <w:jc w:val="right"/>
              <w:rPr>
                <w:rFonts w:ascii="Arial Black" w:hAnsi="Arial Black"/>
                <w:bCs/>
                <w:sz w:val="22"/>
              </w:rPr>
            </w:pPr>
            <w:r>
              <w:rPr>
                <w:rFonts w:ascii="Arial Black" w:hAnsi="Arial Black"/>
                <w:bCs/>
                <w:sz w:val="22"/>
              </w:rPr>
              <w:t xml:space="preserve"> Use </w:t>
            </w:r>
            <w:r w:rsidR="009A2648">
              <w:rPr>
                <w:rFonts w:ascii="Arial Black" w:hAnsi="Arial Black"/>
                <w:bCs/>
                <w:sz w:val="22"/>
              </w:rPr>
              <w:t xml:space="preserve">Shingle </w:t>
            </w:r>
            <w:r>
              <w:rPr>
                <w:rFonts w:ascii="Arial Black" w:hAnsi="Arial Black"/>
                <w:bCs/>
                <w:sz w:val="22"/>
              </w:rPr>
              <w:t xml:space="preserve">Scrap in </w:t>
            </w:r>
            <w:r w:rsidR="009A2648">
              <w:rPr>
                <w:rFonts w:ascii="Arial Black" w:hAnsi="Arial Black"/>
                <w:bCs/>
                <w:sz w:val="22"/>
              </w:rPr>
              <w:t>Hot Mix Asphalt</w:t>
            </w:r>
            <w:r w:rsidR="008C1DB3">
              <w:rPr>
                <w:rFonts w:ascii="Arial Black" w:hAnsi="Arial Black"/>
                <w:bCs/>
                <w:sz w:val="22"/>
              </w:rPr>
              <w:t xml:space="preserve"> </w:t>
            </w:r>
          </w:p>
          <w:p w14:paraId="6AAC9E18" w14:textId="77777777" w:rsidR="004D5FF4" w:rsidRPr="003C7376" w:rsidRDefault="004D5FF4" w:rsidP="0037475A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2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3C7376">
              <w:rPr>
                <w:rFonts w:ascii="Calibri" w:hAnsi="Calibri" w:cs="Calibri"/>
                <w:bCs/>
                <w:sz w:val="22"/>
                <w:szCs w:val="22"/>
              </w:rPr>
              <w:t>Air Quality Permit</w:t>
            </w:r>
            <w:r w:rsidR="004A3C9A" w:rsidRPr="003C7376">
              <w:rPr>
                <w:rFonts w:ascii="Calibri" w:hAnsi="Calibri" w:cs="Calibri"/>
                <w:bCs/>
                <w:sz w:val="22"/>
                <w:szCs w:val="22"/>
              </w:rPr>
              <w:t xml:space="preserve"> Program</w:t>
            </w:r>
          </w:p>
          <w:p w14:paraId="7B39FC12" w14:textId="77777777" w:rsidR="000C67CD" w:rsidRPr="004D5FF4" w:rsidRDefault="000C67CD" w:rsidP="009E1A47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Trebuchet MS" w:hAnsi="Trebuchet MS"/>
                <w:bCs/>
                <w:sz w:val="20"/>
              </w:rPr>
            </w:pPr>
            <w:r w:rsidRPr="00C95EE8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57323853" w14:textId="77777777" w:rsidR="004868E9" w:rsidRPr="003C7376" w:rsidRDefault="009A2648" w:rsidP="009E1A47">
      <w:pPr>
        <w:tabs>
          <w:tab w:val="left" w:pos="360"/>
        </w:tabs>
        <w:spacing w:before="360" w:after="120"/>
        <w:rPr>
          <w:rFonts w:ascii="Arial" w:hAnsi="Arial" w:cs="Arial"/>
          <w:b/>
          <w:bCs/>
          <w:sz w:val="18"/>
          <w:szCs w:val="18"/>
        </w:rPr>
      </w:pPr>
      <w:r w:rsidRPr="003C7376">
        <w:rPr>
          <w:rFonts w:ascii="Arial" w:hAnsi="Arial" w:cs="Arial"/>
          <w:b/>
          <w:bCs/>
          <w:sz w:val="18"/>
          <w:szCs w:val="18"/>
        </w:rPr>
        <w:t>Use this document if you hold a Registration Permit and are requesting authorization to use manufacturer shingle scrap and/or tear off shingle scrap in your Hot Mix Asphalt Plant.</w:t>
      </w:r>
    </w:p>
    <w:tbl>
      <w:tblPr>
        <w:tblW w:w="10836" w:type="dxa"/>
        <w:tblBorders>
          <w:bottom w:val="single" w:sz="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1089"/>
        <w:gridCol w:w="200"/>
        <w:gridCol w:w="421"/>
        <w:gridCol w:w="270"/>
        <w:gridCol w:w="630"/>
        <w:gridCol w:w="3330"/>
        <w:gridCol w:w="441"/>
        <w:gridCol w:w="182"/>
        <w:gridCol w:w="636"/>
        <w:gridCol w:w="1546"/>
        <w:gridCol w:w="2091"/>
      </w:tblGrid>
      <w:tr w:rsidR="00ED5285" w:rsidRPr="00ED5285" w14:paraId="7FAA170D" w14:textId="77777777" w:rsidTr="00345F6C">
        <w:tc>
          <w:tcPr>
            <w:tcW w:w="1710" w:type="dxa"/>
            <w:gridSpan w:val="3"/>
            <w:tcBorders>
              <w:top w:val="nil"/>
              <w:bottom w:val="nil"/>
            </w:tcBorders>
          </w:tcPr>
          <w:p w14:paraId="3CA7AE94" w14:textId="77777777" w:rsidR="00ED5285" w:rsidRPr="00ED5285" w:rsidRDefault="00ED5285" w:rsidP="003C737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D5285">
              <w:rPr>
                <w:rFonts w:ascii="Arial" w:hAnsi="Arial" w:cs="Arial"/>
                <w:sz w:val="18"/>
                <w:szCs w:val="18"/>
              </w:rPr>
              <w:t>AQ Facility ID No.:</w:t>
            </w:r>
          </w:p>
        </w:tc>
        <w:tc>
          <w:tcPr>
            <w:tcW w:w="4853" w:type="dxa"/>
            <w:gridSpan w:val="5"/>
            <w:tcBorders>
              <w:top w:val="nil"/>
              <w:bottom w:val="single" w:sz="2" w:space="0" w:color="auto"/>
            </w:tcBorders>
            <w:vAlign w:val="bottom"/>
          </w:tcPr>
          <w:p w14:paraId="07E14939" w14:textId="77777777" w:rsidR="00ED5285" w:rsidRPr="00ED5285" w:rsidRDefault="00ED5285" w:rsidP="00ED528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D52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ED52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D5285">
              <w:rPr>
                <w:rFonts w:ascii="Arial" w:hAnsi="Arial" w:cs="Arial"/>
                <w:sz w:val="18"/>
                <w:szCs w:val="18"/>
              </w:rPr>
            </w:r>
            <w:r w:rsidRPr="00ED52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D52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D52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D52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D52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D52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D52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82" w:type="dxa"/>
            <w:gridSpan w:val="2"/>
            <w:tcBorders>
              <w:top w:val="nil"/>
              <w:bottom w:val="nil"/>
            </w:tcBorders>
            <w:vAlign w:val="bottom"/>
          </w:tcPr>
          <w:p w14:paraId="68C2C0EF" w14:textId="77777777" w:rsidR="00ED5285" w:rsidRPr="00ED5285" w:rsidRDefault="0042338A" w:rsidP="00ED5285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Agency Interest ID</w:t>
            </w:r>
            <w:r w:rsidR="00ED5285" w:rsidRPr="00ED5285">
              <w:rPr>
                <w:rFonts w:ascii="Arial" w:hAnsi="Arial" w:cs="Arial"/>
                <w:sz w:val="18"/>
                <w:szCs w:val="18"/>
              </w:rPr>
              <w:t xml:space="preserve"> No.:</w:t>
            </w:r>
          </w:p>
        </w:tc>
        <w:tc>
          <w:tcPr>
            <w:tcW w:w="2091" w:type="dxa"/>
            <w:tcBorders>
              <w:top w:val="nil"/>
              <w:bottom w:val="single" w:sz="2" w:space="0" w:color="auto"/>
            </w:tcBorders>
            <w:vAlign w:val="bottom"/>
          </w:tcPr>
          <w:p w14:paraId="127077A1" w14:textId="77777777" w:rsidR="00ED5285" w:rsidRPr="00ED5285" w:rsidRDefault="00ED5285" w:rsidP="00ED528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D52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D52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D5285">
              <w:rPr>
                <w:rFonts w:ascii="Arial" w:hAnsi="Arial" w:cs="Arial"/>
                <w:sz w:val="18"/>
                <w:szCs w:val="18"/>
              </w:rPr>
            </w:r>
            <w:r w:rsidRPr="00ED52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D52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D52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D52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D52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D52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D52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C6D87" w:rsidRPr="009807B9" w14:paraId="7DFD1410" w14:textId="77777777" w:rsidTr="00345F6C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89" w:type="dxa"/>
            <w:gridSpan w:val="2"/>
          </w:tcPr>
          <w:p w14:paraId="3B435D70" w14:textId="77777777" w:rsidR="00EC6D87" w:rsidRPr="009807B9" w:rsidRDefault="00EC6D87" w:rsidP="003C7376">
            <w:pPr>
              <w:spacing w:before="120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Facility n</w:t>
            </w:r>
            <w:r w:rsidRPr="009807B9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9547" w:type="dxa"/>
            <w:gridSpan w:val="9"/>
            <w:tcBorders>
              <w:bottom w:val="single" w:sz="2" w:space="0" w:color="auto"/>
            </w:tcBorders>
            <w:vAlign w:val="bottom"/>
          </w:tcPr>
          <w:p w14:paraId="22645427" w14:textId="77777777" w:rsidR="00EC6D87" w:rsidRPr="009807B9" w:rsidRDefault="00EC6D87" w:rsidP="00ED528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807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07B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807B9">
              <w:rPr>
                <w:rFonts w:ascii="Arial" w:hAnsi="Arial" w:cs="Arial"/>
                <w:sz w:val="18"/>
                <w:szCs w:val="18"/>
              </w:rPr>
            </w:r>
            <w:r w:rsidRPr="009807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63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63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63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63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63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07B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5F6C" w:rsidRPr="009807B9" w14:paraId="63EFCDBB" w14:textId="77777777" w:rsidTr="00345F6C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trHeight w:val="193"/>
        </w:trPr>
        <w:tc>
          <w:tcPr>
            <w:tcW w:w="1980" w:type="dxa"/>
            <w:gridSpan w:val="4"/>
          </w:tcPr>
          <w:p w14:paraId="70F796FB" w14:textId="77777777" w:rsidR="00345F6C" w:rsidRDefault="00345F6C" w:rsidP="003C7376">
            <w:pPr>
              <w:spacing w:before="120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Facility permit number:</w:t>
            </w:r>
          </w:p>
        </w:tc>
        <w:tc>
          <w:tcPr>
            <w:tcW w:w="3960" w:type="dxa"/>
            <w:gridSpan w:val="2"/>
            <w:tcBorders>
              <w:bottom w:val="single" w:sz="2" w:space="0" w:color="auto"/>
            </w:tcBorders>
            <w:vAlign w:val="bottom"/>
          </w:tcPr>
          <w:p w14:paraId="03F9A56B" w14:textId="77777777" w:rsidR="00345F6C" w:rsidRPr="009807B9" w:rsidRDefault="00345F6C" w:rsidP="00ED528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0" w:name="Text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0"/>
        <w:tc>
          <w:tcPr>
            <w:tcW w:w="4896" w:type="dxa"/>
            <w:gridSpan w:val="5"/>
            <w:vAlign w:val="bottom"/>
          </w:tcPr>
          <w:p w14:paraId="65680E0C" w14:textId="17507087" w:rsidR="00345F6C" w:rsidRPr="009807B9" w:rsidRDefault="00345F6C" w:rsidP="00ED528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6A86" w:rsidRPr="009807B9" w14:paraId="1AAE100C" w14:textId="77777777" w:rsidTr="00345F6C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trHeight w:val="193"/>
        </w:trPr>
        <w:tc>
          <w:tcPr>
            <w:tcW w:w="2610" w:type="dxa"/>
            <w:gridSpan w:val="5"/>
          </w:tcPr>
          <w:p w14:paraId="01B463F1" w14:textId="77777777" w:rsidR="000E6A86" w:rsidRDefault="00CD2823" w:rsidP="003C7376">
            <w:pPr>
              <w:spacing w:before="120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Registration Permit Option:</w:t>
            </w:r>
          </w:p>
        </w:tc>
        <w:tc>
          <w:tcPr>
            <w:tcW w:w="8226" w:type="dxa"/>
            <w:gridSpan w:val="6"/>
          </w:tcPr>
          <w:p w14:paraId="006AC256" w14:textId="77777777" w:rsidR="000E6A86" w:rsidRDefault="000E6A86" w:rsidP="00CD282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768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80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727A">
              <w:rPr>
                <w:rFonts w:ascii="Arial" w:hAnsi="Arial" w:cs="Arial"/>
                <w:sz w:val="18"/>
                <w:szCs w:val="18"/>
              </w:rPr>
            </w:r>
            <w:r w:rsidR="002B72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680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A          </w:t>
            </w:r>
            <w:r w:rsidRPr="00E768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80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727A">
              <w:rPr>
                <w:rFonts w:ascii="Arial" w:hAnsi="Arial" w:cs="Arial"/>
                <w:sz w:val="18"/>
                <w:szCs w:val="18"/>
              </w:rPr>
            </w:r>
            <w:r w:rsidR="002B72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680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D2823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B          </w:t>
            </w:r>
            <w:r w:rsidRPr="00E768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80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727A">
              <w:rPr>
                <w:rFonts w:ascii="Arial" w:hAnsi="Arial" w:cs="Arial"/>
                <w:sz w:val="18"/>
                <w:szCs w:val="18"/>
              </w:rPr>
            </w:r>
            <w:r w:rsidR="002B72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680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C          </w:t>
            </w:r>
            <w:r w:rsidRPr="00E768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80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727A">
              <w:rPr>
                <w:rFonts w:ascii="Arial" w:hAnsi="Arial" w:cs="Arial"/>
                <w:sz w:val="18"/>
                <w:szCs w:val="18"/>
              </w:rPr>
            </w:r>
            <w:r w:rsidR="002B72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680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D2823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6C6C97" w:rsidRPr="00667624" w14:paraId="7F180B22" w14:textId="77777777" w:rsidTr="00345F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83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2AA6CAE" w14:textId="77777777" w:rsidR="006C6C97" w:rsidRPr="00667624" w:rsidRDefault="006C6C97" w:rsidP="00CD2823">
            <w:pPr>
              <w:tabs>
                <w:tab w:val="left" w:pos="342"/>
              </w:tabs>
              <w:spacing w:before="36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9807B9">
              <w:rPr>
                <w:rFonts w:ascii="Arial" w:hAnsi="Arial" w:cs="Arial"/>
                <w:sz w:val="18"/>
                <w:szCs w:val="18"/>
              </w:rPr>
              <w:t xml:space="preserve">Who can we call if we have questions about </w:t>
            </w:r>
            <w:r w:rsidR="0001795D">
              <w:rPr>
                <w:rFonts w:ascii="Arial" w:hAnsi="Arial" w:cs="Arial"/>
                <w:sz w:val="18"/>
                <w:szCs w:val="18"/>
              </w:rPr>
              <w:t>this request</w:t>
            </w:r>
            <w:r w:rsidRPr="009807B9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6C6C97" w:rsidRPr="00667624" w14:paraId="10E1DF90" w14:textId="77777777" w:rsidTr="00345F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89" w:type="dxa"/>
            <w:tcBorders>
              <w:top w:val="nil"/>
              <w:left w:val="nil"/>
              <w:bottom w:val="nil"/>
            </w:tcBorders>
          </w:tcPr>
          <w:p w14:paraId="5870050C" w14:textId="77777777" w:rsidR="006C6C97" w:rsidRPr="00667624" w:rsidRDefault="006C6C97" w:rsidP="001C6729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66762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5292" w:type="dxa"/>
            <w:gridSpan w:val="6"/>
            <w:tcBorders>
              <w:top w:val="nil"/>
              <w:bottom w:val="single" w:sz="2" w:space="0" w:color="auto"/>
            </w:tcBorders>
          </w:tcPr>
          <w:p w14:paraId="5C7E7433" w14:textId="77777777" w:rsidR="006C6C97" w:rsidRPr="00667624" w:rsidRDefault="006C6C97" w:rsidP="0060341E">
            <w:pPr>
              <w:spacing w:before="120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6676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6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67624">
              <w:rPr>
                <w:rFonts w:ascii="Arial" w:hAnsi="Arial" w:cs="Arial"/>
                <w:sz w:val="18"/>
                <w:szCs w:val="18"/>
              </w:rPr>
            </w:r>
            <w:r w:rsidRPr="006676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76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gridSpan w:val="2"/>
            <w:tcBorders>
              <w:top w:val="nil"/>
              <w:bottom w:val="nil"/>
            </w:tcBorders>
          </w:tcPr>
          <w:p w14:paraId="7A3CB65E" w14:textId="77777777" w:rsidR="006C6C97" w:rsidRPr="00667624" w:rsidRDefault="006C6C97" w:rsidP="00DD3250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7624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3637" w:type="dxa"/>
            <w:gridSpan w:val="2"/>
            <w:tcBorders>
              <w:top w:val="nil"/>
              <w:bottom w:val="single" w:sz="2" w:space="0" w:color="auto"/>
              <w:right w:val="nil"/>
            </w:tcBorders>
          </w:tcPr>
          <w:p w14:paraId="062D3F4B" w14:textId="77777777" w:rsidR="006C6C97" w:rsidRPr="00667624" w:rsidRDefault="006C6C97" w:rsidP="00DD325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676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6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67624">
              <w:rPr>
                <w:rFonts w:ascii="Arial" w:hAnsi="Arial" w:cs="Arial"/>
                <w:sz w:val="18"/>
                <w:szCs w:val="18"/>
              </w:rPr>
            </w:r>
            <w:r w:rsidRPr="006676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76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44A5D72" w14:textId="77777777" w:rsidR="00EC6D87" w:rsidRPr="009A2648" w:rsidRDefault="000E6A86" w:rsidP="009E1A47">
      <w:pPr>
        <w:spacing w:before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Facility listed above holds a Registration Permit and requests authorization to a</w:t>
      </w:r>
      <w:r w:rsidR="00F90F02" w:rsidRPr="009A2648">
        <w:rPr>
          <w:rFonts w:ascii="Arial" w:hAnsi="Arial" w:cs="Arial"/>
          <w:sz w:val="18"/>
          <w:szCs w:val="18"/>
        </w:rPr>
        <w:t>dd manufacture</w:t>
      </w:r>
      <w:r>
        <w:rPr>
          <w:rFonts w:ascii="Arial" w:hAnsi="Arial" w:cs="Arial"/>
          <w:sz w:val="18"/>
          <w:szCs w:val="18"/>
        </w:rPr>
        <w:t>r</w:t>
      </w:r>
      <w:r w:rsidR="00F90F02" w:rsidRPr="009A2648">
        <w:rPr>
          <w:rFonts w:ascii="Arial" w:hAnsi="Arial" w:cs="Arial"/>
          <w:sz w:val="18"/>
          <w:szCs w:val="18"/>
        </w:rPr>
        <w:t xml:space="preserve"> shingle scrap and</w:t>
      </w:r>
      <w:r>
        <w:rPr>
          <w:rFonts w:ascii="Arial" w:hAnsi="Arial" w:cs="Arial"/>
          <w:sz w:val="18"/>
          <w:szCs w:val="18"/>
        </w:rPr>
        <w:t>/or</w:t>
      </w:r>
      <w:r w:rsidR="00F90F02" w:rsidRPr="009A2648">
        <w:rPr>
          <w:rFonts w:ascii="Arial" w:hAnsi="Arial" w:cs="Arial"/>
          <w:sz w:val="18"/>
          <w:szCs w:val="18"/>
        </w:rPr>
        <w:t xml:space="preserve"> tear off shingle scrap</w:t>
      </w:r>
      <w:r>
        <w:rPr>
          <w:rFonts w:ascii="Arial" w:hAnsi="Arial" w:cs="Arial"/>
          <w:sz w:val="18"/>
          <w:szCs w:val="18"/>
        </w:rPr>
        <w:t xml:space="preserve"> to hot mix asphalt material, </w:t>
      </w:r>
      <w:r w:rsidR="00F90F02" w:rsidRPr="009A2648">
        <w:rPr>
          <w:rFonts w:ascii="Arial" w:hAnsi="Arial" w:cs="Arial"/>
          <w:sz w:val="18"/>
          <w:szCs w:val="18"/>
        </w:rPr>
        <w:t>under Minn. R. 7011.0913 Hot Mix Asphalt Plant Materials, Fuels, and Ad</w:t>
      </w:r>
      <w:r>
        <w:rPr>
          <w:rFonts w:ascii="Arial" w:hAnsi="Arial" w:cs="Arial"/>
          <w:sz w:val="18"/>
          <w:szCs w:val="18"/>
        </w:rPr>
        <w:t>ditives Operating Requirements; Subpart 3 Procedure for approval of additional materials, fuels, and additives.</w:t>
      </w:r>
    </w:p>
    <w:p w14:paraId="73EFB8DA" w14:textId="77777777" w:rsidR="00C56448" w:rsidRPr="009A2648" w:rsidRDefault="000E6A86" w:rsidP="00CD2823">
      <w:pPr>
        <w:tabs>
          <w:tab w:val="left" w:pos="6840"/>
        </w:tabs>
        <w:spacing w:before="360"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Return</w:t>
      </w:r>
      <w:r w:rsidR="00C56448" w:rsidRPr="009A2648">
        <w:rPr>
          <w:rFonts w:ascii="Arial" w:hAnsi="Arial" w:cs="Arial"/>
          <w:b/>
          <w:sz w:val="18"/>
          <w:szCs w:val="18"/>
        </w:rPr>
        <w:t xml:space="preserve"> this </w:t>
      </w:r>
      <w:r w:rsidR="0044486D" w:rsidRPr="009A2648">
        <w:rPr>
          <w:rFonts w:ascii="Arial" w:hAnsi="Arial" w:cs="Arial"/>
          <w:b/>
          <w:sz w:val="18"/>
          <w:szCs w:val="18"/>
        </w:rPr>
        <w:t xml:space="preserve">form and Form SCP-01 </w:t>
      </w:r>
      <w:r w:rsidR="00C56448" w:rsidRPr="009A2648">
        <w:rPr>
          <w:rFonts w:ascii="Arial" w:hAnsi="Arial" w:cs="Arial"/>
          <w:b/>
          <w:sz w:val="18"/>
          <w:szCs w:val="18"/>
        </w:rPr>
        <w:t>to:</w:t>
      </w:r>
    </w:p>
    <w:p w14:paraId="4E936640" w14:textId="77777777" w:rsidR="00296FF6" w:rsidRPr="00B825DD" w:rsidRDefault="00296FF6" w:rsidP="00296FF6">
      <w:pPr>
        <w:tabs>
          <w:tab w:val="left" w:pos="6840"/>
        </w:tabs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Fiscal Services</w:t>
      </w:r>
      <w:r w:rsidR="009A2648">
        <w:rPr>
          <w:rFonts w:ascii="Arial" w:hAnsi="Arial" w:cs="Arial"/>
          <w:sz w:val="18"/>
          <w:szCs w:val="18"/>
        </w:rPr>
        <w:t xml:space="preserve"> – 6</w:t>
      </w:r>
      <w:r w:rsidR="009A2648" w:rsidRPr="009A2648">
        <w:rPr>
          <w:rFonts w:ascii="Arial" w:hAnsi="Arial" w:cs="Arial"/>
          <w:sz w:val="18"/>
          <w:szCs w:val="18"/>
          <w:vertAlign w:val="superscript"/>
        </w:rPr>
        <w:t>th</w:t>
      </w:r>
      <w:r w:rsidR="009A2648">
        <w:rPr>
          <w:rFonts w:ascii="Arial" w:hAnsi="Arial" w:cs="Arial"/>
          <w:sz w:val="18"/>
          <w:szCs w:val="18"/>
        </w:rPr>
        <w:t xml:space="preserve"> Floor</w:t>
      </w:r>
    </w:p>
    <w:p w14:paraId="07C68430" w14:textId="77777777" w:rsidR="00C56448" w:rsidRDefault="00C56448" w:rsidP="00C56448">
      <w:pPr>
        <w:tabs>
          <w:tab w:val="left" w:pos="6840"/>
        </w:tabs>
        <w:ind w:left="540"/>
        <w:rPr>
          <w:rFonts w:ascii="Arial" w:hAnsi="Arial" w:cs="Arial"/>
          <w:sz w:val="18"/>
          <w:szCs w:val="18"/>
        </w:rPr>
      </w:pPr>
      <w:r w:rsidRPr="00B825DD">
        <w:rPr>
          <w:rFonts w:ascii="Arial" w:hAnsi="Arial" w:cs="Arial"/>
          <w:sz w:val="18"/>
          <w:szCs w:val="18"/>
        </w:rPr>
        <w:t>Minnesota Pollution Control Agency</w:t>
      </w:r>
    </w:p>
    <w:p w14:paraId="65C9DE3B" w14:textId="77777777" w:rsidR="00C56448" w:rsidRPr="00B825DD" w:rsidRDefault="00C56448" w:rsidP="00C56448">
      <w:pPr>
        <w:tabs>
          <w:tab w:val="left" w:pos="6840"/>
        </w:tabs>
        <w:ind w:left="540"/>
        <w:rPr>
          <w:rFonts w:ascii="Arial" w:hAnsi="Arial" w:cs="Arial"/>
          <w:sz w:val="18"/>
          <w:szCs w:val="18"/>
        </w:rPr>
      </w:pPr>
      <w:r w:rsidRPr="00B825DD">
        <w:rPr>
          <w:rFonts w:ascii="Arial" w:hAnsi="Arial" w:cs="Arial"/>
          <w:sz w:val="18"/>
          <w:szCs w:val="18"/>
        </w:rPr>
        <w:t>520 Lafayette Road North</w:t>
      </w:r>
    </w:p>
    <w:p w14:paraId="0C5F7180" w14:textId="0F2C7AC9" w:rsidR="00C56448" w:rsidRPr="00B825DD" w:rsidRDefault="00C56448" w:rsidP="00C56448">
      <w:pPr>
        <w:tabs>
          <w:tab w:val="left" w:pos="6840"/>
        </w:tabs>
        <w:ind w:left="540"/>
        <w:rPr>
          <w:rFonts w:ascii="Arial" w:hAnsi="Arial" w:cs="Arial"/>
          <w:sz w:val="18"/>
          <w:szCs w:val="18"/>
        </w:rPr>
      </w:pPr>
      <w:r w:rsidRPr="00B825DD">
        <w:rPr>
          <w:rFonts w:ascii="Arial" w:hAnsi="Arial" w:cs="Arial"/>
          <w:sz w:val="18"/>
          <w:szCs w:val="18"/>
        </w:rPr>
        <w:t>St. Paul, M</w:t>
      </w:r>
      <w:r w:rsidR="00DF46AC">
        <w:rPr>
          <w:rFonts w:ascii="Arial" w:hAnsi="Arial" w:cs="Arial"/>
          <w:sz w:val="18"/>
          <w:szCs w:val="18"/>
        </w:rPr>
        <w:t>N</w:t>
      </w:r>
      <w:r w:rsidRPr="00B825DD">
        <w:rPr>
          <w:rFonts w:ascii="Arial" w:hAnsi="Arial" w:cs="Arial"/>
          <w:sz w:val="18"/>
          <w:szCs w:val="18"/>
        </w:rPr>
        <w:t xml:space="preserve"> 55155</w:t>
      </w:r>
    </w:p>
    <w:p w14:paraId="4491FCD6" w14:textId="77777777" w:rsidR="003C7376" w:rsidRDefault="003C7376" w:rsidP="009A2648">
      <w:pPr>
        <w:tabs>
          <w:tab w:val="left" w:pos="6840"/>
        </w:tabs>
        <w:spacing w:after="120"/>
        <w:rPr>
          <w:rFonts w:ascii="Arial" w:hAnsi="Arial" w:cs="Arial"/>
          <w:spacing w:val="-2"/>
          <w:sz w:val="18"/>
          <w:szCs w:val="18"/>
        </w:rPr>
      </w:pPr>
    </w:p>
    <w:p w14:paraId="2F9D8691" w14:textId="46AA2E47" w:rsidR="009A2648" w:rsidRDefault="009A2648" w:rsidP="009A2648">
      <w:pPr>
        <w:tabs>
          <w:tab w:val="left" w:pos="6840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Minnesota Rules </w:t>
      </w:r>
      <w:r w:rsidR="0042338A">
        <w:rPr>
          <w:rFonts w:ascii="Arial" w:hAnsi="Arial" w:cs="Arial"/>
          <w:sz w:val="18"/>
          <w:szCs w:val="18"/>
        </w:rPr>
        <w:t xml:space="preserve">chapter 7011 </w:t>
      </w:r>
      <w:r>
        <w:rPr>
          <w:rFonts w:ascii="Arial" w:hAnsi="Arial" w:cs="Arial"/>
          <w:sz w:val="18"/>
          <w:szCs w:val="18"/>
        </w:rPr>
        <w:t>can be found at:</w:t>
      </w:r>
      <w:r w:rsidRPr="004E7A3C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="0042338A" w:rsidRPr="001A4549">
          <w:rPr>
            <w:rStyle w:val="Hyperlink"/>
            <w:rFonts w:ascii="Arial" w:hAnsi="Arial" w:cs="Arial"/>
            <w:sz w:val="18"/>
            <w:szCs w:val="18"/>
          </w:rPr>
          <w:t>https://www.revisor.mn.gov/rules/7011/</w:t>
        </w:r>
      </w:hyperlink>
      <w:r>
        <w:rPr>
          <w:rFonts w:ascii="Arial" w:hAnsi="Arial" w:cs="Arial"/>
          <w:sz w:val="18"/>
          <w:szCs w:val="18"/>
        </w:rPr>
        <w:t>.</w:t>
      </w:r>
    </w:p>
    <w:p w14:paraId="494046EF" w14:textId="16A0F494" w:rsidR="00C56448" w:rsidRPr="00B825DD" w:rsidRDefault="00C56448" w:rsidP="009A2648">
      <w:pPr>
        <w:tabs>
          <w:tab w:val="left" w:pos="6840"/>
        </w:tabs>
        <w:rPr>
          <w:rFonts w:ascii="Arial" w:hAnsi="Arial" w:cs="Arial"/>
          <w:sz w:val="18"/>
          <w:szCs w:val="18"/>
        </w:rPr>
      </w:pPr>
      <w:r w:rsidRPr="00B825DD">
        <w:rPr>
          <w:rFonts w:ascii="Arial" w:hAnsi="Arial" w:cs="Arial"/>
          <w:sz w:val="18"/>
          <w:szCs w:val="18"/>
        </w:rPr>
        <w:t xml:space="preserve">If you have any questions, please contact the MPCA </w:t>
      </w:r>
      <w:r>
        <w:rPr>
          <w:rFonts w:ascii="Arial" w:hAnsi="Arial" w:cs="Arial"/>
          <w:sz w:val="18"/>
          <w:szCs w:val="18"/>
        </w:rPr>
        <w:t xml:space="preserve">at </w:t>
      </w:r>
      <w:r w:rsidRPr="00B825DD">
        <w:rPr>
          <w:rFonts w:ascii="Arial" w:hAnsi="Arial" w:cs="Arial"/>
          <w:sz w:val="18"/>
          <w:szCs w:val="18"/>
        </w:rPr>
        <w:t>651</w:t>
      </w:r>
      <w:r>
        <w:rPr>
          <w:rFonts w:ascii="Arial" w:hAnsi="Arial" w:cs="Arial"/>
          <w:sz w:val="18"/>
          <w:szCs w:val="18"/>
        </w:rPr>
        <w:t>-</w:t>
      </w:r>
      <w:r w:rsidR="00773D88">
        <w:rPr>
          <w:rFonts w:ascii="Arial" w:hAnsi="Arial" w:cs="Arial"/>
          <w:sz w:val="18"/>
          <w:szCs w:val="18"/>
        </w:rPr>
        <w:t>296-6300</w:t>
      </w:r>
      <w:r>
        <w:rPr>
          <w:rFonts w:ascii="Arial" w:hAnsi="Arial" w:cs="Arial"/>
          <w:sz w:val="18"/>
          <w:szCs w:val="18"/>
        </w:rPr>
        <w:t xml:space="preserve"> or </w:t>
      </w:r>
      <w:r w:rsidRPr="00B825DD">
        <w:rPr>
          <w:rFonts w:ascii="Arial" w:hAnsi="Arial" w:cs="Arial"/>
          <w:sz w:val="18"/>
          <w:szCs w:val="18"/>
        </w:rPr>
        <w:t>800</w:t>
      </w:r>
      <w:r>
        <w:rPr>
          <w:rFonts w:ascii="Arial" w:hAnsi="Arial" w:cs="Arial"/>
          <w:sz w:val="18"/>
          <w:szCs w:val="18"/>
        </w:rPr>
        <w:t>-</w:t>
      </w:r>
      <w:r w:rsidR="009A2648">
        <w:rPr>
          <w:rFonts w:ascii="Arial" w:hAnsi="Arial" w:cs="Arial"/>
          <w:sz w:val="18"/>
          <w:szCs w:val="18"/>
        </w:rPr>
        <w:t>657-</w:t>
      </w:r>
      <w:r w:rsidR="00773D88">
        <w:rPr>
          <w:rFonts w:ascii="Arial" w:hAnsi="Arial" w:cs="Arial"/>
          <w:sz w:val="18"/>
          <w:szCs w:val="18"/>
        </w:rPr>
        <w:t>3864</w:t>
      </w:r>
      <w:r w:rsidRPr="00B825DD">
        <w:rPr>
          <w:rFonts w:ascii="Arial" w:hAnsi="Arial" w:cs="Arial"/>
          <w:sz w:val="18"/>
          <w:szCs w:val="18"/>
        </w:rPr>
        <w:t>.</w:t>
      </w:r>
    </w:p>
    <w:sectPr w:rsidR="00C56448" w:rsidRPr="00B825DD" w:rsidSect="000317CF">
      <w:footerReference w:type="default" r:id="rId10"/>
      <w:footerReference w:type="first" r:id="rId11"/>
      <w:pgSz w:w="12240" w:h="15840" w:code="1"/>
      <w:pgMar w:top="720" w:right="864" w:bottom="720" w:left="864" w:header="720" w:footer="3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11040" w14:textId="77777777" w:rsidR="00E45574" w:rsidRDefault="00E45574">
      <w:r>
        <w:separator/>
      </w:r>
    </w:p>
  </w:endnote>
  <w:endnote w:type="continuationSeparator" w:id="0">
    <w:p w14:paraId="70E0EF82" w14:textId="77777777" w:rsidR="00E45574" w:rsidRDefault="00E4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7626A" w14:textId="77777777" w:rsidR="0001795D" w:rsidRDefault="002B727A" w:rsidP="00063D5B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Trebuchet MS" w:hAnsi="Trebuchet MS"/>
        <w:iCs/>
        <w:sz w:val="16"/>
        <w:szCs w:val="16"/>
      </w:rPr>
    </w:pPr>
    <w:hyperlink r:id="rId1" w:history="1">
      <w:r w:rsidR="0001795D" w:rsidRPr="00773D88">
        <w:rPr>
          <w:rStyle w:val="Hyperlink"/>
          <w:rFonts w:ascii="Trebuchet MS" w:hAnsi="Trebuchet MS"/>
          <w:iCs/>
          <w:color w:val="auto"/>
          <w:sz w:val="16"/>
          <w:szCs w:val="16"/>
          <w:u w:val="none"/>
        </w:rPr>
        <w:t>www.pca.state.mn.us</w:t>
      </w:r>
    </w:hyperlink>
    <w:r w:rsidR="0001795D">
      <w:rPr>
        <w:rFonts w:ascii="Trebuchet MS" w:hAnsi="Trebuchet MS"/>
        <w:iCs/>
        <w:sz w:val="16"/>
        <w:szCs w:val="16"/>
      </w:rPr>
      <w:tab/>
    </w:r>
    <w:r w:rsidR="0001795D" w:rsidRPr="003E1EC1">
      <w:rPr>
        <w:rFonts w:ascii="Trebuchet MS" w:hAnsi="Trebuchet MS"/>
        <w:iCs/>
        <w:sz w:val="16"/>
        <w:szCs w:val="16"/>
      </w:rPr>
      <w:t>•</w:t>
    </w:r>
    <w:r w:rsidR="0001795D">
      <w:rPr>
        <w:rFonts w:ascii="Trebuchet MS" w:hAnsi="Trebuchet MS"/>
        <w:iCs/>
        <w:sz w:val="16"/>
        <w:szCs w:val="16"/>
      </w:rPr>
      <w:tab/>
    </w:r>
    <w:r w:rsidR="0001795D" w:rsidRPr="003E1EC1">
      <w:rPr>
        <w:rFonts w:ascii="Trebuchet MS" w:hAnsi="Trebuchet MS"/>
        <w:iCs/>
        <w:sz w:val="16"/>
        <w:szCs w:val="16"/>
      </w:rPr>
      <w:t>651-296-6300</w:t>
    </w:r>
    <w:r w:rsidR="0001795D">
      <w:rPr>
        <w:rFonts w:ascii="Trebuchet MS" w:hAnsi="Trebuchet MS"/>
        <w:iCs/>
        <w:sz w:val="16"/>
        <w:szCs w:val="16"/>
      </w:rPr>
      <w:tab/>
    </w:r>
    <w:r w:rsidR="0001795D" w:rsidRPr="003E1EC1">
      <w:rPr>
        <w:rFonts w:ascii="Trebuchet MS" w:hAnsi="Trebuchet MS"/>
        <w:iCs/>
        <w:sz w:val="16"/>
        <w:szCs w:val="16"/>
      </w:rPr>
      <w:t>•</w:t>
    </w:r>
    <w:r w:rsidR="0001795D">
      <w:rPr>
        <w:rFonts w:ascii="Trebuchet MS" w:hAnsi="Trebuchet MS"/>
        <w:iCs/>
        <w:sz w:val="16"/>
        <w:szCs w:val="16"/>
      </w:rPr>
      <w:tab/>
    </w:r>
    <w:r w:rsidR="0001795D" w:rsidRPr="003E1EC1">
      <w:rPr>
        <w:rFonts w:ascii="Trebuchet MS" w:hAnsi="Trebuchet MS"/>
        <w:iCs/>
        <w:sz w:val="16"/>
        <w:szCs w:val="16"/>
      </w:rPr>
      <w:t>800-657-3864</w:t>
    </w:r>
    <w:r w:rsidR="0001795D">
      <w:rPr>
        <w:rFonts w:ascii="Trebuchet MS" w:hAnsi="Trebuchet MS"/>
        <w:iCs/>
        <w:sz w:val="16"/>
        <w:szCs w:val="16"/>
      </w:rPr>
      <w:tab/>
    </w:r>
    <w:r w:rsidR="0001795D" w:rsidRPr="003E1EC1">
      <w:rPr>
        <w:rFonts w:ascii="Trebuchet MS" w:hAnsi="Trebuchet MS"/>
        <w:iCs/>
        <w:sz w:val="16"/>
        <w:szCs w:val="16"/>
      </w:rPr>
      <w:t>•</w:t>
    </w:r>
    <w:r w:rsidR="0001795D">
      <w:rPr>
        <w:rFonts w:ascii="Trebuchet MS" w:hAnsi="Trebuchet MS"/>
        <w:iCs/>
        <w:sz w:val="16"/>
        <w:szCs w:val="16"/>
      </w:rPr>
      <w:tab/>
    </w:r>
    <w:r w:rsidR="0001795D" w:rsidRPr="003E1EC1">
      <w:rPr>
        <w:rFonts w:ascii="Trebuchet MS" w:hAnsi="Trebuchet MS"/>
        <w:iCs/>
        <w:sz w:val="16"/>
        <w:szCs w:val="16"/>
      </w:rPr>
      <w:t>TTY 651-282-5332 or 800-657-3864</w:t>
    </w:r>
    <w:r w:rsidR="0001795D">
      <w:rPr>
        <w:rFonts w:ascii="Trebuchet MS" w:hAnsi="Trebuchet MS"/>
        <w:iCs/>
        <w:sz w:val="16"/>
        <w:szCs w:val="16"/>
      </w:rPr>
      <w:tab/>
    </w:r>
    <w:r w:rsidR="0001795D" w:rsidRPr="003E1EC1">
      <w:rPr>
        <w:rFonts w:ascii="Trebuchet MS" w:hAnsi="Trebuchet MS"/>
        <w:iCs/>
        <w:sz w:val="16"/>
        <w:szCs w:val="16"/>
      </w:rPr>
      <w:t>•</w:t>
    </w:r>
    <w:r w:rsidR="0001795D">
      <w:rPr>
        <w:rFonts w:ascii="Trebuchet MS" w:hAnsi="Trebuchet MS"/>
        <w:iCs/>
        <w:sz w:val="16"/>
        <w:szCs w:val="16"/>
      </w:rPr>
      <w:tab/>
    </w:r>
    <w:r w:rsidR="0001795D" w:rsidRPr="003E1EC1">
      <w:rPr>
        <w:rFonts w:ascii="Trebuchet MS" w:hAnsi="Trebuchet MS"/>
        <w:iCs/>
        <w:sz w:val="16"/>
        <w:szCs w:val="16"/>
      </w:rPr>
      <w:t>Available in alternative formats</w:t>
    </w:r>
  </w:p>
  <w:p w14:paraId="15675A06" w14:textId="77777777" w:rsidR="0001795D" w:rsidRPr="003E1EC1" w:rsidRDefault="0001795D" w:rsidP="00063D5B">
    <w:pPr>
      <w:pStyle w:val="Footer"/>
      <w:tabs>
        <w:tab w:val="clear" w:pos="4320"/>
        <w:tab w:val="clear" w:pos="8640"/>
        <w:tab w:val="right" w:pos="10530"/>
      </w:tabs>
      <w:spacing w:before="40"/>
      <w:ind w:right="-115"/>
      <w:rPr>
        <w:rFonts w:ascii="Trebuchet MS" w:hAnsi="Trebuchet MS"/>
        <w:i/>
        <w:iCs/>
        <w:sz w:val="16"/>
        <w:szCs w:val="16"/>
      </w:rPr>
    </w:pPr>
    <w:r>
      <w:rPr>
        <w:rFonts w:ascii="Trebuchet MS" w:hAnsi="Trebuchet MS" w:cs="Arial"/>
        <w:i/>
        <w:sz w:val="16"/>
        <w:szCs w:val="16"/>
      </w:rPr>
      <w:t>aq-f3-rp05</w:t>
    </w:r>
    <w:r w:rsidRPr="00A83853">
      <w:rPr>
        <w:rFonts w:ascii="Trebuchet MS" w:hAnsi="Trebuchet MS" w:cs="Arial"/>
        <w:i/>
        <w:sz w:val="16"/>
        <w:szCs w:val="16"/>
      </w:rPr>
      <w:t xml:space="preserve">  •  </w:t>
    </w:r>
    <w:r>
      <w:rPr>
        <w:rFonts w:ascii="Trebuchet MS" w:hAnsi="Trebuchet MS" w:cs="Arial"/>
        <w:i/>
        <w:sz w:val="16"/>
        <w:szCs w:val="16"/>
      </w:rPr>
      <w:t>5/15/12</w:t>
    </w:r>
    <w:r w:rsidRPr="003E1EC1">
      <w:rPr>
        <w:rFonts w:ascii="Trebuchet MS" w:hAnsi="Trebuchet MS" w:cs="Arial"/>
        <w:sz w:val="16"/>
        <w:szCs w:val="16"/>
      </w:rPr>
      <w:tab/>
    </w:r>
    <w:r w:rsidRPr="003E1EC1">
      <w:rPr>
        <w:rFonts w:ascii="Trebuchet MS" w:hAnsi="Trebuchet MS"/>
        <w:i/>
        <w:iCs/>
        <w:sz w:val="16"/>
        <w:szCs w:val="16"/>
      </w:rPr>
      <w:t xml:space="preserve">Page </w:t>
    </w:r>
    <w:r w:rsidRPr="00063D5B">
      <w:rPr>
        <w:rStyle w:val="PageNumber"/>
        <w:rFonts w:ascii="Trebuchet MS" w:hAnsi="Trebuchet MS"/>
        <w:i/>
        <w:iCs/>
        <w:sz w:val="16"/>
        <w:szCs w:val="16"/>
      </w:rPr>
      <w:fldChar w:fldCharType="begin"/>
    </w:r>
    <w:r w:rsidRPr="00063D5B">
      <w:rPr>
        <w:rStyle w:val="PageNumber"/>
        <w:rFonts w:ascii="Trebuchet MS" w:hAnsi="Trebuchet MS"/>
        <w:i/>
        <w:iCs/>
        <w:sz w:val="16"/>
        <w:szCs w:val="16"/>
      </w:rPr>
      <w:instrText xml:space="preserve"> PAGE </w:instrText>
    </w:r>
    <w:r w:rsidRPr="00063D5B">
      <w:rPr>
        <w:rStyle w:val="PageNumber"/>
        <w:rFonts w:ascii="Trebuchet MS" w:hAnsi="Trebuchet MS"/>
        <w:i/>
        <w:iCs/>
        <w:sz w:val="16"/>
        <w:szCs w:val="16"/>
      </w:rPr>
      <w:fldChar w:fldCharType="separate"/>
    </w:r>
    <w:r>
      <w:rPr>
        <w:rStyle w:val="PageNumber"/>
        <w:rFonts w:ascii="Trebuchet MS" w:hAnsi="Trebuchet MS"/>
        <w:i/>
        <w:iCs/>
        <w:noProof/>
        <w:sz w:val="16"/>
        <w:szCs w:val="16"/>
      </w:rPr>
      <w:t>3</w:t>
    </w:r>
    <w:r w:rsidRPr="00063D5B">
      <w:rPr>
        <w:rStyle w:val="PageNumber"/>
        <w:rFonts w:ascii="Trebuchet MS" w:hAnsi="Trebuchet MS"/>
        <w:i/>
        <w:iCs/>
        <w:sz w:val="16"/>
        <w:szCs w:val="16"/>
      </w:rPr>
      <w:fldChar w:fldCharType="end"/>
    </w:r>
    <w:r w:rsidRPr="00063D5B">
      <w:rPr>
        <w:rFonts w:ascii="Trebuchet MS" w:hAnsi="Trebuchet MS"/>
        <w:i/>
        <w:iCs/>
        <w:sz w:val="16"/>
        <w:szCs w:val="16"/>
      </w:rPr>
      <w:t xml:space="preserve"> </w:t>
    </w:r>
    <w:r w:rsidRPr="003E1EC1">
      <w:rPr>
        <w:rFonts w:ascii="Trebuchet MS" w:hAnsi="Trebuchet MS"/>
        <w:i/>
        <w:iCs/>
        <w:sz w:val="16"/>
        <w:szCs w:val="16"/>
      </w:rPr>
      <w:t>of</w:t>
    </w:r>
    <w:r w:rsidRPr="00063D5B">
      <w:rPr>
        <w:rFonts w:ascii="Trebuchet MS" w:hAnsi="Trebuchet MS"/>
        <w:i/>
        <w:iCs/>
        <w:sz w:val="16"/>
        <w:szCs w:val="16"/>
      </w:rPr>
      <w:t xml:space="preserve"> </w:t>
    </w:r>
    <w:r w:rsidRPr="00063D5B">
      <w:rPr>
        <w:rStyle w:val="PageNumber"/>
        <w:rFonts w:ascii="Trebuchet MS" w:hAnsi="Trebuchet MS"/>
        <w:i/>
        <w:sz w:val="16"/>
        <w:szCs w:val="16"/>
      </w:rPr>
      <w:fldChar w:fldCharType="begin"/>
    </w:r>
    <w:r w:rsidRPr="00063D5B">
      <w:rPr>
        <w:rStyle w:val="PageNumber"/>
        <w:rFonts w:ascii="Trebuchet MS" w:hAnsi="Trebuchet MS"/>
        <w:i/>
        <w:sz w:val="16"/>
        <w:szCs w:val="16"/>
      </w:rPr>
      <w:instrText xml:space="preserve"> NUMPAGES </w:instrText>
    </w:r>
    <w:r w:rsidRPr="00063D5B">
      <w:rPr>
        <w:rStyle w:val="PageNumber"/>
        <w:rFonts w:ascii="Trebuchet MS" w:hAnsi="Trebuchet MS"/>
        <w:i/>
        <w:sz w:val="16"/>
        <w:szCs w:val="16"/>
      </w:rPr>
      <w:fldChar w:fldCharType="separate"/>
    </w:r>
    <w:r w:rsidR="00ED5285">
      <w:rPr>
        <w:rStyle w:val="PageNumber"/>
        <w:rFonts w:ascii="Trebuchet MS" w:hAnsi="Trebuchet MS"/>
        <w:i/>
        <w:noProof/>
        <w:sz w:val="16"/>
        <w:szCs w:val="16"/>
      </w:rPr>
      <w:t>1</w:t>
    </w:r>
    <w:r w:rsidRPr="00063D5B">
      <w:rPr>
        <w:rStyle w:val="PageNumber"/>
        <w:rFonts w:ascii="Trebuchet MS" w:hAnsi="Trebuchet MS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A412C" w14:textId="77777777" w:rsidR="00345F6C" w:rsidRPr="00345F6C" w:rsidRDefault="00345F6C" w:rsidP="00345F6C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overflowPunct/>
      <w:autoSpaceDE/>
      <w:autoSpaceDN/>
      <w:adjustRightInd/>
      <w:ind w:right="-115"/>
      <w:jc w:val="both"/>
      <w:textAlignment w:val="auto"/>
      <w:rPr>
        <w:rFonts w:ascii="Calibri" w:hAnsi="Calibri"/>
        <w:iCs/>
        <w:sz w:val="4"/>
        <w:szCs w:val="4"/>
      </w:rPr>
    </w:pPr>
  </w:p>
  <w:p w14:paraId="1252DDD3" w14:textId="77777777" w:rsidR="00345F6C" w:rsidRPr="00345F6C" w:rsidRDefault="00345F6C" w:rsidP="00345F6C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overflowPunct/>
      <w:autoSpaceDE/>
      <w:autoSpaceDN/>
      <w:adjustRightInd/>
      <w:ind w:right="-115"/>
      <w:jc w:val="both"/>
      <w:textAlignment w:val="auto"/>
      <w:rPr>
        <w:rFonts w:ascii="Calibri" w:hAnsi="Calibri"/>
        <w:iCs/>
        <w:sz w:val="16"/>
        <w:szCs w:val="16"/>
      </w:rPr>
    </w:pPr>
    <w:r w:rsidRPr="00345F6C">
      <w:rPr>
        <w:rFonts w:ascii="Calibri" w:hAnsi="Calibri"/>
        <w:iCs/>
        <w:sz w:val="16"/>
        <w:szCs w:val="16"/>
      </w:rPr>
      <w:t>https://www.pca.state.mn.us</w:t>
    </w:r>
    <w:r w:rsidRPr="00345F6C">
      <w:rPr>
        <w:rFonts w:ascii="Calibri" w:hAnsi="Calibri"/>
        <w:iCs/>
        <w:sz w:val="16"/>
        <w:szCs w:val="16"/>
      </w:rPr>
      <w:tab/>
      <w:t>•</w:t>
    </w:r>
    <w:r w:rsidRPr="00345F6C">
      <w:rPr>
        <w:rFonts w:ascii="Calibri" w:hAnsi="Calibri"/>
        <w:iCs/>
        <w:sz w:val="16"/>
        <w:szCs w:val="16"/>
      </w:rPr>
      <w:tab/>
      <w:t>651-296-6300</w:t>
    </w:r>
    <w:r w:rsidRPr="00345F6C">
      <w:rPr>
        <w:rFonts w:ascii="Calibri" w:hAnsi="Calibri"/>
        <w:iCs/>
        <w:sz w:val="16"/>
        <w:szCs w:val="16"/>
      </w:rPr>
      <w:tab/>
      <w:t>•</w:t>
    </w:r>
    <w:r w:rsidRPr="00345F6C">
      <w:rPr>
        <w:rFonts w:ascii="Calibri" w:hAnsi="Calibri"/>
        <w:iCs/>
        <w:sz w:val="16"/>
        <w:szCs w:val="16"/>
      </w:rPr>
      <w:tab/>
      <w:t>800-657-3864</w:t>
    </w:r>
    <w:r w:rsidRPr="00345F6C">
      <w:rPr>
        <w:rFonts w:ascii="Calibri" w:hAnsi="Calibri"/>
        <w:iCs/>
        <w:sz w:val="16"/>
        <w:szCs w:val="16"/>
      </w:rPr>
      <w:tab/>
      <w:t>•</w:t>
    </w:r>
    <w:r w:rsidRPr="00345F6C">
      <w:rPr>
        <w:rFonts w:ascii="Calibri" w:hAnsi="Calibri"/>
        <w:iCs/>
        <w:sz w:val="16"/>
        <w:szCs w:val="16"/>
      </w:rPr>
      <w:tab/>
      <w:t>Use your preferred relay service</w:t>
    </w:r>
    <w:r w:rsidRPr="00345F6C">
      <w:rPr>
        <w:rFonts w:ascii="Calibri" w:hAnsi="Calibri"/>
        <w:iCs/>
        <w:sz w:val="16"/>
        <w:szCs w:val="16"/>
      </w:rPr>
      <w:tab/>
      <w:t>•</w:t>
    </w:r>
    <w:r w:rsidRPr="00345F6C">
      <w:rPr>
        <w:rFonts w:ascii="Calibri" w:hAnsi="Calibri"/>
        <w:iCs/>
        <w:sz w:val="16"/>
        <w:szCs w:val="16"/>
      </w:rPr>
      <w:tab/>
      <w:t>Available in alternative formats</w:t>
    </w:r>
  </w:p>
  <w:p w14:paraId="10149AE8" w14:textId="24872661" w:rsidR="00345F6C" w:rsidRPr="00345F6C" w:rsidRDefault="00345F6C" w:rsidP="00345F6C">
    <w:pPr>
      <w:tabs>
        <w:tab w:val="right" w:pos="10627"/>
      </w:tabs>
      <w:overflowPunct/>
      <w:autoSpaceDE/>
      <w:autoSpaceDN/>
      <w:adjustRightInd/>
      <w:spacing w:before="40"/>
      <w:ind w:right="-115"/>
      <w:textAlignment w:val="auto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aq-f3-rp08</w:t>
    </w:r>
    <w:r w:rsidRPr="00345F6C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1</w:t>
    </w:r>
    <w:r w:rsidR="00B25ED9">
      <w:rPr>
        <w:rFonts w:ascii="Calibri" w:hAnsi="Calibri" w:cs="Arial"/>
        <w:i/>
        <w:sz w:val="16"/>
        <w:szCs w:val="16"/>
      </w:rPr>
      <w:t>1/1/23</w:t>
    </w:r>
    <w:r w:rsidRPr="00345F6C">
      <w:rPr>
        <w:rFonts w:ascii="Calibri" w:hAnsi="Calibri" w:cs="Arial"/>
        <w:sz w:val="16"/>
        <w:szCs w:val="16"/>
      </w:rPr>
      <w:tab/>
    </w:r>
    <w:r w:rsidRPr="00345F6C">
      <w:rPr>
        <w:rFonts w:ascii="Calibri" w:hAnsi="Calibri"/>
        <w:i/>
        <w:iCs/>
        <w:sz w:val="16"/>
        <w:szCs w:val="16"/>
      </w:rPr>
      <w:t xml:space="preserve">Page </w:t>
    </w:r>
    <w:r w:rsidRPr="00345F6C">
      <w:rPr>
        <w:rFonts w:ascii="Calibri" w:hAnsi="Calibri"/>
        <w:i/>
        <w:iCs/>
        <w:sz w:val="16"/>
        <w:szCs w:val="16"/>
      </w:rPr>
      <w:fldChar w:fldCharType="begin"/>
    </w:r>
    <w:r w:rsidRPr="00345F6C">
      <w:rPr>
        <w:rFonts w:ascii="Calibri" w:hAnsi="Calibri"/>
        <w:i/>
        <w:iCs/>
        <w:sz w:val="16"/>
        <w:szCs w:val="16"/>
      </w:rPr>
      <w:instrText xml:space="preserve"> PAGE </w:instrText>
    </w:r>
    <w:r w:rsidRPr="00345F6C">
      <w:rPr>
        <w:rFonts w:ascii="Calibri" w:hAnsi="Calibri"/>
        <w:i/>
        <w:iCs/>
        <w:sz w:val="16"/>
        <w:szCs w:val="16"/>
      </w:rPr>
      <w:fldChar w:fldCharType="separate"/>
    </w:r>
    <w:r w:rsidRPr="00345F6C">
      <w:rPr>
        <w:rFonts w:ascii="Calibri" w:hAnsi="Calibri"/>
        <w:i/>
        <w:iCs/>
        <w:sz w:val="16"/>
        <w:szCs w:val="16"/>
      </w:rPr>
      <w:t>1</w:t>
    </w:r>
    <w:r w:rsidRPr="00345F6C">
      <w:rPr>
        <w:rFonts w:ascii="Calibri" w:hAnsi="Calibri"/>
        <w:i/>
        <w:iCs/>
        <w:sz w:val="16"/>
        <w:szCs w:val="16"/>
      </w:rPr>
      <w:fldChar w:fldCharType="end"/>
    </w:r>
    <w:r w:rsidRPr="00345F6C">
      <w:rPr>
        <w:rFonts w:ascii="Calibri" w:hAnsi="Calibri"/>
        <w:i/>
        <w:iCs/>
        <w:sz w:val="16"/>
        <w:szCs w:val="16"/>
      </w:rPr>
      <w:t xml:space="preserve"> of </w:t>
    </w:r>
    <w:r w:rsidRPr="00345F6C">
      <w:rPr>
        <w:rFonts w:ascii="Calibri" w:hAnsi="Calibri"/>
        <w:i/>
        <w:sz w:val="16"/>
        <w:szCs w:val="16"/>
      </w:rPr>
      <w:fldChar w:fldCharType="begin"/>
    </w:r>
    <w:r w:rsidRPr="00345F6C">
      <w:rPr>
        <w:rFonts w:ascii="Calibri" w:hAnsi="Calibri"/>
        <w:i/>
        <w:sz w:val="16"/>
        <w:szCs w:val="16"/>
      </w:rPr>
      <w:instrText xml:space="preserve"> NUMPAGES </w:instrText>
    </w:r>
    <w:r w:rsidRPr="00345F6C">
      <w:rPr>
        <w:rFonts w:ascii="Calibri" w:hAnsi="Calibri"/>
        <w:i/>
        <w:sz w:val="16"/>
        <w:szCs w:val="16"/>
      </w:rPr>
      <w:fldChar w:fldCharType="separate"/>
    </w:r>
    <w:r w:rsidRPr="00345F6C">
      <w:rPr>
        <w:rFonts w:ascii="Calibri" w:hAnsi="Calibri"/>
        <w:i/>
        <w:sz w:val="16"/>
        <w:szCs w:val="16"/>
      </w:rPr>
      <w:t>1</w:t>
    </w:r>
    <w:r w:rsidRPr="00345F6C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AA210" w14:textId="77777777" w:rsidR="00E45574" w:rsidRDefault="00E45574">
      <w:r>
        <w:separator/>
      </w:r>
    </w:p>
  </w:footnote>
  <w:footnote w:type="continuationSeparator" w:id="0">
    <w:p w14:paraId="421F5B3C" w14:textId="77777777" w:rsidR="00E45574" w:rsidRDefault="00E4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BD0BADC"/>
    <w:lvl w:ilvl="0">
      <w:numFmt w:val="bullet"/>
      <w:lvlText w:val="*"/>
      <w:lvlJc w:val="left"/>
    </w:lvl>
  </w:abstractNum>
  <w:num w:numId="1" w16cid:durableId="41447913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ZQaSfT5fBY0xhBoiN9nffDFnuc57n5xpppcoDJh8RdGvwmbMYHvtiRXgWJSd9VWS9QLnwdehyx7Cgup8mpERA==" w:salt="0Cg4zVPO4C3Ihu15B4RygQ==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E0"/>
    <w:rsid w:val="0000256B"/>
    <w:rsid w:val="0001795D"/>
    <w:rsid w:val="000317CF"/>
    <w:rsid w:val="00034E0E"/>
    <w:rsid w:val="00035F24"/>
    <w:rsid w:val="00044A05"/>
    <w:rsid w:val="00063D5B"/>
    <w:rsid w:val="0007632B"/>
    <w:rsid w:val="00091540"/>
    <w:rsid w:val="000A423A"/>
    <w:rsid w:val="000B36C9"/>
    <w:rsid w:val="000C67CD"/>
    <w:rsid w:val="000E42A2"/>
    <w:rsid w:val="000E6A86"/>
    <w:rsid w:val="001044C6"/>
    <w:rsid w:val="00110E4A"/>
    <w:rsid w:val="00123326"/>
    <w:rsid w:val="0012392F"/>
    <w:rsid w:val="00161D91"/>
    <w:rsid w:val="001622A6"/>
    <w:rsid w:val="00171877"/>
    <w:rsid w:val="0018159F"/>
    <w:rsid w:val="001A3CBE"/>
    <w:rsid w:val="001C1AD4"/>
    <w:rsid w:val="001C6729"/>
    <w:rsid w:val="001D55E7"/>
    <w:rsid w:val="0023279B"/>
    <w:rsid w:val="00232D32"/>
    <w:rsid w:val="00241545"/>
    <w:rsid w:val="002468F4"/>
    <w:rsid w:val="00296FF6"/>
    <w:rsid w:val="002B727A"/>
    <w:rsid w:val="002C7E0D"/>
    <w:rsid w:val="002D106E"/>
    <w:rsid w:val="002D1FC3"/>
    <w:rsid w:val="002F7A74"/>
    <w:rsid w:val="00304DCC"/>
    <w:rsid w:val="00312F8D"/>
    <w:rsid w:val="003455E8"/>
    <w:rsid w:val="00345F6C"/>
    <w:rsid w:val="00354AFD"/>
    <w:rsid w:val="00363AF4"/>
    <w:rsid w:val="0037475A"/>
    <w:rsid w:val="003C7376"/>
    <w:rsid w:val="003D0FC6"/>
    <w:rsid w:val="003D639B"/>
    <w:rsid w:val="003F2531"/>
    <w:rsid w:val="003F5379"/>
    <w:rsid w:val="00410563"/>
    <w:rsid w:val="00411755"/>
    <w:rsid w:val="00411DFA"/>
    <w:rsid w:val="0042338A"/>
    <w:rsid w:val="00437B1D"/>
    <w:rsid w:val="00441F5C"/>
    <w:rsid w:val="0044486D"/>
    <w:rsid w:val="00465757"/>
    <w:rsid w:val="004752C7"/>
    <w:rsid w:val="004868E9"/>
    <w:rsid w:val="00487B6A"/>
    <w:rsid w:val="00490377"/>
    <w:rsid w:val="004939D6"/>
    <w:rsid w:val="004A3C9A"/>
    <w:rsid w:val="004A538C"/>
    <w:rsid w:val="004C1810"/>
    <w:rsid w:val="004D5FF4"/>
    <w:rsid w:val="004E7A3C"/>
    <w:rsid w:val="00566C06"/>
    <w:rsid w:val="0058264B"/>
    <w:rsid w:val="0058656C"/>
    <w:rsid w:val="005A31EB"/>
    <w:rsid w:val="0060341E"/>
    <w:rsid w:val="00606B7F"/>
    <w:rsid w:val="00614774"/>
    <w:rsid w:val="00641C3A"/>
    <w:rsid w:val="00695EA3"/>
    <w:rsid w:val="006C10FE"/>
    <w:rsid w:val="006C6C97"/>
    <w:rsid w:val="006E10C8"/>
    <w:rsid w:val="006F7830"/>
    <w:rsid w:val="00742980"/>
    <w:rsid w:val="00742FB2"/>
    <w:rsid w:val="00744394"/>
    <w:rsid w:val="00745AD3"/>
    <w:rsid w:val="007614DC"/>
    <w:rsid w:val="00773D88"/>
    <w:rsid w:val="00781D45"/>
    <w:rsid w:val="007A6DDC"/>
    <w:rsid w:val="007E1AD1"/>
    <w:rsid w:val="007E73A8"/>
    <w:rsid w:val="007F0D32"/>
    <w:rsid w:val="00816013"/>
    <w:rsid w:val="00830832"/>
    <w:rsid w:val="00852A22"/>
    <w:rsid w:val="00894D1D"/>
    <w:rsid w:val="008C1DB3"/>
    <w:rsid w:val="008C6517"/>
    <w:rsid w:val="008F2728"/>
    <w:rsid w:val="008F5445"/>
    <w:rsid w:val="008F758B"/>
    <w:rsid w:val="00913D39"/>
    <w:rsid w:val="0094597D"/>
    <w:rsid w:val="00957A79"/>
    <w:rsid w:val="00997055"/>
    <w:rsid w:val="009A2058"/>
    <w:rsid w:val="009A2648"/>
    <w:rsid w:val="009A5C7C"/>
    <w:rsid w:val="009C3699"/>
    <w:rsid w:val="009C6CAB"/>
    <w:rsid w:val="009E1A47"/>
    <w:rsid w:val="009E2CF9"/>
    <w:rsid w:val="009E5789"/>
    <w:rsid w:val="00A13112"/>
    <w:rsid w:val="00A17FF1"/>
    <w:rsid w:val="00A25772"/>
    <w:rsid w:val="00A40299"/>
    <w:rsid w:val="00A52995"/>
    <w:rsid w:val="00A57C74"/>
    <w:rsid w:val="00A60CD9"/>
    <w:rsid w:val="00A74D85"/>
    <w:rsid w:val="00A85ABD"/>
    <w:rsid w:val="00A90FDD"/>
    <w:rsid w:val="00AC64C8"/>
    <w:rsid w:val="00AC7A8B"/>
    <w:rsid w:val="00AF34E6"/>
    <w:rsid w:val="00B07D10"/>
    <w:rsid w:val="00B2014E"/>
    <w:rsid w:val="00B25ED9"/>
    <w:rsid w:val="00B44B04"/>
    <w:rsid w:val="00B47F3B"/>
    <w:rsid w:val="00B90358"/>
    <w:rsid w:val="00B9428B"/>
    <w:rsid w:val="00BC7DDD"/>
    <w:rsid w:val="00BD113C"/>
    <w:rsid w:val="00BD1448"/>
    <w:rsid w:val="00BE602F"/>
    <w:rsid w:val="00BF1C20"/>
    <w:rsid w:val="00C00FB4"/>
    <w:rsid w:val="00C14655"/>
    <w:rsid w:val="00C159E0"/>
    <w:rsid w:val="00C27992"/>
    <w:rsid w:val="00C5243F"/>
    <w:rsid w:val="00C56448"/>
    <w:rsid w:val="00C625D2"/>
    <w:rsid w:val="00C706E6"/>
    <w:rsid w:val="00CA5833"/>
    <w:rsid w:val="00CC7187"/>
    <w:rsid w:val="00CD2823"/>
    <w:rsid w:val="00D032F5"/>
    <w:rsid w:val="00D5283F"/>
    <w:rsid w:val="00D54071"/>
    <w:rsid w:val="00D5661B"/>
    <w:rsid w:val="00D64F82"/>
    <w:rsid w:val="00D661D7"/>
    <w:rsid w:val="00D704FF"/>
    <w:rsid w:val="00D71677"/>
    <w:rsid w:val="00D7712F"/>
    <w:rsid w:val="00D773D5"/>
    <w:rsid w:val="00D82326"/>
    <w:rsid w:val="00D92B3B"/>
    <w:rsid w:val="00D96196"/>
    <w:rsid w:val="00DD3250"/>
    <w:rsid w:val="00DD36CB"/>
    <w:rsid w:val="00DD7FED"/>
    <w:rsid w:val="00DF2661"/>
    <w:rsid w:val="00DF46AC"/>
    <w:rsid w:val="00E022A7"/>
    <w:rsid w:val="00E112C5"/>
    <w:rsid w:val="00E16829"/>
    <w:rsid w:val="00E23C04"/>
    <w:rsid w:val="00E31254"/>
    <w:rsid w:val="00E4317E"/>
    <w:rsid w:val="00E45574"/>
    <w:rsid w:val="00E45D35"/>
    <w:rsid w:val="00E727B1"/>
    <w:rsid w:val="00E8476D"/>
    <w:rsid w:val="00E9545E"/>
    <w:rsid w:val="00EB3759"/>
    <w:rsid w:val="00EC2362"/>
    <w:rsid w:val="00EC6D87"/>
    <w:rsid w:val="00ED5285"/>
    <w:rsid w:val="00EF6644"/>
    <w:rsid w:val="00F12E1C"/>
    <w:rsid w:val="00F1518A"/>
    <w:rsid w:val="00F419AF"/>
    <w:rsid w:val="00F473D6"/>
    <w:rsid w:val="00F672CA"/>
    <w:rsid w:val="00F90F02"/>
    <w:rsid w:val="00FA1681"/>
    <w:rsid w:val="00FE15A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FF099"/>
  <w15:docId w15:val="{8F32D659-592A-4BBD-A84F-9ADAE5F9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C0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MacroText">
    <w:name w:val="macro"/>
    <w:semiHidden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9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8C1D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C1DB3"/>
    <w:rPr>
      <w:sz w:val="20"/>
    </w:rPr>
  </w:style>
  <w:style w:type="character" w:styleId="Hyperlink">
    <w:name w:val="Hyperlink"/>
    <w:rsid w:val="00C56448"/>
    <w:rPr>
      <w:color w:val="0000FF"/>
      <w:u w:val="single"/>
    </w:rPr>
  </w:style>
  <w:style w:type="paragraph" w:styleId="BalloonText">
    <w:name w:val="Balloon Text"/>
    <w:basedOn w:val="Normal"/>
    <w:semiHidden/>
    <w:rsid w:val="0018159F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7A6DDC"/>
    <w:rPr>
      <w:color w:val="800080"/>
      <w:u w:val="single"/>
    </w:rPr>
  </w:style>
  <w:style w:type="paragraph" w:customStyle="1" w:styleId="Heading4-inline">
    <w:name w:val="Heading 4-inline"/>
    <w:basedOn w:val="BodyText"/>
    <w:rsid w:val="00CA5833"/>
    <w:pPr>
      <w:overflowPunct/>
      <w:autoSpaceDE/>
      <w:autoSpaceDN/>
      <w:adjustRightInd/>
      <w:textAlignment w:val="auto"/>
    </w:pPr>
    <w:rPr>
      <w:rFonts w:ascii="Arial Black" w:hAnsi="Arial Black"/>
      <w:sz w:val="18"/>
    </w:rPr>
  </w:style>
  <w:style w:type="paragraph" w:styleId="BodyText">
    <w:name w:val="Body Text"/>
    <w:basedOn w:val="Normal"/>
    <w:rsid w:val="00CA5833"/>
    <w:pPr>
      <w:spacing w:after="1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E0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4E0E"/>
  </w:style>
  <w:style w:type="character" w:customStyle="1" w:styleId="CommentSubjectChar">
    <w:name w:val="Comment Subject Char"/>
    <w:basedOn w:val="CommentTextChar"/>
    <w:link w:val="CommentSubject"/>
    <w:rsid w:val="00034E0E"/>
  </w:style>
  <w:style w:type="character" w:styleId="UnresolvedMention">
    <w:name w:val="Unresolved Mention"/>
    <w:uiPriority w:val="99"/>
    <w:semiHidden/>
    <w:unhideWhenUsed/>
    <w:rsid w:val="004233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2A2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5381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2591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5285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evisor.mn.gov/rules/7011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BFD1A-960A-4618-873E-0594A9E1E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RP-08 Request for Authorization to Use Shingle Scrap in Hot Mix Asphalt - Air Quality Permit Program - form</vt:lpstr>
    </vt:vector>
  </TitlesOfParts>
  <Manager>Chris Klucas (SS)</Manager>
  <Company>PCA</Company>
  <LinksUpToDate>false</LinksUpToDate>
  <CharactersWithSpaces>1460</CharactersWithSpaces>
  <SharedDoc>false</SharedDoc>
  <HLinks>
    <vt:vector size="18" baseType="variant">
      <vt:variant>
        <vt:i4>4063352</vt:i4>
      </vt:variant>
      <vt:variant>
        <vt:i4>26</vt:i4>
      </vt:variant>
      <vt:variant>
        <vt:i4>0</vt:i4>
      </vt:variant>
      <vt:variant>
        <vt:i4>5</vt:i4>
      </vt:variant>
      <vt:variant>
        <vt:lpwstr>https://www.revisor.mn.gov/rules/7011/</vt:lpwstr>
      </vt:variant>
      <vt:variant>
        <vt:lpwstr/>
      </vt:variant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RP-08 Request for Authorization to Use Shingle Scrap in Hot Mix Asphalt - Air Quality Permit Program - form</dc:title>
  <dc:subject>Form used by registration permit holders to request authorization to use shingle scrap in hot mix asphalt</dc:subject>
  <dc:creator>Minnesota Pollution Control Agency - Toni Volkmeier and Rand Silvers (Sandra Simbeck)</dc:creator>
  <cp:keywords>Minnesota Pollution Control Agency,aq-f3-rp08,MPCA,air quality,permits,registration permit,shingle,hot mix asphalt</cp:keywords>
  <dc:description/>
  <cp:lastModifiedBy>Simbeck, Sandra (MPCA)</cp:lastModifiedBy>
  <cp:revision>12</cp:revision>
  <cp:lastPrinted>2012-08-17T13:52:00Z</cp:lastPrinted>
  <dcterms:created xsi:type="dcterms:W3CDTF">2023-10-09T21:02:00Z</dcterms:created>
  <dcterms:modified xsi:type="dcterms:W3CDTF">2023-11-01T19:49:00Z</dcterms:modified>
  <cp:category>air quality,permitting</cp:category>
</cp:coreProperties>
</file>