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D4713D" w:rsidRPr="00D4713D" w14:paraId="4D954610" w14:textId="77777777" w:rsidTr="00A04919">
        <w:trPr>
          <w:cantSplit/>
          <w:trHeight w:val="1260"/>
        </w:trPr>
        <w:tc>
          <w:tcPr>
            <w:tcW w:w="3978" w:type="dxa"/>
          </w:tcPr>
          <w:p w14:paraId="7E3428C8" w14:textId="77777777" w:rsidR="00D4713D" w:rsidRPr="00D4713D" w:rsidRDefault="00D4713D" w:rsidP="00D4713D">
            <w:pPr>
              <w:widowControl w:val="0"/>
              <w:overflowPunct/>
              <w:autoSpaceDE/>
              <w:autoSpaceDN/>
              <w:adjustRightInd/>
              <w:spacing w:before="120"/>
              <w:ind w:left="-110"/>
              <w:textAlignment w:val="auto"/>
              <w:rPr>
                <w:rFonts w:ascii="Arial" w:hAnsi="Arial"/>
                <w:sz w:val="18"/>
                <w:szCs w:val="24"/>
              </w:rPr>
            </w:pPr>
            <w:r w:rsidRPr="00D4713D">
              <w:rPr>
                <w:rFonts w:ascii="Arial" w:hAnsi="Arial"/>
                <w:noProof/>
                <w:sz w:val="18"/>
                <w:szCs w:val="24"/>
              </w:rPr>
              <w:drawing>
                <wp:anchor distT="0" distB="0" distL="114300" distR="114300" simplePos="0" relativeHeight="251659776" behindDoc="0" locked="0" layoutInCell="1" allowOverlap="1" wp14:anchorId="72ADA239" wp14:editId="0A35551A">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320D7D1D" w14:textId="7BB76986" w:rsidR="00D4713D" w:rsidRPr="00D4713D" w:rsidRDefault="00D4713D" w:rsidP="00D4713D">
            <w:pPr>
              <w:widowControl w:val="0"/>
              <w:overflowPunct/>
              <w:autoSpaceDE/>
              <w:autoSpaceDN/>
              <w:adjustRightInd/>
              <w:jc w:val="right"/>
              <w:textAlignment w:val="auto"/>
              <w:rPr>
                <w:rFonts w:ascii="Calibri" w:hAnsi="Calibri"/>
                <w:bCs/>
                <w:sz w:val="40"/>
                <w:szCs w:val="40"/>
              </w:rPr>
            </w:pPr>
            <w:r>
              <w:rPr>
                <w:rFonts w:ascii="Calibri" w:hAnsi="Calibri"/>
                <w:bCs/>
                <w:sz w:val="40"/>
                <w:szCs w:val="40"/>
              </w:rPr>
              <w:t>CH-05</w:t>
            </w:r>
          </w:p>
          <w:p w14:paraId="3FA63C63" w14:textId="77777777" w:rsidR="00D4713D" w:rsidRPr="00D4713D" w:rsidRDefault="00D4713D" w:rsidP="00D4713D">
            <w:pPr>
              <w:widowControl w:val="0"/>
              <w:tabs>
                <w:tab w:val="right" w:pos="7182"/>
              </w:tabs>
              <w:overflowPunct/>
              <w:autoSpaceDE/>
              <w:autoSpaceDN/>
              <w:adjustRightInd/>
              <w:jc w:val="right"/>
              <w:textAlignment w:val="auto"/>
              <w:rPr>
                <w:rFonts w:ascii="Arial Black" w:hAnsi="Arial Black"/>
                <w:bCs/>
                <w:sz w:val="22"/>
              </w:rPr>
            </w:pPr>
            <w:r w:rsidRPr="00D4713D">
              <w:rPr>
                <w:rFonts w:ascii="Arial Black" w:hAnsi="Arial Black"/>
                <w:bCs/>
                <w:sz w:val="22"/>
              </w:rPr>
              <w:t>Applicability of NSPS</w:t>
            </w:r>
          </w:p>
          <w:p w14:paraId="12F42947" w14:textId="77777777" w:rsidR="00D4713D" w:rsidRPr="00D4713D" w:rsidRDefault="00D4713D" w:rsidP="00D4713D">
            <w:pPr>
              <w:widowControl w:val="0"/>
              <w:tabs>
                <w:tab w:val="right" w:pos="7182"/>
              </w:tabs>
              <w:overflowPunct/>
              <w:autoSpaceDE/>
              <w:autoSpaceDN/>
              <w:adjustRightInd/>
              <w:spacing w:before="20"/>
              <w:jc w:val="right"/>
              <w:textAlignment w:val="auto"/>
              <w:rPr>
                <w:rFonts w:ascii="Calibri" w:hAnsi="Calibri" w:cs="Calibri"/>
                <w:bCs/>
                <w:sz w:val="22"/>
              </w:rPr>
            </w:pPr>
            <w:r w:rsidRPr="00D4713D">
              <w:rPr>
                <w:rFonts w:ascii="Calibri" w:hAnsi="Calibri" w:cs="Calibri"/>
                <w:bCs/>
                <w:sz w:val="22"/>
              </w:rPr>
              <w:t>Air Quality Permit Program</w:t>
            </w:r>
          </w:p>
          <w:p w14:paraId="2BCF5FA7" w14:textId="7E0FA9DA" w:rsidR="00D4713D" w:rsidRPr="00D4713D" w:rsidRDefault="00D4713D" w:rsidP="00D4713D">
            <w:pPr>
              <w:widowControl w:val="0"/>
              <w:tabs>
                <w:tab w:val="right" w:pos="7182"/>
              </w:tabs>
              <w:overflowPunct/>
              <w:autoSpaceDE/>
              <w:autoSpaceDN/>
              <w:adjustRightInd/>
              <w:spacing w:before="120"/>
              <w:jc w:val="right"/>
              <w:textAlignment w:val="auto"/>
              <w:rPr>
                <w:rFonts w:ascii="Arial" w:hAnsi="Arial" w:cs="Arial"/>
                <w:bCs/>
                <w:i/>
                <w:sz w:val="16"/>
                <w:szCs w:val="16"/>
              </w:rPr>
            </w:pPr>
            <w:r w:rsidRPr="00D4713D">
              <w:rPr>
                <w:rFonts w:ascii="Arial" w:hAnsi="Arial" w:cs="Arial"/>
                <w:bCs/>
                <w:i/>
                <w:sz w:val="16"/>
                <w:szCs w:val="16"/>
              </w:rPr>
              <w:t>Doc Type:</w:t>
            </w:r>
            <w:r>
              <w:rPr>
                <w:rFonts w:ascii="Arial" w:hAnsi="Arial" w:cs="Arial"/>
                <w:bCs/>
                <w:i/>
                <w:sz w:val="16"/>
                <w:szCs w:val="16"/>
              </w:rPr>
              <w:t xml:space="preserve"> Permit Application</w:t>
            </w:r>
          </w:p>
        </w:tc>
      </w:tr>
    </w:tbl>
    <w:p w14:paraId="03354DDD" w14:textId="2787C8E2" w:rsidR="00AC45D2" w:rsidRPr="00E4206C" w:rsidRDefault="00AC45D2" w:rsidP="00066633">
      <w:pPr>
        <w:spacing w:before="240" w:after="120"/>
        <w:jc w:val="right"/>
        <w:rPr>
          <w:rFonts w:ascii="Arial" w:hAnsi="Arial" w:cs="Arial"/>
          <w:b/>
        </w:rPr>
      </w:pPr>
      <w:r w:rsidRPr="00E4206C">
        <w:rPr>
          <w:rFonts w:ascii="Arial" w:hAnsi="Arial" w:cs="Arial"/>
          <w:b/>
        </w:rPr>
        <w:t xml:space="preserve">Instructions on Page </w:t>
      </w:r>
      <w:r w:rsidR="00427E3C">
        <w:rPr>
          <w:rFonts w:ascii="Arial" w:hAnsi="Arial" w:cs="Arial"/>
          <w:b/>
        </w:rPr>
        <w:t>3</w:t>
      </w:r>
      <w:r w:rsidR="00D4713D">
        <w:rPr>
          <w:rFonts w:ascii="Arial" w:hAnsi="Arial" w:cs="Arial"/>
          <w:b/>
        </w:rPr>
        <w:t>.</w:t>
      </w:r>
    </w:p>
    <w:p w14:paraId="2EF8D9F9" w14:textId="77777777" w:rsidR="007E264B" w:rsidRPr="00054D43" w:rsidRDefault="007E264B" w:rsidP="00D4713D">
      <w:pPr>
        <w:spacing w:before="120" w:after="120"/>
        <w:rPr>
          <w:rFonts w:ascii="Arial" w:hAnsi="Arial" w:cs="Arial"/>
          <w:sz w:val="18"/>
          <w:szCs w:val="18"/>
        </w:rPr>
      </w:pPr>
      <w:r w:rsidRPr="00054D43">
        <w:rPr>
          <w:rFonts w:ascii="Arial" w:hAnsi="Arial" w:cs="Arial"/>
          <w:sz w:val="18"/>
          <w:szCs w:val="18"/>
        </w:rPr>
        <w:t xml:space="preserve">Complete this form to determine if the proposed change or modification results in new applicability of a </w:t>
      </w:r>
      <w:r w:rsidR="0075366A" w:rsidRPr="00054D43">
        <w:rPr>
          <w:rFonts w:ascii="Arial" w:hAnsi="Arial" w:cs="Arial"/>
          <w:sz w:val="18"/>
          <w:szCs w:val="18"/>
        </w:rPr>
        <w:t>New Source Performance Standard</w:t>
      </w:r>
      <w:r w:rsidRPr="00054D43">
        <w:rPr>
          <w:rFonts w:ascii="Arial" w:hAnsi="Arial" w:cs="Arial"/>
          <w:sz w:val="18"/>
          <w:szCs w:val="18"/>
        </w:rPr>
        <w:t xml:space="preserve"> listed in Table 1</w:t>
      </w:r>
      <w:r w:rsidR="0075366A" w:rsidRPr="00054D43">
        <w:rPr>
          <w:rFonts w:ascii="Arial" w:hAnsi="Arial" w:cs="Arial"/>
          <w:sz w:val="18"/>
          <w:szCs w:val="18"/>
        </w:rPr>
        <w:t>.</w:t>
      </w:r>
    </w:p>
    <w:tbl>
      <w:tblPr>
        <w:tblW w:w="10728" w:type="dxa"/>
        <w:tblBorders>
          <w:bottom w:val="single" w:sz="2" w:space="0" w:color="auto"/>
          <w:insideH w:val="single" w:sz="2" w:space="0" w:color="auto"/>
        </w:tblBorders>
        <w:tblLook w:val="01E0" w:firstRow="1" w:lastRow="1" w:firstColumn="1" w:lastColumn="1" w:noHBand="0" w:noVBand="0"/>
      </w:tblPr>
      <w:tblGrid>
        <w:gridCol w:w="1710"/>
        <w:gridCol w:w="720"/>
        <w:gridCol w:w="2988"/>
        <w:gridCol w:w="2790"/>
        <w:gridCol w:w="2520"/>
      </w:tblGrid>
      <w:tr w:rsidR="00AC45D2" w:rsidRPr="00054D43" w14:paraId="3FC1DB88" w14:textId="77777777" w:rsidTr="00526F25">
        <w:trPr>
          <w:trHeight w:val="261"/>
        </w:trPr>
        <w:tc>
          <w:tcPr>
            <w:tcW w:w="2430" w:type="dxa"/>
            <w:gridSpan w:val="2"/>
            <w:tcBorders>
              <w:top w:val="nil"/>
              <w:bottom w:val="nil"/>
            </w:tcBorders>
            <w:tcMar>
              <w:left w:w="0" w:type="dxa"/>
              <w:right w:w="115" w:type="dxa"/>
            </w:tcMar>
          </w:tcPr>
          <w:p w14:paraId="1BCEF243" w14:textId="1F325035" w:rsidR="00AC45D2" w:rsidRPr="00054D43" w:rsidRDefault="00AC45D2" w:rsidP="00066633">
            <w:pPr>
              <w:tabs>
                <w:tab w:val="left" w:pos="450"/>
              </w:tabs>
              <w:spacing w:before="120"/>
              <w:rPr>
                <w:rFonts w:ascii="Arial" w:hAnsi="Arial" w:cs="Arial"/>
                <w:sz w:val="18"/>
                <w:szCs w:val="18"/>
              </w:rPr>
            </w:pPr>
            <w:r w:rsidRPr="00054D43">
              <w:rPr>
                <w:rFonts w:ascii="Arial" w:hAnsi="Arial" w:cs="Arial"/>
                <w:b/>
                <w:sz w:val="18"/>
                <w:szCs w:val="18"/>
              </w:rPr>
              <w:t>1a)</w:t>
            </w:r>
            <w:r w:rsidR="00402BF0" w:rsidRPr="00054D43">
              <w:rPr>
                <w:rFonts w:ascii="Arial" w:hAnsi="Arial" w:cs="Arial"/>
                <w:sz w:val="18"/>
                <w:szCs w:val="18"/>
              </w:rPr>
              <w:tab/>
            </w:r>
            <w:r w:rsidRPr="00054D43">
              <w:rPr>
                <w:rFonts w:ascii="Arial" w:hAnsi="Arial" w:cs="Arial"/>
                <w:sz w:val="18"/>
                <w:szCs w:val="18"/>
              </w:rPr>
              <w:t xml:space="preserve">AQ Facility ID </w:t>
            </w:r>
            <w:r w:rsidR="00AE4193" w:rsidRPr="00054D43">
              <w:rPr>
                <w:rFonts w:ascii="Arial" w:hAnsi="Arial" w:cs="Arial"/>
                <w:sz w:val="18"/>
                <w:szCs w:val="18"/>
              </w:rPr>
              <w:t>number</w:t>
            </w:r>
            <w:r w:rsidRPr="00054D43">
              <w:rPr>
                <w:rFonts w:ascii="Arial" w:hAnsi="Arial" w:cs="Arial"/>
                <w:sz w:val="18"/>
                <w:szCs w:val="18"/>
              </w:rPr>
              <w:t>:</w:t>
            </w:r>
          </w:p>
        </w:tc>
        <w:tc>
          <w:tcPr>
            <w:tcW w:w="2988" w:type="dxa"/>
            <w:tcBorders>
              <w:top w:val="nil"/>
              <w:bottom w:val="single" w:sz="2" w:space="0" w:color="auto"/>
            </w:tcBorders>
          </w:tcPr>
          <w:p w14:paraId="6D30C5C9" w14:textId="77777777" w:rsidR="00AC45D2" w:rsidRPr="00054D43" w:rsidRDefault="00AC45D2" w:rsidP="00066633">
            <w:pPr>
              <w:spacing w:before="120"/>
              <w:rPr>
                <w:rFonts w:ascii="Arial" w:hAnsi="Arial" w:cs="Arial"/>
                <w:sz w:val="18"/>
                <w:szCs w:val="18"/>
              </w:rPr>
            </w:pPr>
            <w:r w:rsidRPr="00054D43">
              <w:rPr>
                <w:rFonts w:ascii="Arial" w:hAnsi="Arial" w:cs="Arial"/>
                <w:sz w:val="18"/>
                <w:szCs w:val="18"/>
              </w:rPr>
              <w:fldChar w:fldCharType="begin">
                <w:ffData>
                  <w:name w:val="Text109"/>
                  <w:enabled/>
                  <w:calcOnExit w:val="0"/>
                  <w:textInput/>
                </w:ffData>
              </w:fldChar>
            </w:r>
            <w:bookmarkStart w:id="0" w:name="Text109"/>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bookmarkEnd w:id="0"/>
          </w:p>
        </w:tc>
        <w:tc>
          <w:tcPr>
            <w:tcW w:w="2790" w:type="dxa"/>
            <w:tcBorders>
              <w:top w:val="nil"/>
              <w:bottom w:val="nil"/>
            </w:tcBorders>
            <w:vAlign w:val="bottom"/>
          </w:tcPr>
          <w:p w14:paraId="03209ADF" w14:textId="5942F10E" w:rsidR="00AC45D2" w:rsidRPr="00054D43" w:rsidRDefault="00AC45D2" w:rsidP="00066633">
            <w:pPr>
              <w:spacing w:before="120"/>
              <w:jc w:val="right"/>
              <w:rPr>
                <w:rFonts w:ascii="Arial" w:hAnsi="Arial" w:cs="Arial"/>
                <w:sz w:val="18"/>
                <w:szCs w:val="18"/>
              </w:rPr>
            </w:pPr>
            <w:r w:rsidRPr="00054D43">
              <w:rPr>
                <w:rFonts w:ascii="Arial" w:hAnsi="Arial" w:cs="Arial"/>
                <w:b/>
                <w:sz w:val="18"/>
                <w:szCs w:val="18"/>
              </w:rPr>
              <w:t>1b)</w:t>
            </w:r>
            <w:r w:rsidRPr="00054D43">
              <w:rPr>
                <w:rFonts w:ascii="Arial" w:hAnsi="Arial" w:cs="Arial"/>
                <w:sz w:val="18"/>
                <w:szCs w:val="18"/>
              </w:rPr>
              <w:t xml:space="preserve">  </w:t>
            </w:r>
            <w:r w:rsidR="00AE4193" w:rsidRPr="00054D43">
              <w:rPr>
                <w:rFonts w:ascii="Arial" w:hAnsi="Arial" w:cs="Arial"/>
                <w:sz w:val="18"/>
                <w:szCs w:val="18"/>
              </w:rPr>
              <w:t>Agency Interest ID number</w:t>
            </w:r>
            <w:r w:rsidRPr="00054D43">
              <w:rPr>
                <w:rFonts w:ascii="Arial" w:hAnsi="Arial" w:cs="Arial"/>
                <w:sz w:val="18"/>
                <w:szCs w:val="18"/>
              </w:rPr>
              <w:t>:</w:t>
            </w:r>
          </w:p>
        </w:tc>
        <w:tc>
          <w:tcPr>
            <w:tcW w:w="2520" w:type="dxa"/>
            <w:tcBorders>
              <w:top w:val="nil"/>
              <w:bottom w:val="single" w:sz="2" w:space="0" w:color="auto"/>
            </w:tcBorders>
          </w:tcPr>
          <w:p w14:paraId="14E21164" w14:textId="77777777" w:rsidR="00AC45D2" w:rsidRPr="00054D43" w:rsidRDefault="00AC45D2" w:rsidP="00066633">
            <w:pPr>
              <w:spacing w:before="120"/>
              <w:rPr>
                <w:rFonts w:ascii="Arial" w:hAnsi="Arial" w:cs="Arial"/>
                <w:sz w:val="18"/>
                <w:szCs w:val="18"/>
              </w:rPr>
            </w:pPr>
            <w:r w:rsidRPr="00054D43">
              <w:rPr>
                <w:rFonts w:ascii="Arial" w:hAnsi="Arial" w:cs="Arial"/>
                <w:sz w:val="18"/>
                <w:szCs w:val="18"/>
              </w:rPr>
              <w:fldChar w:fldCharType="begin">
                <w:ffData>
                  <w:name w:val="Text110"/>
                  <w:enabled/>
                  <w:calcOnExit w:val="0"/>
                  <w:textInput/>
                </w:ffData>
              </w:fldChar>
            </w:r>
            <w:bookmarkStart w:id="1" w:name="Text110"/>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bookmarkEnd w:id="1"/>
          </w:p>
        </w:tc>
      </w:tr>
      <w:tr w:rsidR="00AC45D2" w:rsidRPr="00054D43" w14:paraId="35A1249C" w14:textId="77777777" w:rsidTr="00526F25">
        <w:tc>
          <w:tcPr>
            <w:tcW w:w="1710" w:type="dxa"/>
            <w:tcBorders>
              <w:top w:val="nil"/>
              <w:bottom w:val="nil"/>
            </w:tcBorders>
            <w:tcMar>
              <w:left w:w="0" w:type="dxa"/>
              <w:right w:w="115" w:type="dxa"/>
            </w:tcMar>
          </w:tcPr>
          <w:p w14:paraId="0B0FD5B6" w14:textId="782698B9" w:rsidR="00AC45D2" w:rsidRPr="00054D43" w:rsidRDefault="00AC45D2" w:rsidP="00314637">
            <w:pPr>
              <w:tabs>
                <w:tab w:val="left" w:pos="450"/>
              </w:tabs>
              <w:spacing w:before="240"/>
              <w:rPr>
                <w:rFonts w:ascii="Arial" w:hAnsi="Arial" w:cs="Arial"/>
                <w:sz w:val="18"/>
                <w:szCs w:val="18"/>
              </w:rPr>
            </w:pPr>
            <w:r w:rsidRPr="00054D43">
              <w:rPr>
                <w:rFonts w:ascii="Arial" w:hAnsi="Arial" w:cs="Arial"/>
                <w:b/>
                <w:sz w:val="18"/>
                <w:szCs w:val="18"/>
              </w:rPr>
              <w:t>2)</w:t>
            </w:r>
            <w:r w:rsidR="00402BF0" w:rsidRPr="00054D43">
              <w:rPr>
                <w:rFonts w:ascii="Arial" w:hAnsi="Arial" w:cs="Arial"/>
                <w:sz w:val="18"/>
                <w:szCs w:val="18"/>
              </w:rPr>
              <w:tab/>
            </w:r>
            <w:r w:rsidRPr="00054D43">
              <w:rPr>
                <w:rFonts w:ascii="Arial" w:hAnsi="Arial" w:cs="Arial"/>
                <w:sz w:val="18"/>
                <w:szCs w:val="18"/>
              </w:rPr>
              <w:t xml:space="preserve">Facility </w:t>
            </w:r>
            <w:r w:rsidR="00AE4193" w:rsidRPr="00054D43">
              <w:rPr>
                <w:rFonts w:ascii="Arial" w:hAnsi="Arial" w:cs="Arial"/>
                <w:sz w:val="18"/>
                <w:szCs w:val="18"/>
              </w:rPr>
              <w:t>n</w:t>
            </w:r>
            <w:r w:rsidRPr="00054D43">
              <w:rPr>
                <w:rFonts w:ascii="Arial" w:hAnsi="Arial" w:cs="Arial"/>
                <w:sz w:val="18"/>
                <w:szCs w:val="18"/>
              </w:rPr>
              <w:t>ame:</w:t>
            </w:r>
          </w:p>
        </w:tc>
        <w:tc>
          <w:tcPr>
            <w:tcW w:w="9018" w:type="dxa"/>
            <w:gridSpan w:val="4"/>
            <w:tcBorders>
              <w:top w:val="nil"/>
            </w:tcBorders>
          </w:tcPr>
          <w:p w14:paraId="798670C5" w14:textId="77777777" w:rsidR="00AC45D2" w:rsidRPr="00054D43" w:rsidRDefault="00AC45D2" w:rsidP="00314637">
            <w:pPr>
              <w:spacing w:before="240"/>
              <w:rPr>
                <w:rFonts w:ascii="Arial" w:hAnsi="Arial" w:cs="Arial"/>
                <w:sz w:val="18"/>
                <w:szCs w:val="18"/>
              </w:rPr>
            </w:pPr>
            <w:r w:rsidRPr="00054D43">
              <w:rPr>
                <w:rFonts w:ascii="Arial" w:hAnsi="Arial" w:cs="Arial"/>
                <w:sz w:val="18"/>
                <w:szCs w:val="18"/>
              </w:rPr>
              <w:fldChar w:fldCharType="begin">
                <w:ffData>
                  <w:name w:val="Text111"/>
                  <w:enabled/>
                  <w:calcOnExit w:val="0"/>
                  <w:textInput/>
                </w:ffData>
              </w:fldChar>
            </w:r>
            <w:bookmarkStart w:id="2" w:name="Text111"/>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bookmarkEnd w:id="2"/>
          </w:p>
        </w:tc>
      </w:tr>
    </w:tbl>
    <w:p w14:paraId="02065602" w14:textId="77777777" w:rsidR="00AC45D2" w:rsidRPr="00054D43" w:rsidRDefault="00AC45D2" w:rsidP="00314637">
      <w:pPr>
        <w:tabs>
          <w:tab w:val="left" w:pos="450"/>
          <w:tab w:val="left" w:pos="1260"/>
          <w:tab w:val="left" w:pos="2610"/>
          <w:tab w:val="left" w:pos="3420"/>
          <w:tab w:val="left" w:pos="4770"/>
          <w:tab w:val="left" w:pos="5490"/>
          <w:tab w:val="right" w:pos="8820"/>
          <w:tab w:val="left" w:pos="9360"/>
        </w:tabs>
        <w:spacing w:before="240"/>
        <w:ind w:left="432" w:hanging="432"/>
        <w:rPr>
          <w:rFonts w:ascii="Arial" w:hAnsi="Arial" w:cs="Arial"/>
          <w:sz w:val="18"/>
          <w:szCs w:val="18"/>
        </w:rPr>
      </w:pPr>
      <w:r w:rsidRPr="00054D43">
        <w:rPr>
          <w:rFonts w:ascii="Arial" w:hAnsi="Arial" w:cs="Arial"/>
          <w:b/>
          <w:sz w:val="18"/>
          <w:szCs w:val="18"/>
        </w:rPr>
        <w:t>3)</w:t>
      </w:r>
      <w:r w:rsidRPr="00054D43">
        <w:rPr>
          <w:rFonts w:ascii="Arial" w:hAnsi="Arial" w:cs="Arial"/>
          <w:b/>
          <w:sz w:val="18"/>
          <w:szCs w:val="18"/>
        </w:rPr>
        <w:tab/>
      </w:r>
      <w:r w:rsidRPr="00054D43">
        <w:rPr>
          <w:rFonts w:ascii="Arial" w:hAnsi="Arial" w:cs="Arial"/>
          <w:sz w:val="18"/>
          <w:szCs w:val="18"/>
        </w:rPr>
        <w:t xml:space="preserve">Is there a </w:t>
      </w:r>
      <w:r w:rsidR="00402BF0" w:rsidRPr="00054D43">
        <w:rPr>
          <w:rFonts w:ascii="Arial" w:hAnsi="Arial" w:cs="Arial"/>
          <w:sz w:val="18"/>
          <w:szCs w:val="18"/>
        </w:rPr>
        <w:t>New Source Performance Standards (NSPS)</w:t>
      </w:r>
      <w:r w:rsidRPr="00054D43">
        <w:rPr>
          <w:rFonts w:ascii="Arial" w:hAnsi="Arial" w:cs="Arial"/>
          <w:sz w:val="18"/>
          <w:szCs w:val="18"/>
        </w:rPr>
        <w:t xml:space="preserve"> for a source category which includes the unit(s) you are installing, modifying, or reconstructing?</w:t>
      </w:r>
    </w:p>
    <w:p w14:paraId="481E3C54" w14:textId="77777777" w:rsidR="00AC45D2" w:rsidRPr="00054D43" w:rsidRDefault="00AC45D2" w:rsidP="00AC45D2">
      <w:pPr>
        <w:tabs>
          <w:tab w:val="left" w:pos="450"/>
          <w:tab w:val="left" w:pos="1260"/>
          <w:tab w:val="left" w:pos="2610"/>
          <w:tab w:val="left" w:pos="3420"/>
          <w:tab w:val="left" w:pos="4770"/>
          <w:tab w:val="left" w:pos="5490"/>
          <w:tab w:val="right" w:pos="8820"/>
          <w:tab w:val="left" w:pos="9360"/>
        </w:tabs>
        <w:spacing w:before="120"/>
        <w:ind w:left="450"/>
        <w:rPr>
          <w:rFonts w:ascii="Arial" w:hAnsi="Arial" w:cs="Arial"/>
          <w:sz w:val="18"/>
          <w:szCs w:val="18"/>
        </w:rPr>
      </w:pPr>
      <w:r w:rsidRPr="00054D43">
        <w:rPr>
          <w:rFonts w:ascii="Arial" w:hAnsi="Arial" w:cs="Arial"/>
          <w:sz w:val="18"/>
          <w:szCs w:val="18"/>
        </w:rPr>
        <w:fldChar w:fldCharType="begin">
          <w:ffData>
            <w:name w:val="Check29"/>
            <w:enabled/>
            <w:calcOnExit w:val="0"/>
            <w:checkBox>
              <w:sizeAuto/>
              <w:default w:val="0"/>
            </w:checkBox>
          </w:ffData>
        </w:fldChar>
      </w:r>
      <w:bookmarkStart w:id="3" w:name="Check29"/>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bookmarkEnd w:id="3"/>
      <w:r w:rsidRPr="00054D43">
        <w:rPr>
          <w:rFonts w:ascii="Arial" w:hAnsi="Arial" w:cs="Arial"/>
          <w:sz w:val="18"/>
          <w:szCs w:val="18"/>
        </w:rPr>
        <w:t xml:space="preserve">  Yes.  Go to question 4</w:t>
      </w:r>
    </w:p>
    <w:p w14:paraId="4AFD45CC" w14:textId="77777777" w:rsidR="00AC45D2" w:rsidRPr="00054D43" w:rsidRDefault="00AC45D2" w:rsidP="00AC45D2">
      <w:pPr>
        <w:tabs>
          <w:tab w:val="left" w:pos="450"/>
          <w:tab w:val="left" w:pos="1260"/>
          <w:tab w:val="left" w:pos="2610"/>
          <w:tab w:val="left" w:pos="3420"/>
          <w:tab w:val="left" w:pos="4770"/>
          <w:tab w:val="left" w:pos="5490"/>
          <w:tab w:val="right" w:pos="8820"/>
          <w:tab w:val="left" w:pos="9360"/>
        </w:tabs>
        <w:spacing w:before="120"/>
        <w:ind w:left="450"/>
        <w:rPr>
          <w:rFonts w:ascii="Arial" w:hAnsi="Arial" w:cs="Arial"/>
          <w:b/>
          <w:sz w:val="18"/>
          <w:szCs w:val="18"/>
        </w:rPr>
      </w:pPr>
      <w:r w:rsidRPr="00054D43">
        <w:rPr>
          <w:rFonts w:ascii="Arial" w:hAnsi="Arial" w:cs="Arial"/>
          <w:sz w:val="18"/>
          <w:szCs w:val="18"/>
        </w:rPr>
        <w:fldChar w:fldCharType="begin">
          <w:ffData>
            <w:name w:val="Check30"/>
            <w:enabled/>
            <w:calcOnExit w:val="0"/>
            <w:checkBox>
              <w:sizeAuto/>
              <w:default w:val="0"/>
            </w:checkBox>
          </w:ffData>
        </w:fldChar>
      </w:r>
      <w:bookmarkStart w:id="4" w:name="Check30"/>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bookmarkEnd w:id="4"/>
      <w:r w:rsidR="00402BF0" w:rsidRPr="00054D43">
        <w:rPr>
          <w:rFonts w:ascii="Arial" w:hAnsi="Arial" w:cs="Arial"/>
          <w:sz w:val="18"/>
          <w:szCs w:val="18"/>
        </w:rPr>
        <w:t xml:space="preserve">  No.  Done with this Form. </w:t>
      </w:r>
      <w:r w:rsidRPr="00054D43">
        <w:rPr>
          <w:rFonts w:ascii="Arial" w:hAnsi="Arial" w:cs="Arial"/>
          <w:sz w:val="18"/>
          <w:szCs w:val="18"/>
        </w:rPr>
        <w:t>Answer “No” to question 3b) on Form CH-03.</w:t>
      </w:r>
    </w:p>
    <w:p w14:paraId="716B8770" w14:textId="77777777" w:rsidR="00AC45D2" w:rsidRPr="00054D43" w:rsidRDefault="00AC45D2" w:rsidP="00314637">
      <w:pPr>
        <w:tabs>
          <w:tab w:val="left" w:pos="450"/>
          <w:tab w:val="left" w:pos="1260"/>
          <w:tab w:val="left" w:pos="2610"/>
          <w:tab w:val="left" w:pos="3420"/>
          <w:tab w:val="left" w:pos="4770"/>
          <w:tab w:val="left" w:pos="5490"/>
          <w:tab w:val="right" w:pos="8820"/>
          <w:tab w:val="left" w:pos="9360"/>
        </w:tabs>
        <w:spacing w:before="240" w:after="120"/>
        <w:ind w:left="432" w:hanging="432"/>
        <w:rPr>
          <w:rFonts w:ascii="Arial" w:hAnsi="Arial" w:cs="Arial"/>
          <w:sz w:val="18"/>
          <w:szCs w:val="18"/>
        </w:rPr>
      </w:pPr>
      <w:r w:rsidRPr="00054D43">
        <w:rPr>
          <w:rFonts w:ascii="Arial" w:hAnsi="Arial" w:cs="Arial"/>
          <w:b/>
          <w:sz w:val="18"/>
          <w:szCs w:val="18"/>
        </w:rPr>
        <w:t>4)</w:t>
      </w:r>
      <w:r w:rsidRPr="00054D43">
        <w:rPr>
          <w:rFonts w:ascii="Arial" w:hAnsi="Arial" w:cs="Arial"/>
          <w:sz w:val="18"/>
          <w:szCs w:val="18"/>
        </w:rPr>
        <w:tab/>
        <w:t>Complete Question 4a) – 4c) for each new, modified, or reconstructed unit which may be subject to an NSPS f</w:t>
      </w:r>
      <w:r w:rsidR="00402BF0" w:rsidRPr="00054D43">
        <w:rPr>
          <w:rFonts w:ascii="Arial" w:hAnsi="Arial" w:cs="Arial"/>
          <w:sz w:val="18"/>
          <w:szCs w:val="18"/>
        </w:rPr>
        <w:t>ollowing the proposed project. (Copy as necessary.)</w:t>
      </w:r>
    </w:p>
    <w:tbl>
      <w:tblPr>
        <w:tblW w:w="10170" w:type="dxa"/>
        <w:tblInd w:w="558" w:type="dxa"/>
        <w:tblBorders>
          <w:bottom w:val="single" w:sz="2" w:space="0" w:color="auto"/>
          <w:insideH w:val="single" w:sz="2" w:space="0" w:color="auto"/>
          <w:insideV w:val="single" w:sz="2" w:space="0" w:color="auto"/>
        </w:tblBorders>
        <w:tblLook w:val="01E0" w:firstRow="1" w:lastRow="1" w:firstColumn="1" w:lastColumn="1" w:noHBand="0" w:noVBand="0"/>
      </w:tblPr>
      <w:tblGrid>
        <w:gridCol w:w="900"/>
        <w:gridCol w:w="2520"/>
        <w:gridCol w:w="3600"/>
        <w:gridCol w:w="3150"/>
      </w:tblGrid>
      <w:tr w:rsidR="007E264B" w:rsidRPr="00054D43" w14:paraId="552F8163" w14:textId="77777777" w:rsidTr="004E4F2F">
        <w:tc>
          <w:tcPr>
            <w:tcW w:w="900" w:type="dxa"/>
          </w:tcPr>
          <w:p w14:paraId="4537B5D8" w14:textId="77777777" w:rsidR="007E264B" w:rsidRPr="00054D43" w:rsidRDefault="007E264B" w:rsidP="004E4F2F">
            <w:pPr>
              <w:spacing w:before="120"/>
              <w:rPr>
                <w:rFonts w:ascii="Arial" w:hAnsi="Arial" w:cs="Arial"/>
                <w:b/>
                <w:sz w:val="18"/>
                <w:szCs w:val="18"/>
              </w:rPr>
            </w:pPr>
            <w:r w:rsidRPr="00054D43">
              <w:rPr>
                <w:rFonts w:ascii="Arial" w:hAnsi="Arial" w:cs="Arial"/>
                <w:b/>
                <w:sz w:val="18"/>
                <w:szCs w:val="18"/>
              </w:rPr>
              <w:t>4a)</w:t>
            </w:r>
          </w:p>
          <w:p w14:paraId="0547F783"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t>Unit</w:t>
            </w:r>
          </w:p>
        </w:tc>
        <w:tc>
          <w:tcPr>
            <w:tcW w:w="2520" w:type="dxa"/>
          </w:tcPr>
          <w:p w14:paraId="34EF207A" w14:textId="77777777" w:rsidR="007E264B" w:rsidRPr="00054D43" w:rsidRDefault="007E264B" w:rsidP="004E4F2F">
            <w:pPr>
              <w:spacing w:before="120"/>
              <w:rPr>
                <w:rFonts w:ascii="Arial" w:hAnsi="Arial" w:cs="Arial"/>
                <w:b/>
                <w:sz w:val="18"/>
                <w:szCs w:val="18"/>
              </w:rPr>
            </w:pPr>
            <w:r w:rsidRPr="00054D43">
              <w:rPr>
                <w:rFonts w:ascii="Arial" w:hAnsi="Arial" w:cs="Arial"/>
                <w:b/>
                <w:sz w:val="18"/>
                <w:szCs w:val="18"/>
              </w:rPr>
              <w:t>4b)</w:t>
            </w:r>
          </w:p>
          <w:p w14:paraId="54BDB186"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t>NSPS Subpart(s) that may apply after project</w:t>
            </w:r>
          </w:p>
        </w:tc>
        <w:tc>
          <w:tcPr>
            <w:tcW w:w="6750" w:type="dxa"/>
            <w:gridSpan w:val="2"/>
          </w:tcPr>
          <w:p w14:paraId="0C504D48" w14:textId="77777777" w:rsidR="007E264B" w:rsidRPr="00054D43" w:rsidRDefault="007E264B" w:rsidP="004E4F2F">
            <w:pPr>
              <w:spacing w:before="120"/>
              <w:rPr>
                <w:rFonts w:ascii="Arial" w:hAnsi="Arial" w:cs="Arial"/>
                <w:b/>
                <w:sz w:val="18"/>
                <w:szCs w:val="18"/>
              </w:rPr>
            </w:pPr>
            <w:r w:rsidRPr="00054D43">
              <w:rPr>
                <w:rFonts w:ascii="Arial" w:hAnsi="Arial" w:cs="Arial"/>
                <w:b/>
                <w:sz w:val="18"/>
                <w:szCs w:val="18"/>
              </w:rPr>
              <w:t>4c)</w:t>
            </w:r>
          </w:p>
          <w:p w14:paraId="7FB17056"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t>Do all of the NSPS listed in column 4b) for the unit listed in column 4a) currently apply (</w:t>
            </w:r>
            <w:r w:rsidR="00402BF0" w:rsidRPr="00054D43">
              <w:rPr>
                <w:rFonts w:ascii="Arial" w:hAnsi="Arial" w:cs="Arial"/>
                <w:sz w:val="18"/>
                <w:szCs w:val="18"/>
              </w:rPr>
              <w:t>prior to the proposed project)?</w:t>
            </w:r>
            <w:r w:rsidRPr="00054D43">
              <w:rPr>
                <w:rFonts w:ascii="Arial" w:hAnsi="Arial" w:cs="Arial"/>
                <w:sz w:val="18"/>
                <w:szCs w:val="18"/>
              </w:rPr>
              <w:t xml:space="preserve"> If this is a new unit, the answer is “no.”</w:t>
            </w:r>
          </w:p>
        </w:tc>
      </w:tr>
      <w:tr w:rsidR="007E264B" w:rsidRPr="00054D43" w14:paraId="3927DFD5" w14:textId="77777777" w:rsidTr="004E4F2F">
        <w:tc>
          <w:tcPr>
            <w:tcW w:w="900" w:type="dxa"/>
          </w:tcPr>
          <w:p w14:paraId="1A838D68"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fldChar w:fldCharType="begin">
                <w:ffData>
                  <w:name w:val="Text1"/>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c>
          <w:tcPr>
            <w:tcW w:w="2520" w:type="dxa"/>
          </w:tcPr>
          <w:p w14:paraId="43D48B79"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fldChar w:fldCharType="begin">
                <w:ffData>
                  <w:name w:val="Text1"/>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c>
          <w:tcPr>
            <w:tcW w:w="3600" w:type="dxa"/>
          </w:tcPr>
          <w:p w14:paraId="4BF77FBE"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fldChar w:fldCharType="begin">
                <w:ffData>
                  <w:name w:val="Check10"/>
                  <w:enabled/>
                  <w:calcOnExit w:val="0"/>
                  <w:checkBox>
                    <w:sizeAuto/>
                    <w:default w:val="0"/>
                  </w:checkBox>
                </w:ffData>
              </w:fldChar>
            </w:r>
            <w:bookmarkStart w:id="5" w:name="Check10"/>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bookmarkEnd w:id="5"/>
            <w:r w:rsidRPr="00054D43">
              <w:rPr>
                <w:rFonts w:ascii="Arial" w:hAnsi="Arial" w:cs="Arial"/>
                <w:sz w:val="18"/>
                <w:szCs w:val="18"/>
              </w:rPr>
              <w:t xml:space="preserve"> Yes – done with this unit</w:t>
            </w:r>
          </w:p>
        </w:tc>
        <w:tc>
          <w:tcPr>
            <w:tcW w:w="3150" w:type="dxa"/>
          </w:tcPr>
          <w:p w14:paraId="70EC6D3E"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fldChar w:fldCharType="begin">
                <w:ffData>
                  <w:name w:val="Check11"/>
                  <w:enabled/>
                  <w:calcOnExit w:val="0"/>
                  <w:checkBox>
                    <w:sizeAuto/>
                    <w:default w:val="0"/>
                  </w:checkBox>
                </w:ffData>
              </w:fldChar>
            </w:r>
            <w:bookmarkStart w:id="6" w:name="Check11"/>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bookmarkEnd w:id="6"/>
            <w:r w:rsidRPr="00054D43">
              <w:rPr>
                <w:rFonts w:ascii="Arial" w:hAnsi="Arial" w:cs="Arial"/>
                <w:sz w:val="18"/>
                <w:szCs w:val="18"/>
              </w:rPr>
              <w:t xml:space="preserve"> No </w:t>
            </w:r>
          </w:p>
        </w:tc>
      </w:tr>
      <w:tr w:rsidR="007E264B" w:rsidRPr="00054D43" w14:paraId="66CDA06F" w14:textId="77777777" w:rsidTr="004E4F2F">
        <w:tc>
          <w:tcPr>
            <w:tcW w:w="900" w:type="dxa"/>
          </w:tcPr>
          <w:p w14:paraId="49C2AF0B"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fldChar w:fldCharType="begin">
                <w:ffData>
                  <w:name w:val="Text1"/>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c>
          <w:tcPr>
            <w:tcW w:w="2520" w:type="dxa"/>
          </w:tcPr>
          <w:p w14:paraId="4CC20978"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fldChar w:fldCharType="begin">
                <w:ffData>
                  <w:name w:val="Text1"/>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c>
          <w:tcPr>
            <w:tcW w:w="3600" w:type="dxa"/>
          </w:tcPr>
          <w:p w14:paraId="4AF21D94"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fldChar w:fldCharType="begin">
                <w:ffData>
                  <w:name w:val="Check10"/>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 xml:space="preserve"> Yes – done with this unit</w:t>
            </w:r>
          </w:p>
        </w:tc>
        <w:tc>
          <w:tcPr>
            <w:tcW w:w="3150" w:type="dxa"/>
          </w:tcPr>
          <w:p w14:paraId="4565A090"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fldChar w:fldCharType="begin">
                <w:ffData>
                  <w:name w:val="Check11"/>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 xml:space="preserve"> No </w:t>
            </w:r>
          </w:p>
        </w:tc>
      </w:tr>
      <w:tr w:rsidR="007E264B" w:rsidRPr="00054D43" w14:paraId="734D622B" w14:textId="77777777" w:rsidTr="004E4F2F">
        <w:tc>
          <w:tcPr>
            <w:tcW w:w="900" w:type="dxa"/>
          </w:tcPr>
          <w:p w14:paraId="7990A048"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fldChar w:fldCharType="begin">
                <w:ffData>
                  <w:name w:val="Text1"/>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c>
          <w:tcPr>
            <w:tcW w:w="2520" w:type="dxa"/>
          </w:tcPr>
          <w:p w14:paraId="3C61E1D1"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fldChar w:fldCharType="begin">
                <w:ffData>
                  <w:name w:val="Text1"/>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c>
          <w:tcPr>
            <w:tcW w:w="3600" w:type="dxa"/>
          </w:tcPr>
          <w:p w14:paraId="1220EBEA"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fldChar w:fldCharType="begin">
                <w:ffData>
                  <w:name w:val="Check10"/>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 xml:space="preserve"> Yes – done with this unit</w:t>
            </w:r>
          </w:p>
        </w:tc>
        <w:tc>
          <w:tcPr>
            <w:tcW w:w="3150" w:type="dxa"/>
          </w:tcPr>
          <w:p w14:paraId="14073372"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fldChar w:fldCharType="begin">
                <w:ffData>
                  <w:name w:val="Check11"/>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 xml:space="preserve"> No </w:t>
            </w:r>
          </w:p>
        </w:tc>
      </w:tr>
      <w:tr w:rsidR="007E264B" w:rsidRPr="00054D43" w14:paraId="09E92A8E" w14:textId="77777777" w:rsidTr="004E4F2F">
        <w:tc>
          <w:tcPr>
            <w:tcW w:w="900" w:type="dxa"/>
          </w:tcPr>
          <w:p w14:paraId="7ABC0FF1"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fldChar w:fldCharType="begin">
                <w:ffData>
                  <w:name w:val="Text1"/>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c>
          <w:tcPr>
            <w:tcW w:w="2520" w:type="dxa"/>
          </w:tcPr>
          <w:p w14:paraId="1BBC885D"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fldChar w:fldCharType="begin">
                <w:ffData>
                  <w:name w:val="Text1"/>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c>
          <w:tcPr>
            <w:tcW w:w="3600" w:type="dxa"/>
          </w:tcPr>
          <w:p w14:paraId="2AC81C59"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fldChar w:fldCharType="begin">
                <w:ffData>
                  <w:name w:val="Check10"/>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 xml:space="preserve"> Yes – done with this unit</w:t>
            </w:r>
          </w:p>
        </w:tc>
        <w:tc>
          <w:tcPr>
            <w:tcW w:w="3150" w:type="dxa"/>
          </w:tcPr>
          <w:p w14:paraId="59F43D86"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fldChar w:fldCharType="begin">
                <w:ffData>
                  <w:name w:val="Check11"/>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 xml:space="preserve"> No </w:t>
            </w:r>
          </w:p>
        </w:tc>
      </w:tr>
      <w:tr w:rsidR="007E264B" w:rsidRPr="00054D43" w14:paraId="4E48C95E" w14:textId="77777777" w:rsidTr="004E4F2F">
        <w:tc>
          <w:tcPr>
            <w:tcW w:w="900" w:type="dxa"/>
          </w:tcPr>
          <w:p w14:paraId="51123A24"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fldChar w:fldCharType="begin">
                <w:ffData>
                  <w:name w:val="Text1"/>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c>
          <w:tcPr>
            <w:tcW w:w="2520" w:type="dxa"/>
          </w:tcPr>
          <w:p w14:paraId="434D4587"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fldChar w:fldCharType="begin">
                <w:ffData>
                  <w:name w:val="Text1"/>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c>
          <w:tcPr>
            <w:tcW w:w="3600" w:type="dxa"/>
          </w:tcPr>
          <w:p w14:paraId="06712CB4"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fldChar w:fldCharType="begin">
                <w:ffData>
                  <w:name w:val="Check10"/>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 xml:space="preserve"> Yes – done with this unit</w:t>
            </w:r>
          </w:p>
        </w:tc>
        <w:tc>
          <w:tcPr>
            <w:tcW w:w="3150" w:type="dxa"/>
          </w:tcPr>
          <w:p w14:paraId="3ECCB501" w14:textId="77777777" w:rsidR="007E264B" w:rsidRPr="00054D43" w:rsidRDefault="007E264B" w:rsidP="004E4F2F">
            <w:pPr>
              <w:spacing w:before="120"/>
              <w:rPr>
                <w:rFonts w:ascii="Arial" w:hAnsi="Arial" w:cs="Arial"/>
                <w:sz w:val="18"/>
                <w:szCs w:val="18"/>
              </w:rPr>
            </w:pPr>
            <w:r w:rsidRPr="00054D43">
              <w:rPr>
                <w:rFonts w:ascii="Arial" w:hAnsi="Arial" w:cs="Arial"/>
                <w:sz w:val="18"/>
                <w:szCs w:val="18"/>
              </w:rPr>
              <w:fldChar w:fldCharType="begin">
                <w:ffData>
                  <w:name w:val="Check11"/>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 xml:space="preserve"> No </w:t>
            </w:r>
          </w:p>
        </w:tc>
      </w:tr>
    </w:tbl>
    <w:p w14:paraId="215EB8C9" w14:textId="405EE0D7" w:rsidR="00AC45D2" w:rsidRPr="00054D43" w:rsidRDefault="00AC45D2" w:rsidP="00054D43">
      <w:pPr>
        <w:tabs>
          <w:tab w:val="left" w:pos="450"/>
          <w:tab w:val="left" w:pos="1260"/>
          <w:tab w:val="left" w:pos="2610"/>
          <w:tab w:val="left" w:pos="3420"/>
          <w:tab w:val="left" w:pos="4770"/>
          <w:tab w:val="left" w:pos="5490"/>
          <w:tab w:val="right" w:pos="8820"/>
          <w:tab w:val="left" w:pos="9360"/>
        </w:tabs>
        <w:spacing w:before="240"/>
        <w:ind w:left="432" w:hanging="432"/>
        <w:rPr>
          <w:rFonts w:ascii="Arial" w:hAnsi="Arial" w:cs="Arial"/>
          <w:sz w:val="18"/>
          <w:szCs w:val="18"/>
        </w:rPr>
      </w:pPr>
      <w:r w:rsidRPr="00054D43">
        <w:rPr>
          <w:rFonts w:ascii="Arial" w:hAnsi="Arial" w:cs="Arial"/>
          <w:b/>
          <w:sz w:val="18"/>
          <w:szCs w:val="18"/>
        </w:rPr>
        <w:t>5)</w:t>
      </w:r>
      <w:r w:rsidRPr="00054D43">
        <w:rPr>
          <w:rFonts w:ascii="Arial" w:hAnsi="Arial" w:cs="Arial"/>
          <w:b/>
          <w:sz w:val="18"/>
          <w:szCs w:val="18"/>
        </w:rPr>
        <w:tab/>
      </w:r>
      <w:r w:rsidRPr="00054D43">
        <w:rPr>
          <w:rFonts w:ascii="Arial" w:hAnsi="Arial" w:cs="Arial"/>
          <w:sz w:val="18"/>
          <w:szCs w:val="18"/>
        </w:rPr>
        <w:t xml:space="preserve">Did you check “no” in column 4c) for </w:t>
      </w:r>
      <w:r w:rsidR="008E7417" w:rsidRPr="00054D43">
        <w:rPr>
          <w:rFonts w:ascii="Arial" w:hAnsi="Arial" w:cs="Arial"/>
          <w:b/>
          <w:sz w:val="18"/>
          <w:szCs w:val="18"/>
        </w:rPr>
        <w:t>all</w:t>
      </w:r>
      <w:r w:rsidR="008E7417" w:rsidRPr="00054D43">
        <w:rPr>
          <w:rFonts w:ascii="Arial" w:hAnsi="Arial" w:cs="Arial"/>
          <w:sz w:val="18"/>
          <w:szCs w:val="18"/>
        </w:rPr>
        <w:t xml:space="preserve"> </w:t>
      </w:r>
      <w:r w:rsidRPr="00054D43">
        <w:rPr>
          <w:rFonts w:ascii="Arial" w:hAnsi="Arial" w:cs="Arial"/>
          <w:sz w:val="18"/>
          <w:szCs w:val="18"/>
        </w:rPr>
        <w:t>unit</w:t>
      </w:r>
      <w:r w:rsidR="008E7417" w:rsidRPr="00054D43">
        <w:rPr>
          <w:rFonts w:ascii="Arial" w:hAnsi="Arial" w:cs="Arial"/>
          <w:sz w:val="18"/>
          <w:szCs w:val="18"/>
        </w:rPr>
        <w:t>s</w:t>
      </w:r>
      <w:r w:rsidRPr="00054D43">
        <w:rPr>
          <w:rFonts w:ascii="Arial" w:hAnsi="Arial" w:cs="Arial"/>
          <w:sz w:val="18"/>
          <w:szCs w:val="18"/>
        </w:rPr>
        <w:t xml:space="preserve"> in the table in question 4)?</w:t>
      </w:r>
    </w:p>
    <w:p w14:paraId="49E3C7B8" w14:textId="0CD3AB8B" w:rsidR="00AC45D2" w:rsidRPr="00054D43" w:rsidRDefault="00AC45D2" w:rsidP="00314637">
      <w:pPr>
        <w:tabs>
          <w:tab w:val="left" w:pos="1260"/>
          <w:tab w:val="left" w:pos="2610"/>
          <w:tab w:val="left" w:pos="3420"/>
          <w:tab w:val="left" w:pos="4770"/>
          <w:tab w:val="left" w:pos="5490"/>
          <w:tab w:val="right" w:pos="8820"/>
          <w:tab w:val="left" w:pos="9360"/>
        </w:tabs>
        <w:spacing w:before="120"/>
        <w:ind w:left="1260" w:hanging="810"/>
        <w:rPr>
          <w:rFonts w:ascii="Arial" w:hAnsi="Arial" w:cs="Arial"/>
          <w:sz w:val="18"/>
          <w:szCs w:val="18"/>
        </w:rPr>
      </w:pPr>
      <w:r w:rsidRPr="00054D43">
        <w:rPr>
          <w:rFonts w:ascii="Arial" w:hAnsi="Arial" w:cs="Arial"/>
          <w:sz w:val="18"/>
          <w:szCs w:val="18"/>
        </w:rPr>
        <w:fldChar w:fldCharType="begin">
          <w:ffData>
            <w:name w:val="Check29"/>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00314637" w:rsidRPr="00054D43">
        <w:rPr>
          <w:rFonts w:ascii="Arial" w:hAnsi="Arial" w:cs="Arial"/>
          <w:sz w:val="18"/>
          <w:szCs w:val="18"/>
        </w:rPr>
        <w:t xml:space="preserve">  No.</w:t>
      </w:r>
      <w:r w:rsidR="00314637" w:rsidRPr="00054D43">
        <w:rPr>
          <w:rFonts w:ascii="Arial" w:hAnsi="Arial" w:cs="Arial"/>
          <w:sz w:val="18"/>
          <w:szCs w:val="18"/>
        </w:rPr>
        <w:tab/>
      </w:r>
      <w:r w:rsidRPr="00054D43">
        <w:rPr>
          <w:rFonts w:ascii="Arial" w:hAnsi="Arial" w:cs="Arial"/>
          <w:sz w:val="18"/>
          <w:szCs w:val="18"/>
        </w:rPr>
        <w:t xml:space="preserve">This indicates that NSPS currently applies to all units and there will be </w:t>
      </w:r>
      <w:proofErr w:type="gramStart"/>
      <w:r w:rsidRPr="00054D43">
        <w:rPr>
          <w:rFonts w:ascii="Arial" w:hAnsi="Arial" w:cs="Arial"/>
          <w:sz w:val="18"/>
          <w:szCs w:val="18"/>
        </w:rPr>
        <w:t>no</w:t>
      </w:r>
      <w:proofErr w:type="gramEnd"/>
      <w:r w:rsidRPr="00054D43">
        <w:rPr>
          <w:rFonts w:ascii="Arial" w:hAnsi="Arial" w:cs="Arial"/>
          <w:sz w:val="18"/>
          <w:szCs w:val="18"/>
        </w:rPr>
        <w:t xml:space="preserve"> newly applicable NSPS as a r</w:t>
      </w:r>
      <w:r w:rsidR="00402BF0" w:rsidRPr="00054D43">
        <w:rPr>
          <w:rFonts w:ascii="Arial" w:hAnsi="Arial" w:cs="Arial"/>
          <w:sz w:val="18"/>
          <w:szCs w:val="18"/>
        </w:rPr>
        <w:t xml:space="preserve">esult of the proposed project. </w:t>
      </w:r>
      <w:r w:rsidRPr="00054D43">
        <w:rPr>
          <w:rFonts w:ascii="Arial" w:hAnsi="Arial" w:cs="Arial"/>
          <w:sz w:val="18"/>
          <w:szCs w:val="18"/>
        </w:rPr>
        <w:t>Answer “no” to question 3b on Form CH-03.</w:t>
      </w:r>
      <w:r w:rsidR="008D1B4C" w:rsidRPr="00054D43">
        <w:rPr>
          <w:rFonts w:ascii="Arial" w:hAnsi="Arial" w:cs="Arial"/>
          <w:sz w:val="18"/>
          <w:szCs w:val="18"/>
        </w:rPr>
        <w:t xml:space="preserve"> Go on to question 11 of this form.</w:t>
      </w:r>
    </w:p>
    <w:p w14:paraId="4271A95F" w14:textId="77777777" w:rsidR="00AC45D2" w:rsidRPr="00054D43" w:rsidRDefault="00AC45D2" w:rsidP="00314637">
      <w:pPr>
        <w:tabs>
          <w:tab w:val="left" w:pos="1260"/>
          <w:tab w:val="left" w:pos="2610"/>
          <w:tab w:val="left" w:pos="3420"/>
          <w:tab w:val="left" w:pos="4770"/>
          <w:tab w:val="left" w:pos="5490"/>
          <w:tab w:val="right" w:pos="8820"/>
          <w:tab w:val="left" w:pos="9360"/>
        </w:tabs>
        <w:spacing w:before="120"/>
        <w:ind w:left="1260" w:hanging="810"/>
        <w:rPr>
          <w:rFonts w:ascii="Arial" w:hAnsi="Arial" w:cs="Arial"/>
          <w:b/>
          <w:sz w:val="18"/>
          <w:szCs w:val="18"/>
        </w:rPr>
      </w:pPr>
      <w:r w:rsidRPr="00054D43">
        <w:rPr>
          <w:rFonts w:ascii="Arial" w:hAnsi="Arial" w:cs="Arial"/>
          <w:sz w:val="18"/>
          <w:szCs w:val="18"/>
        </w:rPr>
        <w:fldChar w:fldCharType="begin">
          <w:ffData>
            <w:name w:val="Check30"/>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00314637" w:rsidRPr="00054D43">
        <w:rPr>
          <w:rFonts w:ascii="Arial" w:hAnsi="Arial" w:cs="Arial"/>
          <w:sz w:val="18"/>
          <w:szCs w:val="18"/>
        </w:rPr>
        <w:t xml:space="preserve">  Yes.</w:t>
      </w:r>
      <w:r w:rsidR="00314637" w:rsidRPr="00054D43">
        <w:rPr>
          <w:rFonts w:ascii="Arial" w:hAnsi="Arial" w:cs="Arial"/>
          <w:sz w:val="18"/>
          <w:szCs w:val="18"/>
        </w:rPr>
        <w:tab/>
      </w:r>
      <w:r w:rsidRPr="00054D43">
        <w:rPr>
          <w:rFonts w:ascii="Arial" w:hAnsi="Arial" w:cs="Arial"/>
          <w:sz w:val="18"/>
          <w:szCs w:val="18"/>
        </w:rPr>
        <w:t>Complete the remainder of this form for each unit for which you checked “no” in the last column of the table in question 4.</w:t>
      </w:r>
    </w:p>
    <w:p w14:paraId="1D7B7EF3" w14:textId="77777777" w:rsidR="00AC45D2" w:rsidRPr="00054D43" w:rsidRDefault="00AC45D2" w:rsidP="00314637">
      <w:pPr>
        <w:tabs>
          <w:tab w:val="left" w:pos="450"/>
          <w:tab w:val="left" w:pos="1260"/>
          <w:tab w:val="left" w:pos="2610"/>
          <w:tab w:val="left" w:pos="3420"/>
          <w:tab w:val="left" w:pos="4770"/>
          <w:tab w:val="left" w:pos="5490"/>
          <w:tab w:val="right" w:pos="8820"/>
          <w:tab w:val="left" w:pos="9360"/>
        </w:tabs>
        <w:spacing w:before="240"/>
        <w:rPr>
          <w:rFonts w:ascii="Arial" w:hAnsi="Arial" w:cs="Arial"/>
          <w:b/>
          <w:sz w:val="18"/>
          <w:szCs w:val="18"/>
        </w:rPr>
      </w:pPr>
      <w:r w:rsidRPr="00054D43">
        <w:rPr>
          <w:rFonts w:ascii="Arial" w:hAnsi="Arial" w:cs="Arial"/>
          <w:b/>
          <w:sz w:val="18"/>
          <w:szCs w:val="18"/>
        </w:rPr>
        <w:t>6)</w:t>
      </w:r>
      <w:r w:rsidRPr="00054D43">
        <w:rPr>
          <w:rFonts w:ascii="Arial" w:hAnsi="Arial" w:cs="Arial"/>
          <w:b/>
          <w:sz w:val="18"/>
          <w:szCs w:val="18"/>
        </w:rPr>
        <w:tab/>
      </w:r>
      <w:r w:rsidRPr="00054D43">
        <w:rPr>
          <w:rFonts w:ascii="Arial" w:hAnsi="Arial" w:cs="Arial"/>
          <w:sz w:val="18"/>
          <w:szCs w:val="18"/>
        </w:rPr>
        <w:t>Installing a new unit to which the NSPS will apply?</w:t>
      </w:r>
    </w:p>
    <w:p w14:paraId="25C1F729" w14:textId="77777777" w:rsidR="00AC45D2" w:rsidRPr="00054D43" w:rsidRDefault="00AC45D2" w:rsidP="00314637">
      <w:pPr>
        <w:tabs>
          <w:tab w:val="left" w:pos="1260"/>
          <w:tab w:val="left" w:pos="2610"/>
          <w:tab w:val="left" w:pos="3420"/>
          <w:tab w:val="left" w:pos="4770"/>
          <w:tab w:val="left" w:pos="5490"/>
          <w:tab w:val="right" w:pos="8820"/>
          <w:tab w:val="left" w:pos="9360"/>
        </w:tabs>
        <w:spacing w:before="120"/>
        <w:ind w:left="1260" w:hanging="810"/>
        <w:rPr>
          <w:rFonts w:ascii="Arial" w:hAnsi="Arial" w:cs="Arial"/>
          <w:sz w:val="18"/>
          <w:szCs w:val="18"/>
        </w:rPr>
      </w:pPr>
      <w:r w:rsidRPr="00054D43">
        <w:rPr>
          <w:rFonts w:ascii="Arial" w:hAnsi="Arial" w:cs="Arial"/>
          <w:sz w:val="18"/>
          <w:szCs w:val="18"/>
        </w:rPr>
        <w:fldChar w:fldCharType="begin">
          <w:ffData>
            <w:name w:val="Check2"/>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00314637" w:rsidRPr="00054D43">
        <w:rPr>
          <w:rFonts w:ascii="Arial" w:hAnsi="Arial" w:cs="Arial"/>
          <w:sz w:val="18"/>
          <w:szCs w:val="18"/>
        </w:rPr>
        <w:t xml:space="preserve">  No.</w:t>
      </w:r>
      <w:r w:rsidR="00314637" w:rsidRPr="00054D43">
        <w:rPr>
          <w:rFonts w:ascii="Arial" w:hAnsi="Arial" w:cs="Arial"/>
          <w:sz w:val="18"/>
          <w:szCs w:val="18"/>
        </w:rPr>
        <w:tab/>
      </w:r>
      <w:r w:rsidRPr="00054D43">
        <w:rPr>
          <w:rFonts w:ascii="Arial" w:hAnsi="Arial" w:cs="Arial"/>
          <w:sz w:val="18"/>
          <w:szCs w:val="18"/>
        </w:rPr>
        <w:t>Go to Question 7).</w:t>
      </w:r>
    </w:p>
    <w:p w14:paraId="1D33B34B" w14:textId="74ED2288" w:rsidR="00AC45D2" w:rsidRPr="00054D43" w:rsidRDefault="00AC45D2" w:rsidP="00314637">
      <w:pPr>
        <w:tabs>
          <w:tab w:val="left" w:pos="1260"/>
          <w:tab w:val="left" w:pos="2610"/>
          <w:tab w:val="left" w:pos="3420"/>
          <w:tab w:val="left" w:pos="4770"/>
          <w:tab w:val="left" w:pos="5490"/>
          <w:tab w:val="right" w:pos="8820"/>
          <w:tab w:val="left" w:pos="9360"/>
        </w:tabs>
        <w:spacing w:before="120" w:after="120"/>
        <w:ind w:left="1260" w:hanging="810"/>
        <w:rPr>
          <w:rFonts w:ascii="Arial" w:hAnsi="Arial" w:cs="Arial"/>
          <w:b/>
          <w:sz w:val="18"/>
          <w:szCs w:val="18"/>
        </w:rPr>
      </w:pPr>
      <w:r w:rsidRPr="00054D43">
        <w:rPr>
          <w:rFonts w:ascii="Arial" w:hAnsi="Arial" w:cs="Arial"/>
          <w:sz w:val="18"/>
          <w:szCs w:val="18"/>
        </w:rPr>
        <w:fldChar w:fldCharType="begin">
          <w:ffData>
            <w:name w:val="Check1"/>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00314637" w:rsidRPr="00054D43">
        <w:rPr>
          <w:rFonts w:ascii="Arial" w:hAnsi="Arial" w:cs="Arial"/>
          <w:sz w:val="18"/>
          <w:szCs w:val="18"/>
        </w:rPr>
        <w:t xml:space="preserve">  </w:t>
      </w:r>
      <w:proofErr w:type="gramStart"/>
      <w:r w:rsidR="00314637" w:rsidRPr="00054D43">
        <w:rPr>
          <w:rFonts w:ascii="Arial" w:hAnsi="Arial" w:cs="Arial"/>
          <w:sz w:val="18"/>
          <w:szCs w:val="18"/>
        </w:rPr>
        <w:t>Yes</w:t>
      </w:r>
      <w:proofErr w:type="gramEnd"/>
      <w:r w:rsidR="00314637" w:rsidRPr="00054D43">
        <w:rPr>
          <w:rFonts w:ascii="Arial" w:hAnsi="Arial" w:cs="Arial"/>
          <w:sz w:val="18"/>
          <w:szCs w:val="18"/>
        </w:rPr>
        <w:tab/>
      </w:r>
      <w:r w:rsidRPr="00054D43">
        <w:rPr>
          <w:rFonts w:ascii="Arial" w:hAnsi="Arial" w:cs="Arial"/>
          <w:sz w:val="18"/>
          <w:szCs w:val="18"/>
        </w:rPr>
        <w:t>Complete Questions 6a) – 6e) for each new unit. (Copy as necessary.)</w:t>
      </w:r>
    </w:p>
    <w:tbl>
      <w:tblPr>
        <w:tblW w:w="10170" w:type="dxa"/>
        <w:tblInd w:w="5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70"/>
        <w:gridCol w:w="720"/>
        <w:gridCol w:w="1978"/>
        <w:gridCol w:w="3602"/>
      </w:tblGrid>
      <w:tr w:rsidR="0075366A" w:rsidRPr="00054D43" w14:paraId="1B9BCAD6" w14:textId="77777777" w:rsidTr="00402BF0">
        <w:trPr>
          <w:cantSplit/>
        </w:trPr>
        <w:tc>
          <w:tcPr>
            <w:tcW w:w="3870" w:type="dxa"/>
            <w:tcBorders>
              <w:top w:val="nil"/>
              <w:left w:val="nil"/>
              <w:bottom w:val="nil"/>
              <w:right w:val="nil"/>
            </w:tcBorders>
          </w:tcPr>
          <w:p w14:paraId="6371FE17" w14:textId="77777777" w:rsidR="0075366A" w:rsidRPr="00054D43" w:rsidRDefault="0075366A" w:rsidP="00054D43">
            <w:pPr>
              <w:spacing w:before="120"/>
              <w:ind w:left="612" w:hanging="612"/>
              <w:rPr>
                <w:rFonts w:ascii="Arial" w:hAnsi="Arial" w:cs="Arial"/>
                <w:sz w:val="18"/>
                <w:szCs w:val="18"/>
              </w:rPr>
            </w:pPr>
            <w:r w:rsidRPr="00054D43">
              <w:rPr>
                <w:rFonts w:ascii="Arial" w:hAnsi="Arial" w:cs="Arial"/>
                <w:b/>
                <w:sz w:val="18"/>
                <w:szCs w:val="18"/>
              </w:rPr>
              <w:t>6a)</w:t>
            </w:r>
            <w:r w:rsidRPr="00054D43">
              <w:rPr>
                <w:rFonts w:ascii="Arial" w:hAnsi="Arial" w:cs="Arial"/>
                <w:sz w:val="18"/>
                <w:szCs w:val="18"/>
              </w:rPr>
              <w:tab/>
              <w:t>Emission Unit Number</w:t>
            </w:r>
            <w:r w:rsidR="00402BF0" w:rsidRPr="00054D43">
              <w:rPr>
                <w:rFonts w:ascii="Arial" w:hAnsi="Arial" w:cs="Arial"/>
                <w:sz w:val="18"/>
                <w:szCs w:val="18"/>
              </w:rPr>
              <w:t>:</w:t>
            </w:r>
          </w:p>
        </w:tc>
        <w:tc>
          <w:tcPr>
            <w:tcW w:w="6300" w:type="dxa"/>
            <w:gridSpan w:val="3"/>
            <w:tcBorders>
              <w:top w:val="nil"/>
              <w:left w:val="nil"/>
              <w:bottom w:val="single" w:sz="2" w:space="0" w:color="auto"/>
              <w:right w:val="nil"/>
            </w:tcBorders>
          </w:tcPr>
          <w:p w14:paraId="272D9AE3" w14:textId="77777777" w:rsidR="0075366A" w:rsidRPr="00054D43" w:rsidRDefault="0075366A" w:rsidP="00054D43">
            <w:pPr>
              <w:spacing w:before="120"/>
              <w:rPr>
                <w:rFonts w:ascii="Arial" w:hAnsi="Arial" w:cs="Arial"/>
                <w:sz w:val="18"/>
                <w:szCs w:val="18"/>
              </w:rPr>
            </w:pPr>
            <w:r w:rsidRPr="00054D43">
              <w:rPr>
                <w:rFonts w:ascii="Arial" w:hAnsi="Arial" w:cs="Arial"/>
                <w:sz w:val="18"/>
                <w:szCs w:val="18"/>
              </w:rPr>
              <w:fldChar w:fldCharType="begin">
                <w:ffData>
                  <w:name w:val="Text1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r>
      <w:tr w:rsidR="0075366A" w:rsidRPr="00054D43" w14:paraId="027C5E53" w14:textId="77777777" w:rsidTr="00402BF0">
        <w:trPr>
          <w:cantSplit/>
        </w:trPr>
        <w:tc>
          <w:tcPr>
            <w:tcW w:w="3870" w:type="dxa"/>
            <w:tcBorders>
              <w:top w:val="nil"/>
              <w:left w:val="nil"/>
              <w:bottom w:val="nil"/>
              <w:right w:val="nil"/>
            </w:tcBorders>
          </w:tcPr>
          <w:p w14:paraId="42C13B73" w14:textId="77777777" w:rsidR="0075366A" w:rsidRPr="00054D43" w:rsidRDefault="0075366A" w:rsidP="00054D43">
            <w:pPr>
              <w:spacing w:before="120"/>
              <w:ind w:left="612" w:hanging="612"/>
              <w:rPr>
                <w:rFonts w:ascii="Arial" w:hAnsi="Arial" w:cs="Arial"/>
                <w:sz w:val="18"/>
                <w:szCs w:val="18"/>
              </w:rPr>
            </w:pPr>
            <w:r w:rsidRPr="00054D43">
              <w:rPr>
                <w:rFonts w:ascii="Arial" w:hAnsi="Arial" w:cs="Arial"/>
                <w:b/>
                <w:sz w:val="18"/>
                <w:szCs w:val="18"/>
              </w:rPr>
              <w:t>6b)</w:t>
            </w:r>
            <w:r w:rsidRPr="00054D43">
              <w:rPr>
                <w:rFonts w:ascii="Arial" w:hAnsi="Arial" w:cs="Arial"/>
                <w:sz w:val="18"/>
                <w:szCs w:val="18"/>
              </w:rPr>
              <w:tab/>
              <w:t>Emission Unit/Equipment Description</w:t>
            </w:r>
            <w:r w:rsidR="00402BF0" w:rsidRPr="00054D43">
              <w:rPr>
                <w:rFonts w:ascii="Arial" w:hAnsi="Arial" w:cs="Arial"/>
                <w:sz w:val="18"/>
                <w:szCs w:val="18"/>
              </w:rPr>
              <w:t>:</w:t>
            </w:r>
          </w:p>
        </w:tc>
        <w:tc>
          <w:tcPr>
            <w:tcW w:w="6300" w:type="dxa"/>
            <w:gridSpan w:val="3"/>
            <w:tcBorders>
              <w:top w:val="single" w:sz="2" w:space="0" w:color="auto"/>
              <w:left w:val="nil"/>
              <w:bottom w:val="single" w:sz="2" w:space="0" w:color="auto"/>
              <w:right w:val="nil"/>
            </w:tcBorders>
          </w:tcPr>
          <w:p w14:paraId="0A127E1A" w14:textId="77777777" w:rsidR="0075366A" w:rsidRPr="00054D43" w:rsidRDefault="0075366A" w:rsidP="00054D43">
            <w:pPr>
              <w:spacing w:before="120"/>
              <w:rPr>
                <w:rFonts w:ascii="Arial" w:hAnsi="Arial" w:cs="Arial"/>
                <w:sz w:val="18"/>
                <w:szCs w:val="18"/>
              </w:rPr>
            </w:pPr>
            <w:r w:rsidRPr="00054D43">
              <w:rPr>
                <w:rFonts w:ascii="Arial" w:hAnsi="Arial" w:cs="Arial"/>
                <w:sz w:val="18"/>
                <w:szCs w:val="18"/>
              </w:rPr>
              <w:fldChar w:fldCharType="begin">
                <w:ffData>
                  <w:name w:val="Text20"/>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r>
      <w:tr w:rsidR="0075366A" w:rsidRPr="00054D43" w14:paraId="3EE50B97" w14:textId="77777777" w:rsidTr="00402BF0">
        <w:trPr>
          <w:cantSplit/>
        </w:trPr>
        <w:tc>
          <w:tcPr>
            <w:tcW w:w="3870" w:type="dxa"/>
            <w:tcBorders>
              <w:top w:val="nil"/>
              <w:left w:val="nil"/>
              <w:bottom w:val="nil"/>
              <w:right w:val="nil"/>
            </w:tcBorders>
          </w:tcPr>
          <w:p w14:paraId="783B5670" w14:textId="77777777" w:rsidR="0075366A" w:rsidRPr="00054D43" w:rsidRDefault="0075366A" w:rsidP="00054D43">
            <w:pPr>
              <w:spacing w:before="120"/>
              <w:ind w:left="612" w:hanging="612"/>
              <w:rPr>
                <w:rFonts w:ascii="Arial" w:hAnsi="Arial" w:cs="Arial"/>
                <w:sz w:val="18"/>
                <w:szCs w:val="18"/>
              </w:rPr>
            </w:pPr>
            <w:r w:rsidRPr="00054D43">
              <w:rPr>
                <w:rFonts w:ascii="Arial" w:hAnsi="Arial" w:cs="Arial"/>
                <w:b/>
                <w:sz w:val="18"/>
                <w:szCs w:val="18"/>
              </w:rPr>
              <w:t>6c)</w:t>
            </w:r>
            <w:r w:rsidRPr="00054D43">
              <w:rPr>
                <w:rFonts w:ascii="Arial" w:hAnsi="Arial" w:cs="Arial"/>
                <w:sz w:val="18"/>
                <w:szCs w:val="18"/>
              </w:rPr>
              <w:tab/>
              <w:t>Stack/Vent Number</w:t>
            </w:r>
            <w:r w:rsidR="00402BF0" w:rsidRPr="00054D43">
              <w:rPr>
                <w:rFonts w:ascii="Arial" w:hAnsi="Arial" w:cs="Arial"/>
                <w:sz w:val="18"/>
                <w:szCs w:val="18"/>
              </w:rPr>
              <w:t>:</w:t>
            </w:r>
          </w:p>
        </w:tc>
        <w:tc>
          <w:tcPr>
            <w:tcW w:w="6300" w:type="dxa"/>
            <w:gridSpan w:val="3"/>
            <w:tcBorders>
              <w:top w:val="single" w:sz="2" w:space="0" w:color="auto"/>
              <w:left w:val="nil"/>
              <w:bottom w:val="single" w:sz="2" w:space="0" w:color="auto"/>
              <w:right w:val="nil"/>
            </w:tcBorders>
          </w:tcPr>
          <w:p w14:paraId="1770010D" w14:textId="77777777" w:rsidR="0075366A" w:rsidRPr="00054D43" w:rsidRDefault="0075366A" w:rsidP="00054D43">
            <w:pPr>
              <w:spacing w:before="120"/>
              <w:rPr>
                <w:rFonts w:ascii="Arial" w:hAnsi="Arial" w:cs="Arial"/>
                <w:sz w:val="18"/>
                <w:szCs w:val="18"/>
              </w:rPr>
            </w:pPr>
            <w:r w:rsidRPr="00054D43">
              <w:rPr>
                <w:rFonts w:ascii="Arial" w:hAnsi="Arial" w:cs="Arial"/>
                <w:sz w:val="18"/>
                <w:szCs w:val="18"/>
              </w:rPr>
              <w:fldChar w:fldCharType="begin">
                <w:ffData>
                  <w:name w:val="Text21"/>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r>
      <w:tr w:rsidR="0075366A" w:rsidRPr="00054D43" w14:paraId="4BD6899B" w14:textId="77777777" w:rsidTr="00402BF0">
        <w:trPr>
          <w:cantSplit/>
        </w:trPr>
        <w:tc>
          <w:tcPr>
            <w:tcW w:w="4590" w:type="dxa"/>
            <w:gridSpan w:val="2"/>
            <w:tcBorders>
              <w:top w:val="nil"/>
              <w:left w:val="nil"/>
              <w:bottom w:val="nil"/>
            </w:tcBorders>
          </w:tcPr>
          <w:p w14:paraId="73FA7EB6" w14:textId="77777777" w:rsidR="0075366A" w:rsidRPr="00054D43" w:rsidRDefault="0075366A" w:rsidP="00054D43">
            <w:pPr>
              <w:spacing w:before="120"/>
              <w:ind w:left="612" w:hanging="612"/>
              <w:rPr>
                <w:rFonts w:ascii="Arial" w:hAnsi="Arial" w:cs="Arial"/>
                <w:sz w:val="18"/>
                <w:szCs w:val="18"/>
              </w:rPr>
            </w:pPr>
            <w:r w:rsidRPr="00054D43">
              <w:rPr>
                <w:rFonts w:ascii="Arial" w:hAnsi="Arial" w:cs="Arial"/>
                <w:b/>
                <w:sz w:val="18"/>
                <w:szCs w:val="18"/>
              </w:rPr>
              <w:t>6d)</w:t>
            </w:r>
            <w:r w:rsidRPr="00054D43">
              <w:rPr>
                <w:rFonts w:ascii="Arial" w:hAnsi="Arial" w:cs="Arial"/>
                <w:sz w:val="18"/>
                <w:szCs w:val="18"/>
              </w:rPr>
              <w:tab/>
              <w:t>Date of Equipment Manufacture or Installation</w:t>
            </w:r>
            <w:r w:rsidR="00402BF0" w:rsidRPr="00054D43">
              <w:rPr>
                <w:rFonts w:ascii="Arial" w:hAnsi="Arial" w:cs="Arial"/>
                <w:sz w:val="18"/>
                <w:szCs w:val="18"/>
              </w:rPr>
              <w:t>:</w:t>
            </w:r>
          </w:p>
        </w:tc>
        <w:bookmarkStart w:id="7" w:name="Text22"/>
        <w:tc>
          <w:tcPr>
            <w:tcW w:w="1978" w:type="dxa"/>
            <w:tcBorders>
              <w:top w:val="nil"/>
              <w:bottom w:val="single" w:sz="2" w:space="0" w:color="auto"/>
            </w:tcBorders>
          </w:tcPr>
          <w:p w14:paraId="6BDC0AAB" w14:textId="77777777" w:rsidR="0075366A" w:rsidRPr="00054D43" w:rsidRDefault="00314637" w:rsidP="00054D43">
            <w:pPr>
              <w:spacing w:before="120"/>
              <w:rPr>
                <w:rFonts w:ascii="Arial" w:hAnsi="Arial" w:cs="Arial"/>
                <w:sz w:val="18"/>
                <w:szCs w:val="18"/>
              </w:rPr>
            </w:pPr>
            <w:r w:rsidRPr="00054D43">
              <w:rPr>
                <w:rFonts w:ascii="Arial" w:hAnsi="Arial" w:cs="Arial"/>
                <w:sz w:val="18"/>
                <w:szCs w:val="18"/>
              </w:rPr>
              <w:fldChar w:fldCharType="begin">
                <w:ffData>
                  <w:name w:val="Text22"/>
                  <w:enabled/>
                  <w:calcOnExit w:val="0"/>
                  <w:textInput>
                    <w:type w:val="date"/>
                    <w:format w:val="M/d/yyyy"/>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bookmarkEnd w:id="7"/>
          </w:p>
        </w:tc>
        <w:tc>
          <w:tcPr>
            <w:tcW w:w="3602" w:type="dxa"/>
            <w:tcBorders>
              <w:top w:val="nil"/>
              <w:bottom w:val="nil"/>
              <w:right w:val="nil"/>
            </w:tcBorders>
          </w:tcPr>
          <w:p w14:paraId="73923A61" w14:textId="77777777" w:rsidR="0075366A" w:rsidRPr="00054D43" w:rsidRDefault="0075366A" w:rsidP="00054D43">
            <w:pPr>
              <w:spacing w:before="120"/>
              <w:rPr>
                <w:rFonts w:ascii="Arial" w:hAnsi="Arial" w:cs="Arial"/>
                <w:sz w:val="18"/>
                <w:szCs w:val="18"/>
              </w:rPr>
            </w:pPr>
            <w:r w:rsidRPr="00054D43">
              <w:rPr>
                <w:rFonts w:ascii="Arial" w:hAnsi="Arial" w:cs="Arial"/>
                <w:sz w:val="18"/>
                <w:szCs w:val="18"/>
              </w:rPr>
              <w:t>(</w:t>
            </w:r>
            <w:r w:rsidR="00314637" w:rsidRPr="00054D43">
              <w:rPr>
                <w:rFonts w:ascii="Arial" w:hAnsi="Arial" w:cs="Arial"/>
                <w:sz w:val="18"/>
                <w:szCs w:val="18"/>
              </w:rPr>
              <w:t>mm/dd/yyyy</w:t>
            </w:r>
            <w:r w:rsidRPr="00054D43">
              <w:rPr>
                <w:rFonts w:ascii="Arial" w:hAnsi="Arial" w:cs="Arial"/>
                <w:sz w:val="18"/>
                <w:szCs w:val="18"/>
              </w:rPr>
              <w:t>)</w:t>
            </w:r>
          </w:p>
        </w:tc>
      </w:tr>
      <w:tr w:rsidR="0075366A" w:rsidRPr="00054D43" w14:paraId="7AF2737C" w14:textId="77777777">
        <w:trPr>
          <w:cantSplit/>
        </w:trPr>
        <w:tc>
          <w:tcPr>
            <w:tcW w:w="10170" w:type="dxa"/>
            <w:gridSpan w:val="4"/>
            <w:tcBorders>
              <w:top w:val="nil"/>
              <w:left w:val="nil"/>
              <w:bottom w:val="nil"/>
              <w:right w:val="nil"/>
            </w:tcBorders>
          </w:tcPr>
          <w:p w14:paraId="0069EE95" w14:textId="77777777" w:rsidR="0075366A" w:rsidRPr="00054D43" w:rsidRDefault="0075366A" w:rsidP="00054D43">
            <w:pPr>
              <w:spacing w:before="120"/>
              <w:ind w:left="619" w:hanging="619"/>
              <w:rPr>
                <w:rFonts w:ascii="Arial" w:hAnsi="Arial" w:cs="Arial"/>
                <w:sz w:val="18"/>
                <w:szCs w:val="18"/>
              </w:rPr>
            </w:pPr>
            <w:r w:rsidRPr="00054D43">
              <w:rPr>
                <w:rFonts w:ascii="Arial" w:hAnsi="Arial" w:cs="Arial"/>
                <w:b/>
                <w:sz w:val="18"/>
                <w:szCs w:val="18"/>
              </w:rPr>
              <w:t>6e)</w:t>
            </w:r>
            <w:r w:rsidRPr="00054D43">
              <w:rPr>
                <w:rFonts w:ascii="Arial" w:hAnsi="Arial" w:cs="Arial"/>
                <w:sz w:val="18"/>
                <w:szCs w:val="18"/>
              </w:rPr>
              <w:tab/>
              <w:t>Attach a copy of the applicable 40 CFR pt. 60 subpart</w:t>
            </w:r>
            <w:r w:rsidR="00402BF0" w:rsidRPr="00054D43">
              <w:rPr>
                <w:rFonts w:ascii="Arial" w:hAnsi="Arial" w:cs="Arial"/>
                <w:sz w:val="18"/>
                <w:szCs w:val="18"/>
              </w:rPr>
              <w:t>, and s</w:t>
            </w:r>
            <w:r w:rsidR="009D3790" w:rsidRPr="00054D43">
              <w:rPr>
                <w:rFonts w:ascii="Arial" w:hAnsi="Arial" w:cs="Arial"/>
                <w:sz w:val="18"/>
                <w:szCs w:val="18"/>
              </w:rPr>
              <w:t>ubpart A</w:t>
            </w:r>
            <w:r w:rsidRPr="00054D43">
              <w:rPr>
                <w:rFonts w:ascii="Arial" w:hAnsi="Arial" w:cs="Arial"/>
                <w:sz w:val="18"/>
                <w:szCs w:val="18"/>
              </w:rPr>
              <w:t>, with the applicable sections highlighted. Use Form CD-01 to document the proposed methods of compliance.</w:t>
            </w:r>
          </w:p>
        </w:tc>
      </w:tr>
    </w:tbl>
    <w:p w14:paraId="7B77D1CB" w14:textId="77777777" w:rsidR="00AC45D2" w:rsidRPr="00054D43" w:rsidRDefault="00AC45D2" w:rsidP="00314637">
      <w:pPr>
        <w:tabs>
          <w:tab w:val="left" w:pos="450"/>
          <w:tab w:val="left" w:pos="1260"/>
          <w:tab w:val="left" w:pos="2610"/>
          <w:tab w:val="left" w:pos="3420"/>
          <w:tab w:val="left" w:pos="4770"/>
          <w:tab w:val="left" w:pos="5490"/>
          <w:tab w:val="right" w:pos="8820"/>
          <w:tab w:val="left" w:pos="9360"/>
        </w:tabs>
        <w:spacing w:before="240"/>
        <w:rPr>
          <w:rFonts w:ascii="Arial" w:hAnsi="Arial" w:cs="Arial"/>
          <w:b/>
          <w:sz w:val="18"/>
          <w:szCs w:val="18"/>
        </w:rPr>
      </w:pPr>
      <w:r w:rsidRPr="00054D43">
        <w:rPr>
          <w:rFonts w:ascii="Arial" w:hAnsi="Arial" w:cs="Arial"/>
          <w:b/>
          <w:sz w:val="18"/>
          <w:szCs w:val="18"/>
        </w:rPr>
        <w:t>7)</w:t>
      </w:r>
      <w:r w:rsidRPr="00054D43">
        <w:rPr>
          <w:rFonts w:ascii="Arial" w:hAnsi="Arial" w:cs="Arial"/>
          <w:b/>
          <w:sz w:val="18"/>
          <w:szCs w:val="18"/>
        </w:rPr>
        <w:tab/>
      </w:r>
      <w:r w:rsidRPr="00054D43">
        <w:rPr>
          <w:rFonts w:ascii="Arial" w:hAnsi="Arial" w:cs="Arial"/>
          <w:sz w:val="18"/>
          <w:szCs w:val="18"/>
        </w:rPr>
        <w:t>Reconstructing an existing unit to which an NSPS will apply?</w:t>
      </w:r>
    </w:p>
    <w:p w14:paraId="3EB8434B" w14:textId="77777777" w:rsidR="00AC45D2" w:rsidRPr="00054D43" w:rsidRDefault="00AC45D2" w:rsidP="00314637">
      <w:pPr>
        <w:tabs>
          <w:tab w:val="left" w:pos="1260"/>
          <w:tab w:val="left" w:pos="2610"/>
          <w:tab w:val="left" w:pos="3420"/>
          <w:tab w:val="left" w:pos="4770"/>
          <w:tab w:val="left" w:pos="5490"/>
          <w:tab w:val="right" w:pos="8820"/>
          <w:tab w:val="left" w:pos="9360"/>
        </w:tabs>
        <w:spacing w:before="120"/>
        <w:ind w:left="1260" w:hanging="810"/>
        <w:rPr>
          <w:rFonts w:ascii="Arial" w:hAnsi="Arial" w:cs="Arial"/>
          <w:sz w:val="18"/>
          <w:szCs w:val="18"/>
        </w:rPr>
      </w:pPr>
      <w:r w:rsidRPr="00054D43">
        <w:rPr>
          <w:rFonts w:ascii="Arial" w:hAnsi="Arial" w:cs="Arial"/>
          <w:sz w:val="18"/>
          <w:szCs w:val="18"/>
        </w:rPr>
        <w:fldChar w:fldCharType="begin">
          <w:ffData>
            <w:name w:val="Check2"/>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00314637" w:rsidRPr="00054D43">
        <w:rPr>
          <w:rFonts w:ascii="Arial" w:hAnsi="Arial" w:cs="Arial"/>
          <w:sz w:val="18"/>
          <w:szCs w:val="18"/>
        </w:rPr>
        <w:t xml:space="preserve">  No.</w:t>
      </w:r>
      <w:r w:rsidR="00314637" w:rsidRPr="00054D43">
        <w:rPr>
          <w:rFonts w:ascii="Arial" w:hAnsi="Arial" w:cs="Arial"/>
          <w:sz w:val="18"/>
          <w:szCs w:val="18"/>
        </w:rPr>
        <w:tab/>
      </w:r>
      <w:r w:rsidRPr="00054D43">
        <w:rPr>
          <w:rFonts w:ascii="Arial" w:hAnsi="Arial" w:cs="Arial"/>
          <w:sz w:val="18"/>
          <w:szCs w:val="18"/>
        </w:rPr>
        <w:t xml:space="preserve">Go to Question 8). </w:t>
      </w:r>
    </w:p>
    <w:p w14:paraId="3DFA797A" w14:textId="5D1E77F7" w:rsidR="00AC45D2" w:rsidRPr="00054D43" w:rsidRDefault="00AC45D2" w:rsidP="00314637">
      <w:pPr>
        <w:tabs>
          <w:tab w:val="left" w:pos="1260"/>
          <w:tab w:val="left" w:pos="2610"/>
          <w:tab w:val="left" w:pos="3420"/>
          <w:tab w:val="left" w:pos="4770"/>
          <w:tab w:val="left" w:pos="5490"/>
          <w:tab w:val="right" w:pos="8820"/>
          <w:tab w:val="left" w:pos="9360"/>
        </w:tabs>
        <w:spacing w:before="120" w:after="120"/>
        <w:ind w:left="1260" w:hanging="810"/>
        <w:rPr>
          <w:rFonts w:ascii="Arial" w:hAnsi="Arial" w:cs="Arial"/>
          <w:sz w:val="18"/>
          <w:szCs w:val="18"/>
        </w:rPr>
      </w:pPr>
      <w:r w:rsidRPr="00054D43">
        <w:rPr>
          <w:rFonts w:ascii="Arial" w:hAnsi="Arial" w:cs="Arial"/>
          <w:sz w:val="18"/>
          <w:szCs w:val="18"/>
        </w:rPr>
        <w:fldChar w:fldCharType="begin">
          <w:ffData>
            <w:name w:val="Check1"/>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00314637" w:rsidRPr="00054D43">
        <w:rPr>
          <w:rFonts w:ascii="Arial" w:hAnsi="Arial" w:cs="Arial"/>
          <w:sz w:val="18"/>
          <w:szCs w:val="18"/>
        </w:rPr>
        <w:t xml:space="preserve">  </w:t>
      </w:r>
      <w:proofErr w:type="gramStart"/>
      <w:r w:rsidR="00314637" w:rsidRPr="00054D43">
        <w:rPr>
          <w:rFonts w:ascii="Arial" w:hAnsi="Arial" w:cs="Arial"/>
          <w:sz w:val="18"/>
          <w:szCs w:val="18"/>
        </w:rPr>
        <w:t>Yes</w:t>
      </w:r>
      <w:proofErr w:type="gramEnd"/>
      <w:r w:rsidR="00314637" w:rsidRPr="00054D43">
        <w:rPr>
          <w:rFonts w:ascii="Arial" w:hAnsi="Arial" w:cs="Arial"/>
          <w:sz w:val="18"/>
          <w:szCs w:val="18"/>
        </w:rPr>
        <w:tab/>
      </w:r>
      <w:r w:rsidRPr="00054D43">
        <w:rPr>
          <w:rFonts w:ascii="Arial" w:hAnsi="Arial" w:cs="Arial"/>
          <w:sz w:val="18"/>
          <w:szCs w:val="18"/>
        </w:rPr>
        <w:t>Complete Questions 7a) – 7e) (next page) for each reconstructed unit. (Copy as necessary.)</w:t>
      </w:r>
    </w:p>
    <w:tbl>
      <w:tblPr>
        <w:tblW w:w="10170" w:type="dxa"/>
        <w:tblInd w:w="5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70"/>
        <w:gridCol w:w="2880"/>
        <w:gridCol w:w="3420"/>
      </w:tblGrid>
      <w:tr w:rsidR="0075366A" w:rsidRPr="00054D43" w14:paraId="6B8430D9" w14:textId="77777777" w:rsidTr="00402BF0">
        <w:trPr>
          <w:cantSplit/>
        </w:trPr>
        <w:tc>
          <w:tcPr>
            <w:tcW w:w="3870" w:type="dxa"/>
            <w:tcBorders>
              <w:top w:val="nil"/>
              <w:left w:val="nil"/>
              <w:bottom w:val="nil"/>
              <w:right w:val="nil"/>
            </w:tcBorders>
          </w:tcPr>
          <w:p w14:paraId="4D130002" w14:textId="77777777" w:rsidR="0075366A" w:rsidRPr="00054D43" w:rsidRDefault="0075366A" w:rsidP="00AC45D2">
            <w:pPr>
              <w:spacing w:before="120"/>
              <w:ind w:left="612" w:hanging="612"/>
              <w:rPr>
                <w:rFonts w:ascii="Arial" w:hAnsi="Arial" w:cs="Arial"/>
                <w:sz w:val="18"/>
                <w:szCs w:val="18"/>
              </w:rPr>
            </w:pPr>
            <w:r w:rsidRPr="00054D43">
              <w:rPr>
                <w:rFonts w:ascii="Arial" w:hAnsi="Arial" w:cs="Arial"/>
                <w:b/>
                <w:sz w:val="18"/>
                <w:szCs w:val="18"/>
              </w:rPr>
              <w:lastRenderedPageBreak/>
              <w:t>7a)</w:t>
            </w:r>
            <w:r w:rsidRPr="00054D43">
              <w:rPr>
                <w:rFonts w:ascii="Arial" w:hAnsi="Arial" w:cs="Arial"/>
                <w:sz w:val="18"/>
                <w:szCs w:val="18"/>
              </w:rPr>
              <w:tab/>
              <w:t>Emission Unit Number</w:t>
            </w:r>
            <w:r w:rsidR="00402BF0" w:rsidRPr="00054D43">
              <w:rPr>
                <w:rFonts w:ascii="Arial" w:hAnsi="Arial" w:cs="Arial"/>
                <w:sz w:val="18"/>
                <w:szCs w:val="18"/>
              </w:rPr>
              <w:t>:</w:t>
            </w:r>
          </w:p>
        </w:tc>
        <w:tc>
          <w:tcPr>
            <w:tcW w:w="6300" w:type="dxa"/>
            <w:gridSpan w:val="2"/>
            <w:tcBorders>
              <w:top w:val="nil"/>
              <w:left w:val="nil"/>
              <w:bottom w:val="single" w:sz="2" w:space="0" w:color="auto"/>
              <w:right w:val="nil"/>
            </w:tcBorders>
          </w:tcPr>
          <w:p w14:paraId="6CF41987" w14:textId="77777777" w:rsidR="0075366A" w:rsidRPr="00054D43" w:rsidRDefault="0075366A" w:rsidP="00AC45D2">
            <w:pPr>
              <w:spacing w:before="120"/>
              <w:rPr>
                <w:rFonts w:ascii="Arial" w:hAnsi="Arial" w:cs="Arial"/>
                <w:sz w:val="18"/>
                <w:szCs w:val="18"/>
              </w:rPr>
            </w:pPr>
            <w:r w:rsidRPr="00054D43">
              <w:rPr>
                <w:rFonts w:ascii="Arial" w:hAnsi="Arial" w:cs="Arial"/>
                <w:sz w:val="18"/>
                <w:szCs w:val="18"/>
              </w:rPr>
              <w:fldChar w:fldCharType="begin">
                <w:ffData>
                  <w:name w:val="Text1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r>
      <w:tr w:rsidR="0075366A" w:rsidRPr="00054D43" w14:paraId="007C9FBF" w14:textId="77777777" w:rsidTr="00402BF0">
        <w:trPr>
          <w:cantSplit/>
        </w:trPr>
        <w:tc>
          <w:tcPr>
            <w:tcW w:w="3870" w:type="dxa"/>
            <w:tcBorders>
              <w:top w:val="nil"/>
              <w:left w:val="nil"/>
              <w:bottom w:val="nil"/>
              <w:right w:val="nil"/>
            </w:tcBorders>
          </w:tcPr>
          <w:p w14:paraId="4952E8BF" w14:textId="77777777" w:rsidR="0075366A" w:rsidRPr="00054D43" w:rsidRDefault="0075366A" w:rsidP="00AC45D2">
            <w:pPr>
              <w:spacing w:before="120"/>
              <w:ind w:left="612" w:hanging="612"/>
              <w:rPr>
                <w:rFonts w:ascii="Arial" w:hAnsi="Arial" w:cs="Arial"/>
                <w:sz w:val="18"/>
                <w:szCs w:val="18"/>
              </w:rPr>
            </w:pPr>
            <w:r w:rsidRPr="00054D43">
              <w:rPr>
                <w:rFonts w:ascii="Arial" w:hAnsi="Arial" w:cs="Arial"/>
                <w:b/>
                <w:sz w:val="18"/>
                <w:szCs w:val="18"/>
              </w:rPr>
              <w:t>7b)</w:t>
            </w:r>
            <w:r w:rsidRPr="00054D43">
              <w:rPr>
                <w:rFonts w:ascii="Arial" w:hAnsi="Arial" w:cs="Arial"/>
                <w:sz w:val="18"/>
                <w:szCs w:val="18"/>
              </w:rPr>
              <w:tab/>
              <w:t>Emission Unit/Equipment Description</w:t>
            </w:r>
            <w:r w:rsidR="00402BF0" w:rsidRPr="00054D43">
              <w:rPr>
                <w:rFonts w:ascii="Arial" w:hAnsi="Arial" w:cs="Arial"/>
                <w:sz w:val="18"/>
                <w:szCs w:val="18"/>
              </w:rPr>
              <w:t>:</w:t>
            </w:r>
          </w:p>
        </w:tc>
        <w:tc>
          <w:tcPr>
            <w:tcW w:w="6300" w:type="dxa"/>
            <w:gridSpan w:val="2"/>
            <w:tcBorders>
              <w:top w:val="single" w:sz="2" w:space="0" w:color="auto"/>
              <w:left w:val="nil"/>
              <w:bottom w:val="single" w:sz="2" w:space="0" w:color="auto"/>
              <w:right w:val="nil"/>
            </w:tcBorders>
          </w:tcPr>
          <w:p w14:paraId="0CB7C13B" w14:textId="77777777" w:rsidR="0075366A" w:rsidRPr="00054D43" w:rsidRDefault="0075366A" w:rsidP="00AC45D2">
            <w:pPr>
              <w:spacing w:before="120"/>
              <w:rPr>
                <w:rFonts w:ascii="Arial" w:hAnsi="Arial" w:cs="Arial"/>
                <w:sz w:val="18"/>
                <w:szCs w:val="18"/>
              </w:rPr>
            </w:pPr>
            <w:r w:rsidRPr="00054D43">
              <w:rPr>
                <w:rFonts w:ascii="Arial" w:hAnsi="Arial" w:cs="Arial"/>
                <w:sz w:val="18"/>
                <w:szCs w:val="18"/>
              </w:rPr>
              <w:fldChar w:fldCharType="begin">
                <w:ffData>
                  <w:name w:val="Text20"/>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r>
      <w:tr w:rsidR="0075366A" w:rsidRPr="00054D43" w14:paraId="25577084" w14:textId="77777777" w:rsidTr="00402BF0">
        <w:trPr>
          <w:cantSplit/>
        </w:trPr>
        <w:tc>
          <w:tcPr>
            <w:tcW w:w="3870" w:type="dxa"/>
            <w:tcBorders>
              <w:top w:val="nil"/>
              <w:left w:val="nil"/>
              <w:bottom w:val="nil"/>
              <w:right w:val="nil"/>
            </w:tcBorders>
          </w:tcPr>
          <w:p w14:paraId="4809156A" w14:textId="77777777" w:rsidR="0075366A" w:rsidRPr="00054D43" w:rsidRDefault="0075366A" w:rsidP="00AC45D2">
            <w:pPr>
              <w:spacing w:before="120"/>
              <w:ind w:left="612" w:hanging="612"/>
              <w:rPr>
                <w:rFonts w:ascii="Arial" w:hAnsi="Arial" w:cs="Arial"/>
                <w:sz w:val="18"/>
                <w:szCs w:val="18"/>
              </w:rPr>
            </w:pPr>
            <w:r w:rsidRPr="00054D43">
              <w:rPr>
                <w:rFonts w:ascii="Arial" w:hAnsi="Arial" w:cs="Arial"/>
                <w:b/>
                <w:sz w:val="18"/>
                <w:szCs w:val="18"/>
              </w:rPr>
              <w:t>7c)</w:t>
            </w:r>
            <w:r w:rsidRPr="00054D43">
              <w:rPr>
                <w:rFonts w:ascii="Arial" w:hAnsi="Arial" w:cs="Arial"/>
                <w:sz w:val="18"/>
                <w:szCs w:val="18"/>
              </w:rPr>
              <w:tab/>
              <w:t>Stack/Vent Number</w:t>
            </w:r>
            <w:r w:rsidR="00402BF0" w:rsidRPr="00054D43">
              <w:rPr>
                <w:rFonts w:ascii="Arial" w:hAnsi="Arial" w:cs="Arial"/>
                <w:sz w:val="18"/>
                <w:szCs w:val="18"/>
              </w:rPr>
              <w:t>:</w:t>
            </w:r>
          </w:p>
        </w:tc>
        <w:tc>
          <w:tcPr>
            <w:tcW w:w="6300" w:type="dxa"/>
            <w:gridSpan w:val="2"/>
            <w:tcBorders>
              <w:top w:val="single" w:sz="2" w:space="0" w:color="auto"/>
              <w:left w:val="nil"/>
              <w:bottom w:val="single" w:sz="2" w:space="0" w:color="auto"/>
              <w:right w:val="nil"/>
            </w:tcBorders>
          </w:tcPr>
          <w:p w14:paraId="1F8751BD" w14:textId="77777777" w:rsidR="0075366A" w:rsidRPr="00054D43" w:rsidRDefault="0075366A" w:rsidP="00AC45D2">
            <w:pPr>
              <w:spacing w:before="120"/>
              <w:rPr>
                <w:rFonts w:ascii="Arial" w:hAnsi="Arial" w:cs="Arial"/>
                <w:sz w:val="18"/>
                <w:szCs w:val="18"/>
              </w:rPr>
            </w:pPr>
            <w:r w:rsidRPr="00054D43">
              <w:rPr>
                <w:rFonts w:ascii="Arial" w:hAnsi="Arial" w:cs="Arial"/>
                <w:sz w:val="18"/>
                <w:szCs w:val="18"/>
              </w:rPr>
              <w:fldChar w:fldCharType="begin">
                <w:ffData>
                  <w:name w:val="Text21"/>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r>
      <w:tr w:rsidR="0075366A" w:rsidRPr="00054D43" w14:paraId="21EEF15C" w14:textId="77777777">
        <w:trPr>
          <w:cantSplit/>
        </w:trPr>
        <w:tc>
          <w:tcPr>
            <w:tcW w:w="3870" w:type="dxa"/>
            <w:tcBorders>
              <w:top w:val="nil"/>
              <w:left w:val="nil"/>
              <w:bottom w:val="nil"/>
            </w:tcBorders>
          </w:tcPr>
          <w:p w14:paraId="26843BEA" w14:textId="77777777" w:rsidR="0075366A" w:rsidRPr="00054D43" w:rsidRDefault="0075366A" w:rsidP="00AC45D2">
            <w:pPr>
              <w:spacing w:before="120"/>
              <w:ind w:left="612" w:hanging="612"/>
              <w:rPr>
                <w:rFonts w:ascii="Arial" w:hAnsi="Arial" w:cs="Arial"/>
                <w:sz w:val="18"/>
                <w:szCs w:val="18"/>
              </w:rPr>
            </w:pPr>
            <w:r w:rsidRPr="00054D43">
              <w:rPr>
                <w:rFonts w:ascii="Arial" w:hAnsi="Arial" w:cs="Arial"/>
                <w:b/>
                <w:sz w:val="18"/>
                <w:szCs w:val="18"/>
              </w:rPr>
              <w:t>7d)</w:t>
            </w:r>
            <w:r w:rsidRPr="00054D43">
              <w:rPr>
                <w:rFonts w:ascii="Arial" w:hAnsi="Arial" w:cs="Arial"/>
                <w:sz w:val="18"/>
                <w:szCs w:val="18"/>
              </w:rPr>
              <w:tab/>
              <w:t>Date of Reconstruction (expected)</w:t>
            </w:r>
            <w:r w:rsidR="00402BF0" w:rsidRPr="00054D43">
              <w:rPr>
                <w:rFonts w:ascii="Arial" w:hAnsi="Arial" w:cs="Arial"/>
                <w:sz w:val="18"/>
                <w:szCs w:val="18"/>
              </w:rPr>
              <w:t>:</w:t>
            </w:r>
          </w:p>
        </w:tc>
        <w:tc>
          <w:tcPr>
            <w:tcW w:w="2880" w:type="dxa"/>
            <w:tcBorders>
              <w:top w:val="nil"/>
              <w:bottom w:val="single" w:sz="2" w:space="0" w:color="auto"/>
            </w:tcBorders>
          </w:tcPr>
          <w:p w14:paraId="39FB502F" w14:textId="77777777" w:rsidR="0075366A" w:rsidRPr="00054D43" w:rsidRDefault="00314637" w:rsidP="00AC45D2">
            <w:pPr>
              <w:spacing w:before="120"/>
              <w:rPr>
                <w:rFonts w:ascii="Arial" w:hAnsi="Arial" w:cs="Arial"/>
                <w:sz w:val="18"/>
                <w:szCs w:val="18"/>
              </w:rPr>
            </w:pPr>
            <w:r w:rsidRPr="00054D43">
              <w:rPr>
                <w:rFonts w:ascii="Arial" w:hAnsi="Arial" w:cs="Arial"/>
                <w:sz w:val="18"/>
                <w:szCs w:val="18"/>
              </w:rPr>
              <w:fldChar w:fldCharType="begin">
                <w:ffData>
                  <w:name w:val="Text22"/>
                  <w:enabled/>
                  <w:calcOnExit w:val="0"/>
                  <w:textInput>
                    <w:type w:val="date"/>
                    <w:format w:val="M/d/yyyy"/>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p>
        </w:tc>
        <w:tc>
          <w:tcPr>
            <w:tcW w:w="3420" w:type="dxa"/>
            <w:tcBorders>
              <w:top w:val="nil"/>
              <w:bottom w:val="nil"/>
              <w:right w:val="nil"/>
            </w:tcBorders>
          </w:tcPr>
          <w:p w14:paraId="793FDC2F" w14:textId="77777777" w:rsidR="0075366A" w:rsidRPr="00054D43" w:rsidRDefault="0075366A" w:rsidP="00314637">
            <w:pPr>
              <w:spacing w:before="120"/>
              <w:rPr>
                <w:rFonts w:ascii="Arial" w:hAnsi="Arial" w:cs="Arial"/>
                <w:sz w:val="18"/>
                <w:szCs w:val="18"/>
              </w:rPr>
            </w:pPr>
            <w:r w:rsidRPr="00054D43">
              <w:rPr>
                <w:rFonts w:ascii="Arial" w:hAnsi="Arial" w:cs="Arial"/>
                <w:sz w:val="18"/>
                <w:szCs w:val="18"/>
              </w:rPr>
              <w:t>(</w:t>
            </w:r>
            <w:r w:rsidR="00314637" w:rsidRPr="00054D43">
              <w:rPr>
                <w:rFonts w:ascii="Arial" w:hAnsi="Arial" w:cs="Arial"/>
                <w:sz w:val="18"/>
                <w:szCs w:val="18"/>
              </w:rPr>
              <w:t>mm/dd/yyyy</w:t>
            </w:r>
            <w:r w:rsidRPr="00054D43">
              <w:rPr>
                <w:rFonts w:ascii="Arial" w:hAnsi="Arial" w:cs="Arial"/>
                <w:sz w:val="18"/>
                <w:szCs w:val="18"/>
              </w:rPr>
              <w:t>)</w:t>
            </w:r>
          </w:p>
        </w:tc>
      </w:tr>
      <w:tr w:rsidR="0075366A" w:rsidRPr="00054D43" w14:paraId="40427142" w14:textId="77777777">
        <w:trPr>
          <w:cantSplit/>
        </w:trPr>
        <w:tc>
          <w:tcPr>
            <w:tcW w:w="10170" w:type="dxa"/>
            <w:gridSpan w:val="3"/>
            <w:tcBorders>
              <w:top w:val="nil"/>
              <w:left w:val="nil"/>
              <w:bottom w:val="nil"/>
              <w:right w:val="nil"/>
            </w:tcBorders>
          </w:tcPr>
          <w:p w14:paraId="66AE1AAE" w14:textId="77777777" w:rsidR="0075366A" w:rsidRPr="00054D43" w:rsidRDefault="0075366A" w:rsidP="00402BF0">
            <w:pPr>
              <w:spacing w:before="120"/>
              <w:ind w:left="619" w:hanging="619"/>
              <w:rPr>
                <w:rFonts w:ascii="Arial" w:hAnsi="Arial" w:cs="Arial"/>
                <w:sz w:val="18"/>
                <w:szCs w:val="18"/>
              </w:rPr>
            </w:pPr>
            <w:r w:rsidRPr="00054D43">
              <w:rPr>
                <w:rFonts w:ascii="Arial" w:hAnsi="Arial" w:cs="Arial"/>
                <w:b/>
                <w:sz w:val="18"/>
                <w:szCs w:val="18"/>
              </w:rPr>
              <w:t>7e)</w:t>
            </w:r>
            <w:r w:rsidRPr="00054D43">
              <w:rPr>
                <w:rFonts w:ascii="Arial" w:hAnsi="Arial" w:cs="Arial"/>
                <w:sz w:val="18"/>
                <w:szCs w:val="18"/>
              </w:rPr>
              <w:tab/>
              <w:t xml:space="preserve">Attach a copy of the applicable 40 CFR pt. 60 subpart, </w:t>
            </w:r>
            <w:r w:rsidR="009D3790" w:rsidRPr="00054D43">
              <w:rPr>
                <w:rFonts w:ascii="Arial" w:hAnsi="Arial" w:cs="Arial"/>
                <w:sz w:val="18"/>
                <w:szCs w:val="18"/>
              </w:rPr>
              <w:t xml:space="preserve">and </w:t>
            </w:r>
            <w:r w:rsidR="00402BF0" w:rsidRPr="00054D43">
              <w:rPr>
                <w:rFonts w:ascii="Arial" w:hAnsi="Arial" w:cs="Arial"/>
                <w:sz w:val="18"/>
                <w:szCs w:val="18"/>
              </w:rPr>
              <w:t>s</w:t>
            </w:r>
            <w:r w:rsidR="009D3790" w:rsidRPr="00054D43">
              <w:rPr>
                <w:rFonts w:ascii="Arial" w:hAnsi="Arial" w:cs="Arial"/>
                <w:sz w:val="18"/>
                <w:szCs w:val="18"/>
              </w:rPr>
              <w:t xml:space="preserve">ubpart A, </w:t>
            </w:r>
            <w:r w:rsidRPr="00054D43">
              <w:rPr>
                <w:rFonts w:ascii="Arial" w:hAnsi="Arial" w:cs="Arial"/>
                <w:sz w:val="18"/>
                <w:szCs w:val="18"/>
              </w:rPr>
              <w:t>with the applicable sections highlighted. Use Form CD-01 to document the proposed methods of compliance.</w:t>
            </w:r>
          </w:p>
        </w:tc>
      </w:tr>
    </w:tbl>
    <w:p w14:paraId="4FFFC7F8" w14:textId="77777777" w:rsidR="00AC45D2" w:rsidRPr="00054D43" w:rsidRDefault="00AC45D2" w:rsidP="00402BF0">
      <w:pPr>
        <w:tabs>
          <w:tab w:val="left" w:pos="450"/>
          <w:tab w:val="left" w:pos="1260"/>
          <w:tab w:val="left" w:pos="2610"/>
          <w:tab w:val="left" w:pos="3420"/>
          <w:tab w:val="left" w:pos="4770"/>
          <w:tab w:val="left" w:pos="5490"/>
          <w:tab w:val="right" w:pos="8820"/>
          <w:tab w:val="left" w:pos="9360"/>
        </w:tabs>
        <w:spacing w:before="240"/>
        <w:ind w:left="432" w:hanging="432"/>
        <w:rPr>
          <w:rFonts w:ascii="Arial" w:hAnsi="Arial" w:cs="Arial"/>
          <w:b/>
          <w:sz w:val="18"/>
          <w:szCs w:val="18"/>
        </w:rPr>
      </w:pPr>
      <w:r w:rsidRPr="00054D43">
        <w:rPr>
          <w:rFonts w:ascii="Arial" w:hAnsi="Arial" w:cs="Arial"/>
          <w:b/>
          <w:sz w:val="18"/>
          <w:szCs w:val="18"/>
        </w:rPr>
        <w:t>8)</w:t>
      </w:r>
      <w:r w:rsidRPr="00054D43">
        <w:rPr>
          <w:rFonts w:ascii="Arial" w:hAnsi="Arial" w:cs="Arial"/>
          <w:sz w:val="18"/>
          <w:szCs w:val="18"/>
        </w:rPr>
        <w:tab/>
        <w:t>Physical change or modification to an existing unit to which the NSPS might apply?</w:t>
      </w:r>
    </w:p>
    <w:p w14:paraId="22A74A84" w14:textId="77777777" w:rsidR="00AC45D2" w:rsidRPr="00054D43" w:rsidRDefault="00AC45D2" w:rsidP="00314637">
      <w:pPr>
        <w:tabs>
          <w:tab w:val="left" w:pos="1260"/>
          <w:tab w:val="left" w:pos="2610"/>
          <w:tab w:val="left" w:pos="3420"/>
          <w:tab w:val="left" w:pos="4770"/>
          <w:tab w:val="left" w:pos="5490"/>
          <w:tab w:val="right" w:pos="8820"/>
          <w:tab w:val="left" w:pos="9360"/>
        </w:tabs>
        <w:spacing w:before="120"/>
        <w:ind w:left="1260" w:hanging="814"/>
        <w:rPr>
          <w:rFonts w:ascii="Arial" w:hAnsi="Arial" w:cs="Arial"/>
          <w:sz w:val="18"/>
          <w:szCs w:val="18"/>
        </w:rPr>
      </w:pPr>
      <w:r w:rsidRPr="00054D43">
        <w:rPr>
          <w:rFonts w:ascii="Arial" w:hAnsi="Arial" w:cs="Arial"/>
          <w:sz w:val="18"/>
          <w:szCs w:val="18"/>
        </w:rPr>
        <w:fldChar w:fldCharType="begin">
          <w:ffData>
            <w:name w:val="Check4"/>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00314637" w:rsidRPr="00054D43">
        <w:rPr>
          <w:rFonts w:ascii="Arial" w:hAnsi="Arial" w:cs="Arial"/>
          <w:sz w:val="18"/>
          <w:szCs w:val="18"/>
        </w:rPr>
        <w:t xml:space="preserve">  No</w:t>
      </w:r>
      <w:r w:rsidR="00314637" w:rsidRPr="00054D43">
        <w:rPr>
          <w:rFonts w:ascii="Arial" w:hAnsi="Arial" w:cs="Arial"/>
          <w:sz w:val="18"/>
          <w:szCs w:val="18"/>
        </w:rPr>
        <w:tab/>
      </w:r>
      <w:r w:rsidRPr="00054D43">
        <w:rPr>
          <w:rFonts w:ascii="Arial" w:hAnsi="Arial" w:cs="Arial"/>
          <w:sz w:val="18"/>
          <w:szCs w:val="18"/>
        </w:rPr>
        <w:t>Go to Question 10).</w:t>
      </w:r>
    </w:p>
    <w:p w14:paraId="06E26021" w14:textId="77777777" w:rsidR="00AC45D2" w:rsidRPr="00054D43" w:rsidRDefault="00AC45D2" w:rsidP="00314637">
      <w:pPr>
        <w:tabs>
          <w:tab w:val="left" w:pos="1260"/>
          <w:tab w:val="left" w:pos="2610"/>
          <w:tab w:val="left" w:pos="3420"/>
          <w:tab w:val="left" w:pos="4770"/>
          <w:tab w:val="left" w:pos="5490"/>
          <w:tab w:val="right" w:pos="8820"/>
          <w:tab w:val="left" w:pos="9360"/>
        </w:tabs>
        <w:spacing w:before="120" w:after="120"/>
        <w:ind w:left="1260" w:hanging="814"/>
        <w:rPr>
          <w:rFonts w:ascii="Arial" w:hAnsi="Arial" w:cs="Arial"/>
          <w:b/>
          <w:sz w:val="18"/>
          <w:szCs w:val="18"/>
        </w:rPr>
      </w:pPr>
      <w:r w:rsidRPr="00054D43">
        <w:rPr>
          <w:rFonts w:ascii="Arial" w:hAnsi="Arial" w:cs="Arial"/>
          <w:sz w:val="18"/>
          <w:szCs w:val="18"/>
        </w:rPr>
        <w:fldChar w:fldCharType="begin">
          <w:ffData>
            <w:name w:val="Check1"/>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 xml:space="preserve">  Yes – Complete Questi</w:t>
      </w:r>
      <w:r w:rsidR="00402BF0" w:rsidRPr="00054D43">
        <w:rPr>
          <w:rFonts w:ascii="Arial" w:hAnsi="Arial" w:cs="Arial"/>
          <w:sz w:val="18"/>
          <w:szCs w:val="18"/>
        </w:rPr>
        <w:t xml:space="preserve">on 8a) for each modified unit. </w:t>
      </w:r>
      <w:r w:rsidRPr="00054D43">
        <w:rPr>
          <w:rFonts w:ascii="Arial" w:hAnsi="Arial" w:cs="Arial"/>
          <w:sz w:val="18"/>
          <w:szCs w:val="18"/>
        </w:rPr>
        <w:t>(Copy as necessary.)</w:t>
      </w:r>
    </w:p>
    <w:tbl>
      <w:tblPr>
        <w:tblW w:w="10170" w:type="dxa"/>
        <w:tblInd w:w="558" w:type="dxa"/>
        <w:tblLayout w:type="fixed"/>
        <w:tblLook w:val="0000" w:firstRow="0" w:lastRow="0" w:firstColumn="0" w:lastColumn="0" w:noHBand="0" w:noVBand="0"/>
      </w:tblPr>
      <w:tblGrid>
        <w:gridCol w:w="2700"/>
        <w:gridCol w:w="7470"/>
      </w:tblGrid>
      <w:tr w:rsidR="00427E3C" w:rsidRPr="00054D43" w14:paraId="71FC460C" w14:textId="77777777" w:rsidTr="00402BF0">
        <w:tc>
          <w:tcPr>
            <w:tcW w:w="2700" w:type="dxa"/>
          </w:tcPr>
          <w:p w14:paraId="358E91FA" w14:textId="77777777" w:rsidR="00427E3C" w:rsidRPr="00054D43" w:rsidRDefault="00427E3C" w:rsidP="00427E3C">
            <w:pPr>
              <w:spacing w:before="120"/>
              <w:rPr>
                <w:rFonts w:ascii="Arial" w:hAnsi="Arial" w:cs="Arial"/>
                <w:sz w:val="18"/>
                <w:szCs w:val="18"/>
              </w:rPr>
            </w:pPr>
            <w:r w:rsidRPr="00054D43">
              <w:rPr>
                <w:rFonts w:ascii="Arial" w:hAnsi="Arial" w:cs="Arial"/>
                <w:b/>
                <w:sz w:val="18"/>
                <w:szCs w:val="18"/>
              </w:rPr>
              <w:t>8a)</w:t>
            </w:r>
            <w:r w:rsidR="00402BF0" w:rsidRPr="00054D43">
              <w:rPr>
                <w:rFonts w:ascii="Arial" w:hAnsi="Arial" w:cs="Arial"/>
                <w:sz w:val="18"/>
                <w:szCs w:val="18"/>
              </w:rPr>
              <w:tab/>
              <w:t>Emission Unit ID No.:</w:t>
            </w:r>
          </w:p>
        </w:tc>
        <w:tc>
          <w:tcPr>
            <w:tcW w:w="7470" w:type="dxa"/>
            <w:tcBorders>
              <w:bottom w:val="single" w:sz="2" w:space="0" w:color="auto"/>
            </w:tcBorders>
          </w:tcPr>
          <w:p w14:paraId="3983024E" w14:textId="77777777" w:rsidR="00427E3C" w:rsidRPr="00054D43" w:rsidRDefault="00427E3C" w:rsidP="00427E3C">
            <w:pPr>
              <w:spacing w:before="120"/>
              <w:rPr>
                <w:rFonts w:ascii="Arial" w:hAnsi="Arial" w:cs="Arial"/>
                <w:b/>
                <w:sz w:val="18"/>
                <w:szCs w:val="18"/>
              </w:rPr>
            </w:pPr>
            <w:r w:rsidRPr="00054D43">
              <w:rPr>
                <w:rFonts w:ascii="Arial" w:hAnsi="Arial" w:cs="Arial"/>
                <w:b/>
                <w:sz w:val="18"/>
                <w:szCs w:val="18"/>
              </w:rPr>
              <w:fldChar w:fldCharType="begin">
                <w:ffData>
                  <w:name w:val="Text112"/>
                  <w:enabled/>
                  <w:calcOnExit w:val="0"/>
                  <w:textInput/>
                </w:ffData>
              </w:fldChar>
            </w:r>
            <w:bookmarkStart w:id="8" w:name="Text112"/>
            <w:r w:rsidRPr="00054D43">
              <w:rPr>
                <w:rFonts w:ascii="Arial" w:hAnsi="Arial" w:cs="Arial"/>
                <w:b/>
                <w:sz w:val="18"/>
                <w:szCs w:val="18"/>
              </w:rPr>
              <w:instrText xml:space="preserve"> FORMTEXT </w:instrText>
            </w:r>
            <w:r w:rsidRPr="00054D43">
              <w:rPr>
                <w:rFonts w:ascii="Arial" w:hAnsi="Arial" w:cs="Arial"/>
                <w:b/>
                <w:sz w:val="18"/>
                <w:szCs w:val="18"/>
              </w:rPr>
            </w:r>
            <w:r w:rsidRPr="00054D43">
              <w:rPr>
                <w:rFonts w:ascii="Arial" w:hAnsi="Arial" w:cs="Arial"/>
                <w:b/>
                <w:sz w:val="18"/>
                <w:szCs w:val="18"/>
              </w:rPr>
              <w:fldChar w:fldCharType="separate"/>
            </w:r>
            <w:r w:rsidRPr="00054D43">
              <w:rPr>
                <w:rFonts w:ascii="Arial" w:hAnsi="Arial" w:cs="Arial"/>
                <w:b/>
                <w:noProof/>
                <w:sz w:val="18"/>
                <w:szCs w:val="18"/>
              </w:rPr>
              <w:t> </w:t>
            </w:r>
            <w:r w:rsidRPr="00054D43">
              <w:rPr>
                <w:rFonts w:ascii="Arial" w:hAnsi="Arial" w:cs="Arial"/>
                <w:b/>
                <w:noProof/>
                <w:sz w:val="18"/>
                <w:szCs w:val="18"/>
              </w:rPr>
              <w:t> </w:t>
            </w:r>
            <w:r w:rsidRPr="00054D43">
              <w:rPr>
                <w:rFonts w:ascii="Arial" w:hAnsi="Arial" w:cs="Arial"/>
                <w:b/>
                <w:noProof/>
                <w:sz w:val="18"/>
                <w:szCs w:val="18"/>
              </w:rPr>
              <w:t> </w:t>
            </w:r>
            <w:r w:rsidRPr="00054D43">
              <w:rPr>
                <w:rFonts w:ascii="Arial" w:hAnsi="Arial" w:cs="Arial"/>
                <w:b/>
                <w:noProof/>
                <w:sz w:val="18"/>
                <w:szCs w:val="18"/>
              </w:rPr>
              <w:t> </w:t>
            </w:r>
            <w:r w:rsidRPr="00054D43">
              <w:rPr>
                <w:rFonts w:ascii="Arial" w:hAnsi="Arial" w:cs="Arial"/>
                <w:b/>
                <w:noProof/>
                <w:sz w:val="18"/>
                <w:szCs w:val="18"/>
              </w:rPr>
              <w:t> </w:t>
            </w:r>
            <w:r w:rsidRPr="00054D43">
              <w:rPr>
                <w:rFonts w:ascii="Arial" w:hAnsi="Arial" w:cs="Arial"/>
                <w:b/>
                <w:sz w:val="18"/>
                <w:szCs w:val="18"/>
              </w:rPr>
              <w:fldChar w:fldCharType="end"/>
            </w:r>
            <w:bookmarkEnd w:id="8"/>
          </w:p>
        </w:tc>
      </w:tr>
    </w:tbl>
    <w:p w14:paraId="761820C9" w14:textId="77777777" w:rsidR="00314637" w:rsidRPr="00054D43" w:rsidRDefault="00314637">
      <w:pPr>
        <w:rPr>
          <w:rFonts w:ascii="Arial" w:hAnsi="Arial" w:cs="Arial"/>
          <w:sz w:val="18"/>
          <w:szCs w:val="18"/>
        </w:rPr>
      </w:pPr>
    </w:p>
    <w:tbl>
      <w:tblPr>
        <w:tblW w:w="10170" w:type="dxa"/>
        <w:tblInd w:w="558" w:type="dxa"/>
        <w:tblLayout w:type="fixed"/>
        <w:tblLook w:val="0000" w:firstRow="0" w:lastRow="0" w:firstColumn="0" w:lastColumn="0" w:noHBand="0" w:noVBand="0"/>
      </w:tblPr>
      <w:tblGrid>
        <w:gridCol w:w="2430"/>
        <w:gridCol w:w="2430"/>
        <w:gridCol w:w="2790"/>
        <w:gridCol w:w="2520"/>
      </w:tblGrid>
      <w:tr w:rsidR="0075366A" w:rsidRPr="00054D43" w14:paraId="1B2F2C13" w14:textId="77777777" w:rsidTr="00054D43">
        <w:tc>
          <w:tcPr>
            <w:tcW w:w="2430" w:type="dxa"/>
            <w:tcBorders>
              <w:bottom w:val="single" w:sz="2" w:space="0" w:color="auto"/>
              <w:right w:val="single" w:sz="2" w:space="0" w:color="auto"/>
            </w:tcBorders>
            <w:vAlign w:val="bottom"/>
          </w:tcPr>
          <w:p w14:paraId="16AEA48D" w14:textId="77777777" w:rsidR="0075366A" w:rsidRPr="00054D43" w:rsidRDefault="0075366A" w:rsidP="00526F25">
            <w:pPr>
              <w:rPr>
                <w:rFonts w:ascii="Arial" w:hAnsi="Arial" w:cs="Arial"/>
                <w:sz w:val="18"/>
                <w:szCs w:val="18"/>
              </w:rPr>
            </w:pPr>
            <w:r w:rsidRPr="00054D43">
              <w:rPr>
                <w:rFonts w:ascii="Arial" w:hAnsi="Arial" w:cs="Arial"/>
                <w:sz w:val="18"/>
                <w:szCs w:val="18"/>
              </w:rPr>
              <w:t>Pollutant(s) regulated by the NSPS</w:t>
            </w:r>
          </w:p>
        </w:tc>
        <w:tc>
          <w:tcPr>
            <w:tcW w:w="2430" w:type="dxa"/>
            <w:tcBorders>
              <w:left w:val="single" w:sz="2" w:space="0" w:color="auto"/>
              <w:bottom w:val="single" w:sz="2" w:space="0" w:color="auto"/>
              <w:right w:val="single" w:sz="2" w:space="0" w:color="auto"/>
            </w:tcBorders>
            <w:vAlign w:val="bottom"/>
          </w:tcPr>
          <w:p w14:paraId="44EB6D7E" w14:textId="77777777" w:rsidR="0075366A" w:rsidRPr="00054D43" w:rsidRDefault="0075366A" w:rsidP="00526F25">
            <w:pPr>
              <w:rPr>
                <w:rFonts w:ascii="Arial" w:hAnsi="Arial" w:cs="Arial"/>
                <w:sz w:val="18"/>
                <w:szCs w:val="18"/>
              </w:rPr>
            </w:pPr>
            <w:r w:rsidRPr="00054D43">
              <w:rPr>
                <w:rFonts w:ascii="Arial" w:hAnsi="Arial" w:cs="Arial"/>
                <w:sz w:val="18"/>
                <w:szCs w:val="18"/>
              </w:rPr>
              <w:t>Emission Rate after change (lb/hr)</w:t>
            </w:r>
          </w:p>
        </w:tc>
        <w:tc>
          <w:tcPr>
            <w:tcW w:w="2790" w:type="dxa"/>
            <w:tcBorders>
              <w:left w:val="single" w:sz="2" w:space="0" w:color="auto"/>
              <w:bottom w:val="single" w:sz="2" w:space="0" w:color="auto"/>
              <w:right w:val="single" w:sz="2" w:space="0" w:color="auto"/>
            </w:tcBorders>
            <w:vAlign w:val="bottom"/>
          </w:tcPr>
          <w:p w14:paraId="16D4646D" w14:textId="77777777" w:rsidR="0075366A" w:rsidRPr="00054D43" w:rsidRDefault="0075366A" w:rsidP="00526F25">
            <w:pPr>
              <w:rPr>
                <w:rFonts w:ascii="Arial" w:hAnsi="Arial" w:cs="Arial"/>
                <w:sz w:val="18"/>
                <w:szCs w:val="18"/>
              </w:rPr>
            </w:pPr>
            <w:r w:rsidRPr="00054D43">
              <w:rPr>
                <w:rFonts w:ascii="Arial" w:hAnsi="Arial" w:cs="Arial"/>
                <w:sz w:val="18"/>
                <w:szCs w:val="18"/>
              </w:rPr>
              <w:t>Emission Rate before change (lb/hr)</w:t>
            </w:r>
          </w:p>
        </w:tc>
        <w:tc>
          <w:tcPr>
            <w:tcW w:w="2520" w:type="dxa"/>
            <w:tcBorders>
              <w:left w:val="single" w:sz="2" w:space="0" w:color="auto"/>
              <w:bottom w:val="single" w:sz="2" w:space="0" w:color="auto"/>
            </w:tcBorders>
            <w:vAlign w:val="bottom"/>
          </w:tcPr>
          <w:p w14:paraId="6D1D616B" w14:textId="77777777" w:rsidR="0075366A" w:rsidRPr="00054D43" w:rsidRDefault="0075366A" w:rsidP="00526F25">
            <w:pPr>
              <w:rPr>
                <w:rFonts w:ascii="Arial" w:hAnsi="Arial" w:cs="Arial"/>
                <w:sz w:val="18"/>
                <w:szCs w:val="18"/>
              </w:rPr>
            </w:pPr>
            <w:r w:rsidRPr="00054D43">
              <w:rPr>
                <w:rFonts w:ascii="Arial" w:hAnsi="Arial" w:cs="Arial"/>
                <w:sz w:val="18"/>
                <w:szCs w:val="18"/>
              </w:rPr>
              <w:t>Change in Emission Rate (lb/hr)</w:t>
            </w:r>
          </w:p>
        </w:tc>
      </w:tr>
      <w:tr w:rsidR="0075366A" w:rsidRPr="00054D43" w14:paraId="6D6FEBFD" w14:textId="77777777">
        <w:tc>
          <w:tcPr>
            <w:tcW w:w="2430" w:type="dxa"/>
            <w:tcBorders>
              <w:top w:val="single" w:sz="2" w:space="0" w:color="auto"/>
              <w:bottom w:val="single" w:sz="2" w:space="0" w:color="auto"/>
              <w:right w:val="single" w:sz="2" w:space="0" w:color="auto"/>
            </w:tcBorders>
          </w:tcPr>
          <w:p w14:paraId="7BBAA572" w14:textId="77777777" w:rsidR="0075366A" w:rsidRPr="00054D43" w:rsidRDefault="0075366A" w:rsidP="00402BF0">
            <w:pPr>
              <w:spacing w:before="120"/>
              <w:ind w:left="702"/>
              <w:rPr>
                <w:rFonts w:ascii="Arial" w:hAnsi="Arial" w:cs="Arial"/>
                <w:sz w:val="18"/>
                <w:szCs w:val="18"/>
              </w:rPr>
            </w:pPr>
            <w:r w:rsidRPr="00054D43">
              <w:rPr>
                <w:rFonts w:ascii="Arial" w:hAnsi="Arial" w:cs="Arial"/>
                <w:sz w:val="18"/>
                <w:szCs w:val="18"/>
              </w:rPr>
              <w:fldChar w:fldCharType="begin">
                <w:ffData>
                  <w:name w:val="Check31"/>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 xml:space="preserve">  PM</w:t>
            </w:r>
          </w:p>
        </w:tc>
        <w:tc>
          <w:tcPr>
            <w:tcW w:w="2430" w:type="dxa"/>
            <w:tcBorders>
              <w:top w:val="single" w:sz="2" w:space="0" w:color="auto"/>
              <w:left w:val="single" w:sz="2" w:space="0" w:color="auto"/>
              <w:bottom w:val="single" w:sz="2" w:space="0" w:color="auto"/>
              <w:right w:val="single" w:sz="2" w:space="0" w:color="auto"/>
            </w:tcBorders>
          </w:tcPr>
          <w:p w14:paraId="426A10BB" w14:textId="77777777" w:rsidR="0075366A" w:rsidRPr="00054D43" w:rsidRDefault="0075366A"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c>
          <w:tcPr>
            <w:tcW w:w="2790" w:type="dxa"/>
            <w:tcBorders>
              <w:top w:val="single" w:sz="2" w:space="0" w:color="auto"/>
              <w:left w:val="single" w:sz="2" w:space="0" w:color="auto"/>
              <w:bottom w:val="single" w:sz="2" w:space="0" w:color="auto"/>
              <w:right w:val="single" w:sz="2" w:space="0" w:color="auto"/>
            </w:tcBorders>
          </w:tcPr>
          <w:p w14:paraId="7A10BBC2" w14:textId="77777777" w:rsidR="0075366A" w:rsidRPr="00054D43" w:rsidRDefault="0075366A"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c>
          <w:tcPr>
            <w:tcW w:w="2520" w:type="dxa"/>
            <w:tcBorders>
              <w:top w:val="single" w:sz="2" w:space="0" w:color="auto"/>
              <w:left w:val="single" w:sz="2" w:space="0" w:color="auto"/>
              <w:bottom w:val="single" w:sz="2" w:space="0" w:color="auto"/>
            </w:tcBorders>
          </w:tcPr>
          <w:p w14:paraId="6EFFFBE8" w14:textId="77777777" w:rsidR="0075366A" w:rsidRPr="00054D43" w:rsidRDefault="0075366A"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r>
      <w:tr w:rsidR="0075366A" w:rsidRPr="00054D43" w14:paraId="0F5BBD7E" w14:textId="77777777">
        <w:tc>
          <w:tcPr>
            <w:tcW w:w="2430" w:type="dxa"/>
            <w:tcBorders>
              <w:top w:val="single" w:sz="2" w:space="0" w:color="auto"/>
              <w:bottom w:val="single" w:sz="2" w:space="0" w:color="auto"/>
              <w:right w:val="single" w:sz="2" w:space="0" w:color="auto"/>
            </w:tcBorders>
          </w:tcPr>
          <w:p w14:paraId="79BD3AB9" w14:textId="77777777" w:rsidR="0075366A" w:rsidRPr="00054D43" w:rsidRDefault="0075366A" w:rsidP="00402BF0">
            <w:pPr>
              <w:spacing w:before="120"/>
              <w:ind w:left="702"/>
              <w:rPr>
                <w:rFonts w:ascii="Arial" w:hAnsi="Arial" w:cs="Arial"/>
                <w:sz w:val="18"/>
                <w:szCs w:val="18"/>
              </w:rPr>
            </w:pPr>
            <w:r w:rsidRPr="00054D43">
              <w:rPr>
                <w:rFonts w:ascii="Arial" w:hAnsi="Arial" w:cs="Arial"/>
                <w:sz w:val="18"/>
                <w:szCs w:val="18"/>
              </w:rPr>
              <w:fldChar w:fldCharType="begin">
                <w:ffData>
                  <w:name w:val="Check32"/>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 xml:space="preserve">  PM</w:t>
            </w:r>
            <w:r w:rsidRPr="00054D43">
              <w:rPr>
                <w:rFonts w:ascii="Arial" w:hAnsi="Arial" w:cs="Arial"/>
                <w:sz w:val="18"/>
                <w:szCs w:val="18"/>
                <w:vertAlign w:val="subscript"/>
              </w:rPr>
              <w:t>10</w:t>
            </w:r>
          </w:p>
        </w:tc>
        <w:tc>
          <w:tcPr>
            <w:tcW w:w="2430" w:type="dxa"/>
            <w:tcBorders>
              <w:top w:val="single" w:sz="2" w:space="0" w:color="auto"/>
              <w:left w:val="single" w:sz="2" w:space="0" w:color="auto"/>
              <w:bottom w:val="single" w:sz="2" w:space="0" w:color="auto"/>
              <w:right w:val="single" w:sz="2" w:space="0" w:color="auto"/>
            </w:tcBorders>
          </w:tcPr>
          <w:p w14:paraId="6B82C81C" w14:textId="77777777" w:rsidR="0075366A" w:rsidRPr="00054D43" w:rsidRDefault="0075366A"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c>
          <w:tcPr>
            <w:tcW w:w="2790" w:type="dxa"/>
            <w:tcBorders>
              <w:top w:val="single" w:sz="2" w:space="0" w:color="auto"/>
              <w:left w:val="single" w:sz="2" w:space="0" w:color="auto"/>
              <w:bottom w:val="single" w:sz="2" w:space="0" w:color="auto"/>
              <w:right w:val="single" w:sz="2" w:space="0" w:color="auto"/>
            </w:tcBorders>
          </w:tcPr>
          <w:p w14:paraId="1343D296" w14:textId="77777777" w:rsidR="0075366A" w:rsidRPr="00054D43" w:rsidRDefault="0075366A"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c>
          <w:tcPr>
            <w:tcW w:w="2520" w:type="dxa"/>
            <w:tcBorders>
              <w:top w:val="single" w:sz="2" w:space="0" w:color="auto"/>
              <w:left w:val="single" w:sz="2" w:space="0" w:color="auto"/>
              <w:bottom w:val="single" w:sz="2" w:space="0" w:color="auto"/>
            </w:tcBorders>
          </w:tcPr>
          <w:p w14:paraId="2BF27413" w14:textId="77777777" w:rsidR="0075366A" w:rsidRPr="00054D43" w:rsidRDefault="0075366A"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r>
      <w:tr w:rsidR="00D95B6C" w:rsidRPr="00054D43" w14:paraId="6B9E1760" w14:textId="77777777">
        <w:tc>
          <w:tcPr>
            <w:tcW w:w="2430" w:type="dxa"/>
            <w:tcBorders>
              <w:top w:val="single" w:sz="2" w:space="0" w:color="auto"/>
              <w:bottom w:val="single" w:sz="2" w:space="0" w:color="auto"/>
              <w:right w:val="single" w:sz="2" w:space="0" w:color="auto"/>
            </w:tcBorders>
          </w:tcPr>
          <w:p w14:paraId="4D815447" w14:textId="77777777" w:rsidR="00D95B6C" w:rsidRPr="00054D43" w:rsidRDefault="00D95B6C" w:rsidP="00402BF0">
            <w:pPr>
              <w:spacing w:before="120"/>
              <w:ind w:left="702"/>
              <w:rPr>
                <w:rFonts w:ascii="Arial" w:hAnsi="Arial" w:cs="Arial"/>
                <w:sz w:val="18"/>
                <w:szCs w:val="18"/>
              </w:rPr>
            </w:pPr>
            <w:r w:rsidRPr="00054D43">
              <w:rPr>
                <w:rFonts w:ascii="Arial" w:hAnsi="Arial" w:cs="Arial"/>
                <w:sz w:val="18"/>
                <w:szCs w:val="18"/>
              </w:rPr>
              <w:fldChar w:fldCharType="begin">
                <w:ffData>
                  <w:name w:val="Check32"/>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 xml:space="preserve">  PM</w:t>
            </w:r>
            <w:r w:rsidRPr="00054D43">
              <w:rPr>
                <w:rFonts w:ascii="Arial" w:hAnsi="Arial" w:cs="Arial"/>
                <w:sz w:val="18"/>
                <w:szCs w:val="18"/>
                <w:vertAlign w:val="subscript"/>
              </w:rPr>
              <w:t>2.5</w:t>
            </w:r>
          </w:p>
        </w:tc>
        <w:tc>
          <w:tcPr>
            <w:tcW w:w="2430" w:type="dxa"/>
            <w:tcBorders>
              <w:top w:val="single" w:sz="2" w:space="0" w:color="auto"/>
              <w:left w:val="single" w:sz="2" w:space="0" w:color="auto"/>
              <w:bottom w:val="single" w:sz="2" w:space="0" w:color="auto"/>
              <w:right w:val="single" w:sz="2" w:space="0" w:color="auto"/>
            </w:tcBorders>
          </w:tcPr>
          <w:p w14:paraId="758B08E6" w14:textId="77777777" w:rsidR="00D95B6C" w:rsidRPr="00054D43" w:rsidRDefault="00D95B6C"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p>
        </w:tc>
        <w:tc>
          <w:tcPr>
            <w:tcW w:w="2790" w:type="dxa"/>
            <w:tcBorders>
              <w:top w:val="single" w:sz="2" w:space="0" w:color="auto"/>
              <w:left w:val="single" w:sz="2" w:space="0" w:color="auto"/>
              <w:bottom w:val="single" w:sz="2" w:space="0" w:color="auto"/>
              <w:right w:val="single" w:sz="2" w:space="0" w:color="auto"/>
            </w:tcBorders>
          </w:tcPr>
          <w:p w14:paraId="71E148FA" w14:textId="77777777" w:rsidR="00D95B6C" w:rsidRPr="00054D43" w:rsidRDefault="00D95B6C"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p>
        </w:tc>
        <w:tc>
          <w:tcPr>
            <w:tcW w:w="2520" w:type="dxa"/>
            <w:tcBorders>
              <w:top w:val="single" w:sz="2" w:space="0" w:color="auto"/>
              <w:left w:val="single" w:sz="2" w:space="0" w:color="auto"/>
              <w:bottom w:val="single" w:sz="2" w:space="0" w:color="auto"/>
            </w:tcBorders>
          </w:tcPr>
          <w:p w14:paraId="6AB98E89" w14:textId="77777777" w:rsidR="00D95B6C" w:rsidRPr="00054D43" w:rsidRDefault="00D95B6C"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p>
        </w:tc>
      </w:tr>
      <w:tr w:rsidR="00D95B6C" w:rsidRPr="00054D43" w14:paraId="58703129" w14:textId="77777777">
        <w:tc>
          <w:tcPr>
            <w:tcW w:w="2430" w:type="dxa"/>
            <w:tcBorders>
              <w:top w:val="single" w:sz="2" w:space="0" w:color="auto"/>
              <w:bottom w:val="single" w:sz="2" w:space="0" w:color="auto"/>
              <w:right w:val="single" w:sz="2" w:space="0" w:color="auto"/>
            </w:tcBorders>
          </w:tcPr>
          <w:p w14:paraId="2AF3B683" w14:textId="77777777" w:rsidR="00D95B6C" w:rsidRPr="00054D43" w:rsidRDefault="00D95B6C" w:rsidP="00402BF0">
            <w:pPr>
              <w:spacing w:before="120"/>
              <w:ind w:left="702"/>
              <w:rPr>
                <w:rFonts w:ascii="Arial" w:hAnsi="Arial" w:cs="Arial"/>
                <w:sz w:val="18"/>
                <w:szCs w:val="18"/>
              </w:rPr>
            </w:pPr>
            <w:r w:rsidRPr="00054D43">
              <w:rPr>
                <w:rFonts w:ascii="Arial" w:hAnsi="Arial" w:cs="Arial"/>
                <w:sz w:val="18"/>
                <w:szCs w:val="18"/>
              </w:rPr>
              <w:fldChar w:fldCharType="begin">
                <w:ffData>
                  <w:name w:val="Check33"/>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 xml:space="preserve">  NO</w:t>
            </w:r>
            <w:r w:rsidRPr="00054D43">
              <w:rPr>
                <w:rFonts w:ascii="Arial" w:hAnsi="Arial" w:cs="Arial"/>
                <w:sz w:val="18"/>
                <w:szCs w:val="18"/>
                <w:vertAlign w:val="subscript"/>
              </w:rPr>
              <w:t>X</w:t>
            </w:r>
          </w:p>
        </w:tc>
        <w:tc>
          <w:tcPr>
            <w:tcW w:w="2430" w:type="dxa"/>
            <w:tcBorders>
              <w:top w:val="single" w:sz="2" w:space="0" w:color="auto"/>
              <w:left w:val="single" w:sz="2" w:space="0" w:color="auto"/>
              <w:bottom w:val="single" w:sz="2" w:space="0" w:color="auto"/>
              <w:right w:val="single" w:sz="2" w:space="0" w:color="auto"/>
            </w:tcBorders>
          </w:tcPr>
          <w:p w14:paraId="62AD8426" w14:textId="77777777" w:rsidR="00D95B6C" w:rsidRPr="00054D43" w:rsidRDefault="00D95B6C"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p>
        </w:tc>
        <w:tc>
          <w:tcPr>
            <w:tcW w:w="2790" w:type="dxa"/>
            <w:tcBorders>
              <w:top w:val="single" w:sz="2" w:space="0" w:color="auto"/>
              <w:left w:val="single" w:sz="2" w:space="0" w:color="auto"/>
              <w:bottom w:val="single" w:sz="2" w:space="0" w:color="auto"/>
              <w:right w:val="single" w:sz="2" w:space="0" w:color="auto"/>
            </w:tcBorders>
          </w:tcPr>
          <w:p w14:paraId="35B3875D" w14:textId="77777777" w:rsidR="00D95B6C" w:rsidRPr="00054D43" w:rsidRDefault="00D95B6C"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p>
        </w:tc>
        <w:tc>
          <w:tcPr>
            <w:tcW w:w="2520" w:type="dxa"/>
            <w:tcBorders>
              <w:top w:val="single" w:sz="2" w:space="0" w:color="auto"/>
              <w:left w:val="single" w:sz="2" w:space="0" w:color="auto"/>
              <w:bottom w:val="single" w:sz="2" w:space="0" w:color="auto"/>
            </w:tcBorders>
          </w:tcPr>
          <w:p w14:paraId="435CC14B" w14:textId="77777777" w:rsidR="00D95B6C" w:rsidRPr="00054D43" w:rsidRDefault="00D95B6C"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p>
        </w:tc>
      </w:tr>
      <w:tr w:rsidR="00D95B6C" w:rsidRPr="00054D43" w14:paraId="18DC2406" w14:textId="77777777">
        <w:tc>
          <w:tcPr>
            <w:tcW w:w="2430" w:type="dxa"/>
            <w:tcBorders>
              <w:top w:val="single" w:sz="2" w:space="0" w:color="auto"/>
              <w:bottom w:val="single" w:sz="2" w:space="0" w:color="auto"/>
              <w:right w:val="single" w:sz="2" w:space="0" w:color="auto"/>
            </w:tcBorders>
          </w:tcPr>
          <w:p w14:paraId="631AE6B5" w14:textId="77777777" w:rsidR="00D95B6C" w:rsidRPr="00054D43" w:rsidRDefault="00D95B6C" w:rsidP="00402BF0">
            <w:pPr>
              <w:spacing w:before="120"/>
              <w:ind w:left="702"/>
              <w:rPr>
                <w:rFonts w:ascii="Arial" w:hAnsi="Arial" w:cs="Arial"/>
                <w:sz w:val="18"/>
                <w:szCs w:val="18"/>
              </w:rPr>
            </w:pPr>
            <w:r w:rsidRPr="00054D43">
              <w:rPr>
                <w:rFonts w:ascii="Arial" w:hAnsi="Arial" w:cs="Arial"/>
                <w:sz w:val="18"/>
                <w:szCs w:val="18"/>
              </w:rPr>
              <w:fldChar w:fldCharType="begin">
                <w:ffData>
                  <w:name w:val="Check34"/>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 xml:space="preserve">  SO</w:t>
            </w:r>
            <w:r w:rsidRPr="00054D43">
              <w:rPr>
                <w:rFonts w:ascii="Arial" w:hAnsi="Arial" w:cs="Arial"/>
                <w:sz w:val="18"/>
                <w:szCs w:val="18"/>
                <w:vertAlign w:val="subscript"/>
              </w:rPr>
              <w:t>2</w:t>
            </w:r>
          </w:p>
        </w:tc>
        <w:tc>
          <w:tcPr>
            <w:tcW w:w="2430" w:type="dxa"/>
            <w:tcBorders>
              <w:top w:val="single" w:sz="2" w:space="0" w:color="auto"/>
              <w:left w:val="single" w:sz="2" w:space="0" w:color="auto"/>
              <w:bottom w:val="single" w:sz="2" w:space="0" w:color="auto"/>
              <w:right w:val="single" w:sz="2" w:space="0" w:color="auto"/>
            </w:tcBorders>
          </w:tcPr>
          <w:p w14:paraId="1A118E6A" w14:textId="77777777" w:rsidR="00D95B6C" w:rsidRPr="00054D43" w:rsidRDefault="00D95B6C"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p>
        </w:tc>
        <w:tc>
          <w:tcPr>
            <w:tcW w:w="2790" w:type="dxa"/>
            <w:tcBorders>
              <w:top w:val="single" w:sz="2" w:space="0" w:color="auto"/>
              <w:left w:val="single" w:sz="2" w:space="0" w:color="auto"/>
              <w:bottom w:val="single" w:sz="2" w:space="0" w:color="auto"/>
              <w:right w:val="single" w:sz="2" w:space="0" w:color="auto"/>
            </w:tcBorders>
          </w:tcPr>
          <w:p w14:paraId="2E913820" w14:textId="77777777" w:rsidR="00D95B6C" w:rsidRPr="00054D43" w:rsidRDefault="00D95B6C"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p>
        </w:tc>
        <w:tc>
          <w:tcPr>
            <w:tcW w:w="2520" w:type="dxa"/>
            <w:tcBorders>
              <w:top w:val="single" w:sz="2" w:space="0" w:color="auto"/>
              <w:left w:val="single" w:sz="2" w:space="0" w:color="auto"/>
              <w:bottom w:val="single" w:sz="2" w:space="0" w:color="auto"/>
            </w:tcBorders>
          </w:tcPr>
          <w:p w14:paraId="1422DF45" w14:textId="77777777" w:rsidR="00D95B6C" w:rsidRPr="00054D43" w:rsidRDefault="00D95B6C"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p>
        </w:tc>
      </w:tr>
      <w:tr w:rsidR="00D95B6C" w:rsidRPr="00054D43" w14:paraId="5256FA9F" w14:textId="77777777">
        <w:tc>
          <w:tcPr>
            <w:tcW w:w="2430" w:type="dxa"/>
            <w:tcBorders>
              <w:top w:val="single" w:sz="2" w:space="0" w:color="auto"/>
              <w:bottom w:val="single" w:sz="2" w:space="0" w:color="auto"/>
              <w:right w:val="single" w:sz="2" w:space="0" w:color="auto"/>
            </w:tcBorders>
          </w:tcPr>
          <w:p w14:paraId="505EB85F" w14:textId="77777777" w:rsidR="00D95B6C" w:rsidRPr="00054D43" w:rsidRDefault="00D95B6C" w:rsidP="00402BF0">
            <w:pPr>
              <w:spacing w:before="120"/>
              <w:ind w:left="702"/>
              <w:rPr>
                <w:rFonts w:ascii="Arial" w:hAnsi="Arial" w:cs="Arial"/>
                <w:sz w:val="18"/>
                <w:szCs w:val="18"/>
              </w:rPr>
            </w:pPr>
            <w:r w:rsidRPr="00054D43">
              <w:rPr>
                <w:rFonts w:ascii="Arial" w:hAnsi="Arial" w:cs="Arial"/>
                <w:sz w:val="18"/>
                <w:szCs w:val="18"/>
              </w:rPr>
              <w:fldChar w:fldCharType="begin">
                <w:ffData>
                  <w:name w:val="Check35"/>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 xml:space="preserve">  CO</w:t>
            </w:r>
          </w:p>
        </w:tc>
        <w:tc>
          <w:tcPr>
            <w:tcW w:w="2430" w:type="dxa"/>
            <w:tcBorders>
              <w:top w:val="single" w:sz="2" w:space="0" w:color="auto"/>
              <w:left w:val="single" w:sz="2" w:space="0" w:color="auto"/>
              <w:bottom w:val="single" w:sz="2" w:space="0" w:color="auto"/>
              <w:right w:val="single" w:sz="2" w:space="0" w:color="auto"/>
            </w:tcBorders>
          </w:tcPr>
          <w:p w14:paraId="5CD3E535" w14:textId="77777777" w:rsidR="00D95B6C" w:rsidRPr="00054D43" w:rsidRDefault="00D95B6C"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p>
        </w:tc>
        <w:tc>
          <w:tcPr>
            <w:tcW w:w="2790" w:type="dxa"/>
            <w:tcBorders>
              <w:top w:val="single" w:sz="2" w:space="0" w:color="auto"/>
              <w:left w:val="single" w:sz="2" w:space="0" w:color="auto"/>
              <w:bottom w:val="single" w:sz="2" w:space="0" w:color="auto"/>
              <w:right w:val="single" w:sz="2" w:space="0" w:color="auto"/>
            </w:tcBorders>
          </w:tcPr>
          <w:p w14:paraId="480D1425" w14:textId="77777777" w:rsidR="00D95B6C" w:rsidRPr="00054D43" w:rsidRDefault="00D95B6C"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p>
        </w:tc>
        <w:tc>
          <w:tcPr>
            <w:tcW w:w="2520" w:type="dxa"/>
            <w:tcBorders>
              <w:top w:val="single" w:sz="2" w:space="0" w:color="auto"/>
              <w:left w:val="single" w:sz="2" w:space="0" w:color="auto"/>
              <w:bottom w:val="single" w:sz="2" w:space="0" w:color="auto"/>
            </w:tcBorders>
          </w:tcPr>
          <w:p w14:paraId="38CAACE1" w14:textId="77777777" w:rsidR="00D95B6C" w:rsidRPr="00054D43" w:rsidRDefault="00D95B6C"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p>
        </w:tc>
      </w:tr>
      <w:tr w:rsidR="00D95B6C" w:rsidRPr="00054D43" w14:paraId="477417B1" w14:textId="77777777">
        <w:tc>
          <w:tcPr>
            <w:tcW w:w="2430" w:type="dxa"/>
            <w:tcBorders>
              <w:top w:val="single" w:sz="2" w:space="0" w:color="auto"/>
              <w:bottom w:val="single" w:sz="2" w:space="0" w:color="auto"/>
              <w:right w:val="single" w:sz="2" w:space="0" w:color="auto"/>
            </w:tcBorders>
          </w:tcPr>
          <w:p w14:paraId="6DD97928" w14:textId="77777777" w:rsidR="00D95B6C" w:rsidRPr="00054D43" w:rsidRDefault="00D95B6C" w:rsidP="00402BF0">
            <w:pPr>
              <w:spacing w:before="120"/>
              <w:ind w:left="702"/>
              <w:rPr>
                <w:rFonts w:ascii="Arial" w:hAnsi="Arial" w:cs="Arial"/>
                <w:sz w:val="18"/>
                <w:szCs w:val="18"/>
              </w:rPr>
            </w:pPr>
            <w:r w:rsidRPr="00054D43">
              <w:rPr>
                <w:rFonts w:ascii="Arial" w:hAnsi="Arial" w:cs="Arial"/>
                <w:sz w:val="18"/>
                <w:szCs w:val="18"/>
              </w:rPr>
              <w:fldChar w:fldCharType="begin">
                <w:ffData>
                  <w:name w:val="Check36"/>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 xml:space="preserve">  VOC</w:t>
            </w:r>
          </w:p>
        </w:tc>
        <w:tc>
          <w:tcPr>
            <w:tcW w:w="2430" w:type="dxa"/>
            <w:tcBorders>
              <w:top w:val="single" w:sz="2" w:space="0" w:color="auto"/>
              <w:left w:val="single" w:sz="2" w:space="0" w:color="auto"/>
              <w:bottom w:val="single" w:sz="2" w:space="0" w:color="auto"/>
              <w:right w:val="single" w:sz="2" w:space="0" w:color="auto"/>
            </w:tcBorders>
          </w:tcPr>
          <w:p w14:paraId="4B09D3BD" w14:textId="77777777" w:rsidR="00D95B6C" w:rsidRPr="00054D43" w:rsidRDefault="00D95B6C"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p>
        </w:tc>
        <w:tc>
          <w:tcPr>
            <w:tcW w:w="2790" w:type="dxa"/>
            <w:tcBorders>
              <w:top w:val="single" w:sz="2" w:space="0" w:color="auto"/>
              <w:left w:val="single" w:sz="2" w:space="0" w:color="auto"/>
              <w:bottom w:val="single" w:sz="2" w:space="0" w:color="auto"/>
              <w:right w:val="single" w:sz="2" w:space="0" w:color="auto"/>
            </w:tcBorders>
          </w:tcPr>
          <w:p w14:paraId="530CDC31" w14:textId="77777777" w:rsidR="00D95B6C" w:rsidRPr="00054D43" w:rsidRDefault="00D95B6C"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p>
        </w:tc>
        <w:tc>
          <w:tcPr>
            <w:tcW w:w="2520" w:type="dxa"/>
            <w:tcBorders>
              <w:top w:val="single" w:sz="2" w:space="0" w:color="auto"/>
              <w:left w:val="single" w:sz="2" w:space="0" w:color="auto"/>
              <w:bottom w:val="single" w:sz="2" w:space="0" w:color="auto"/>
            </w:tcBorders>
          </w:tcPr>
          <w:p w14:paraId="2F68182C" w14:textId="77777777" w:rsidR="00D95B6C" w:rsidRPr="00054D43" w:rsidRDefault="00D95B6C"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p>
        </w:tc>
      </w:tr>
      <w:tr w:rsidR="00D95B6C" w:rsidRPr="00054D43" w14:paraId="625C61FC" w14:textId="77777777">
        <w:tc>
          <w:tcPr>
            <w:tcW w:w="2430" w:type="dxa"/>
            <w:tcBorders>
              <w:top w:val="single" w:sz="2" w:space="0" w:color="auto"/>
              <w:bottom w:val="single" w:sz="2" w:space="0" w:color="auto"/>
              <w:right w:val="single" w:sz="2" w:space="0" w:color="auto"/>
            </w:tcBorders>
          </w:tcPr>
          <w:p w14:paraId="4BBDB49F" w14:textId="77777777" w:rsidR="00D95B6C" w:rsidRPr="00054D43" w:rsidRDefault="00D95B6C" w:rsidP="00402BF0">
            <w:pPr>
              <w:spacing w:before="120"/>
              <w:ind w:left="702"/>
              <w:rPr>
                <w:rFonts w:ascii="Arial" w:hAnsi="Arial" w:cs="Arial"/>
                <w:sz w:val="18"/>
                <w:szCs w:val="18"/>
              </w:rPr>
            </w:pPr>
            <w:r w:rsidRPr="00054D43">
              <w:rPr>
                <w:rFonts w:ascii="Arial" w:hAnsi="Arial" w:cs="Arial"/>
                <w:sz w:val="18"/>
                <w:szCs w:val="18"/>
              </w:rPr>
              <w:fldChar w:fldCharType="begin">
                <w:ffData>
                  <w:name w:val="Check37"/>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 xml:space="preserve">  Lead</w:t>
            </w:r>
          </w:p>
        </w:tc>
        <w:tc>
          <w:tcPr>
            <w:tcW w:w="2430" w:type="dxa"/>
            <w:tcBorders>
              <w:top w:val="single" w:sz="2" w:space="0" w:color="auto"/>
              <w:left w:val="single" w:sz="2" w:space="0" w:color="auto"/>
              <w:bottom w:val="single" w:sz="2" w:space="0" w:color="auto"/>
              <w:right w:val="single" w:sz="2" w:space="0" w:color="auto"/>
            </w:tcBorders>
          </w:tcPr>
          <w:p w14:paraId="47C71100" w14:textId="77777777" w:rsidR="00D95B6C" w:rsidRPr="00054D43" w:rsidRDefault="00D95B6C"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p>
        </w:tc>
        <w:tc>
          <w:tcPr>
            <w:tcW w:w="2790" w:type="dxa"/>
            <w:tcBorders>
              <w:top w:val="single" w:sz="2" w:space="0" w:color="auto"/>
              <w:left w:val="single" w:sz="2" w:space="0" w:color="auto"/>
              <w:bottom w:val="single" w:sz="2" w:space="0" w:color="auto"/>
              <w:right w:val="single" w:sz="2" w:space="0" w:color="auto"/>
            </w:tcBorders>
          </w:tcPr>
          <w:p w14:paraId="3AE413A7" w14:textId="77777777" w:rsidR="00D95B6C" w:rsidRPr="00054D43" w:rsidRDefault="00D95B6C"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p>
        </w:tc>
        <w:tc>
          <w:tcPr>
            <w:tcW w:w="2520" w:type="dxa"/>
            <w:tcBorders>
              <w:top w:val="single" w:sz="2" w:space="0" w:color="auto"/>
              <w:left w:val="single" w:sz="2" w:space="0" w:color="auto"/>
              <w:bottom w:val="single" w:sz="2" w:space="0" w:color="auto"/>
            </w:tcBorders>
          </w:tcPr>
          <w:p w14:paraId="5AD2C1A9" w14:textId="77777777" w:rsidR="00D95B6C" w:rsidRPr="00054D43" w:rsidRDefault="00D95B6C" w:rsidP="00427E3C">
            <w:pPr>
              <w:spacing w:before="120"/>
              <w:rPr>
                <w:rFonts w:ascii="Arial" w:hAnsi="Arial" w:cs="Arial"/>
                <w:sz w:val="18"/>
                <w:szCs w:val="18"/>
              </w:rPr>
            </w:pPr>
            <w:r w:rsidRPr="00054D43">
              <w:rPr>
                <w:rFonts w:ascii="Arial" w:hAnsi="Arial" w:cs="Arial"/>
                <w:sz w:val="18"/>
                <w:szCs w:val="18"/>
              </w:rPr>
              <w:fldChar w:fldCharType="begin">
                <w:ffData>
                  <w:name w:val="Text29"/>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p>
        </w:tc>
      </w:tr>
    </w:tbl>
    <w:p w14:paraId="0D27E87A" w14:textId="77777777" w:rsidR="0075366A" w:rsidRPr="00054D43" w:rsidRDefault="0075366A" w:rsidP="00402BF0">
      <w:pPr>
        <w:tabs>
          <w:tab w:val="left" w:pos="540"/>
        </w:tabs>
        <w:spacing w:before="240"/>
        <w:rPr>
          <w:rFonts w:ascii="Arial" w:hAnsi="Arial" w:cs="Arial"/>
          <w:sz w:val="18"/>
          <w:szCs w:val="18"/>
        </w:rPr>
      </w:pPr>
      <w:r w:rsidRPr="00054D43">
        <w:rPr>
          <w:rFonts w:ascii="Arial" w:hAnsi="Arial" w:cs="Arial"/>
          <w:b/>
          <w:sz w:val="18"/>
          <w:szCs w:val="18"/>
        </w:rPr>
        <w:t>9)</w:t>
      </w:r>
      <w:r w:rsidRPr="00054D43">
        <w:rPr>
          <w:rFonts w:ascii="Arial" w:hAnsi="Arial" w:cs="Arial"/>
          <w:sz w:val="18"/>
          <w:szCs w:val="18"/>
        </w:rPr>
        <w:tab/>
        <w:t>Is there an increase in the hourly emission rate of any of the pollutants regulated by the NSPS?</w:t>
      </w:r>
    </w:p>
    <w:p w14:paraId="4F0E4153" w14:textId="77777777" w:rsidR="00AC45D2" w:rsidRPr="00054D43" w:rsidRDefault="00AC45D2" w:rsidP="00314637">
      <w:pPr>
        <w:tabs>
          <w:tab w:val="left" w:pos="1260"/>
          <w:tab w:val="left" w:pos="2610"/>
          <w:tab w:val="left" w:pos="3420"/>
          <w:tab w:val="left" w:pos="4770"/>
          <w:tab w:val="left" w:pos="5490"/>
          <w:tab w:val="right" w:pos="8820"/>
          <w:tab w:val="left" w:pos="9360"/>
        </w:tabs>
        <w:spacing w:before="120"/>
        <w:ind w:left="1260" w:hanging="814"/>
        <w:rPr>
          <w:rFonts w:ascii="Arial" w:hAnsi="Arial" w:cs="Arial"/>
          <w:sz w:val="18"/>
          <w:szCs w:val="18"/>
        </w:rPr>
      </w:pPr>
      <w:r w:rsidRPr="00054D43">
        <w:rPr>
          <w:rFonts w:ascii="Arial" w:hAnsi="Arial" w:cs="Arial"/>
          <w:sz w:val="18"/>
          <w:szCs w:val="18"/>
        </w:rPr>
        <w:fldChar w:fldCharType="begin">
          <w:ffData>
            <w:name w:val="Check2"/>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 xml:space="preserve">  No.  Go to Question 10). </w:t>
      </w:r>
    </w:p>
    <w:p w14:paraId="70ECDF0C" w14:textId="4852B983" w:rsidR="00AC45D2" w:rsidRPr="00054D43" w:rsidRDefault="00AC45D2" w:rsidP="00314637">
      <w:pPr>
        <w:tabs>
          <w:tab w:val="left" w:pos="1260"/>
          <w:tab w:val="left" w:pos="2610"/>
          <w:tab w:val="left" w:pos="3420"/>
          <w:tab w:val="left" w:pos="4770"/>
          <w:tab w:val="left" w:pos="5490"/>
          <w:tab w:val="right" w:pos="8820"/>
          <w:tab w:val="left" w:pos="9360"/>
        </w:tabs>
        <w:spacing w:before="120" w:after="120"/>
        <w:ind w:left="1260" w:hanging="814"/>
        <w:rPr>
          <w:rFonts w:ascii="Arial" w:hAnsi="Arial" w:cs="Arial"/>
          <w:b/>
          <w:sz w:val="18"/>
          <w:szCs w:val="18"/>
        </w:rPr>
      </w:pPr>
      <w:r w:rsidRPr="00054D43">
        <w:rPr>
          <w:rFonts w:ascii="Arial" w:hAnsi="Arial" w:cs="Arial"/>
          <w:sz w:val="18"/>
          <w:szCs w:val="18"/>
        </w:rPr>
        <w:fldChar w:fldCharType="begin">
          <w:ffData>
            <w:name w:val="Check1"/>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 xml:space="preserve">  Yes – Complete Questions 9a) – 9d) for each modified unit. (Copy as necessary.)</w:t>
      </w:r>
    </w:p>
    <w:tbl>
      <w:tblPr>
        <w:tblW w:w="10170" w:type="dxa"/>
        <w:tblInd w:w="558" w:type="dxa"/>
        <w:tblLayout w:type="fixed"/>
        <w:tblLook w:val="0000" w:firstRow="0" w:lastRow="0" w:firstColumn="0" w:lastColumn="0" w:noHBand="0" w:noVBand="0"/>
      </w:tblPr>
      <w:tblGrid>
        <w:gridCol w:w="3870"/>
        <w:gridCol w:w="810"/>
        <w:gridCol w:w="2070"/>
        <w:gridCol w:w="3420"/>
      </w:tblGrid>
      <w:tr w:rsidR="0075366A" w:rsidRPr="00054D43" w14:paraId="0D04F912" w14:textId="77777777">
        <w:trPr>
          <w:cantSplit/>
        </w:trPr>
        <w:tc>
          <w:tcPr>
            <w:tcW w:w="4680" w:type="dxa"/>
            <w:gridSpan w:val="2"/>
          </w:tcPr>
          <w:p w14:paraId="4A35BDA7" w14:textId="77777777" w:rsidR="0075366A" w:rsidRPr="00054D43" w:rsidRDefault="0075366A" w:rsidP="00526F25">
            <w:pPr>
              <w:spacing w:before="120"/>
              <w:ind w:left="612" w:hanging="612"/>
              <w:rPr>
                <w:rFonts w:ascii="Arial" w:hAnsi="Arial" w:cs="Arial"/>
                <w:sz w:val="18"/>
                <w:szCs w:val="18"/>
              </w:rPr>
            </w:pPr>
            <w:r w:rsidRPr="00054D43">
              <w:rPr>
                <w:rFonts w:ascii="Arial" w:hAnsi="Arial" w:cs="Arial"/>
                <w:b/>
                <w:sz w:val="18"/>
                <w:szCs w:val="18"/>
              </w:rPr>
              <w:t>9b)</w:t>
            </w:r>
            <w:r w:rsidRPr="00054D43">
              <w:rPr>
                <w:rFonts w:ascii="Arial" w:hAnsi="Arial" w:cs="Arial"/>
                <w:sz w:val="18"/>
                <w:szCs w:val="18"/>
              </w:rPr>
              <w:tab/>
              <w:t>Emission Unit/Equipment Description</w:t>
            </w:r>
          </w:p>
        </w:tc>
        <w:tc>
          <w:tcPr>
            <w:tcW w:w="5490" w:type="dxa"/>
            <w:gridSpan w:val="2"/>
            <w:tcBorders>
              <w:bottom w:val="single" w:sz="2" w:space="0" w:color="auto"/>
            </w:tcBorders>
          </w:tcPr>
          <w:p w14:paraId="0AB997E6" w14:textId="77777777" w:rsidR="0075366A" w:rsidRPr="00054D43" w:rsidRDefault="0075366A" w:rsidP="00526F25">
            <w:pPr>
              <w:spacing w:before="120"/>
              <w:rPr>
                <w:rFonts w:ascii="Arial" w:hAnsi="Arial" w:cs="Arial"/>
                <w:sz w:val="18"/>
                <w:szCs w:val="18"/>
              </w:rPr>
            </w:pPr>
            <w:r w:rsidRPr="00054D43">
              <w:rPr>
                <w:rFonts w:ascii="Arial" w:hAnsi="Arial" w:cs="Arial"/>
                <w:sz w:val="18"/>
                <w:szCs w:val="18"/>
              </w:rPr>
              <w:fldChar w:fldCharType="begin">
                <w:ffData>
                  <w:name w:val="Text20"/>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r>
      <w:tr w:rsidR="0075366A" w:rsidRPr="00054D43" w14:paraId="220266AE" w14:textId="77777777">
        <w:trPr>
          <w:cantSplit/>
        </w:trPr>
        <w:tc>
          <w:tcPr>
            <w:tcW w:w="4680" w:type="dxa"/>
            <w:gridSpan w:val="2"/>
          </w:tcPr>
          <w:p w14:paraId="12D3E8F4" w14:textId="77777777" w:rsidR="0075366A" w:rsidRPr="00054D43" w:rsidRDefault="0075366A" w:rsidP="00526F25">
            <w:pPr>
              <w:spacing w:before="120"/>
              <w:ind w:left="612" w:hanging="612"/>
              <w:rPr>
                <w:rFonts w:ascii="Arial" w:hAnsi="Arial" w:cs="Arial"/>
                <w:sz w:val="18"/>
                <w:szCs w:val="18"/>
              </w:rPr>
            </w:pPr>
            <w:r w:rsidRPr="00054D43">
              <w:rPr>
                <w:rFonts w:ascii="Arial" w:hAnsi="Arial" w:cs="Arial"/>
                <w:b/>
                <w:sz w:val="18"/>
                <w:szCs w:val="18"/>
              </w:rPr>
              <w:t>9b)</w:t>
            </w:r>
            <w:r w:rsidRPr="00054D43">
              <w:rPr>
                <w:rFonts w:ascii="Arial" w:hAnsi="Arial" w:cs="Arial"/>
                <w:sz w:val="18"/>
                <w:szCs w:val="18"/>
              </w:rPr>
              <w:tab/>
              <w:t>Stack/Vent Number</w:t>
            </w:r>
          </w:p>
        </w:tc>
        <w:tc>
          <w:tcPr>
            <w:tcW w:w="5490" w:type="dxa"/>
            <w:gridSpan w:val="2"/>
            <w:tcBorders>
              <w:top w:val="single" w:sz="2" w:space="0" w:color="auto"/>
              <w:bottom w:val="single" w:sz="2" w:space="0" w:color="auto"/>
            </w:tcBorders>
          </w:tcPr>
          <w:p w14:paraId="669CA211" w14:textId="77777777" w:rsidR="0075366A" w:rsidRPr="00054D43" w:rsidRDefault="0075366A" w:rsidP="00526F25">
            <w:pPr>
              <w:spacing w:before="120"/>
              <w:rPr>
                <w:rFonts w:ascii="Arial" w:hAnsi="Arial" w:cs="Arial"/>
                <w:sz w:val="18"/>
                <w:szCs w:val="18"/>
              </w:rPr>
            </w:pPr>
            <w:r w:rsidRPr="00054D43">
              <w:rPr>
                <w:rFonts w:ascii="Arial" w:hAnsi="Arial" w:cs="Arial"/>
                <w:sz w:val="18"/>
                <w:szCs w:val="18"/>
              </w:rPr>
              <w:fldChar w:fldCharType="begin">
                <w:ffData>
                  <w:name w:val="Text21"/>
                  <w:enabled/>
                  <w:calcOnExit w:val="0"/>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000074AD" w:rsidRPr="00054D43">
              <w:rPr>
                <w:rFonts w:ascii="Arial" w:hAnsi="Arial" w:cs="Arial"/>
                <w:noProof/>
                <w:sz w:val="18"/>
                <w:szCs w:val="18"/>
              </w:rPr>
              <w:t> </w:t>
            </w:r>
            <w:r w:rsidRPr="00054D43">
              <w:rPr>
                <w:rFonts w:ascii="Arial" w:hAnsi="Arial" w:cs="Arial"/>
                <w:sz w:val="18"/>
                <w:szCs w:val="18"/>
              </w:rPr>
              <w:fldChar w:fldCharType="end"/>
            </w:r>
          </w:p>
        </w:tc>
      </w:tr>
      <w:tr w:rsidR="0075366A" w:rsidRPr="00054D43" w14:paraId="0A9E485E" w14:textId="77777777">
        <w:trPr>
          <w:cantSplit/>
        </w:trPr>
        <w:tc>
          <w:tcPr>
            <w:tcW w:w="3870" w:type="dxa"/>
          </w:tcPr>
          <w:p w14:paraId="5129E864" w14:textId="77777777" w:rsidR="0075366A" w:rsidRPr="00054D43" w:rsidRDefault="0075366A" w:rsidP="00526F25">
            <w:pPr>
              <w:spacing w:before="120"/>
              <w:ind w:left="612" w:hanging="612"/>
              <w:rPr>
                <w:rFonts w:ascii="Arial" w:hAnsi="Arial" w:cs="Arial"/>
                <w:sz w:val="18"/>
                <w:szCs w:val="18"/>
              </w:rPr>
            </w:pPr>
            <w:r w:rsidRPr="00054D43">
              <w:rPr>
                <w:rFonts w:ascii="Arial" w:hAnsi="Arial" w:cs="Arial"/>
                <w:b/>
                <w:sz w:val="18"/>
                <w:szCs w:val="18"/>
              </w:rPr>
              <w:t>9c)</w:t>
            </w:r>
            <w:r w:rsidRPr="00054D43">
              <w:rPr>
                <w:rFonts w:ascii="Arial" w:hAnsi="Arial" w:cs="Arial"/>
                <w:sz w:val="18"/>
                <w:szCs w:val="18"/>
              </w:rPr>
              <w:tab/>
              <w:t>Date of Modification (expected)</w:t>
            </w:r>
          </w:p>
        </w:tc>
        <w:tc>
          <w:tcPr>
            <w:tcW w:w="2880" w:type="dxa"/>
            <w:gridSpan w:val="2"/>
            <w:tcBorders>
              <w:bottom w:val="single" w:sz="2" w:space="0" w:color="auto"/>
            </w:tcBorders>
          </w:tcPr>
          <w:p w14:paraId="4FC53399" w14:textId="77777777" w:rsidR="0075366A" w:rsidRPr="00054D43" w:rsidRDefault="00314637" w:rsidP="00526F25">
            <w:pPr>
              <w:spacing w:before="120"/>
              <w:rPr>
                <w:rFonts w:ascii="Arial" w:hAnsi="Arial" w:cs="Arial"/>
                <w:sz w:val="18"/>
                <w:szCs w:val="18"/>
              </w:rPr>
            </w:pPr>
            <w:r w:rsidRPr="00054D43">
              <w:rPr>
                <w:rFonts w:ascii="Arial" w:hAnsi="Arial" w:cs="Arial"/>
                <w:sz w:val="18"/>
                <w:szCs w:val="18"/>
              </w:rPr>
              <w:fldChar w:fldCharType="begin">
                <w:ffData>
                  <w:name w:val=""/>
                  <w:enabled/>
                  <w:calcOnExit w:val="0"/>
                  <w:textInput>
                    <w:type w:val="date"/>
                    <w:format w:val="M/d/yyyy"/>
                  </w:textInput>
                </w:ffData>
              </w:fldChar>
            </w:r>
            <w:r w:rsidRPr="00054D43">
              <w:rPr>
                <w:rFonts w:ascii="Arial" w:hAnsi="Arial" w:cs="Arial"/>
                <w:sz w:val="18"/>
                <w:szCs w:val="18"/>
              </w:rPr>
              <w:instrText xml:space="preserve"> FORMTEXT </w:instrText>
            </w:r>
            <w:r w:rsidRPr="00054D43">
              <w:rPr>
                <w:rFonts w:ascii="Arial" w:hAnsi="Arial" w:cs="Arial"/>
                <w:sz w:val="18"/>
                <w:szCs w:val="18"/>
              </w:rPr>
            </w:r>
            <w:r w:rsidRPr="00054D43">
              <w:rPr>
                <w:rFonts w:ascii="Arial" w:hAnsi="Arial" w:cs="Arial"/>
                <w:sz w:val="18"/>
                <w:szCs w:val="18"/>
              </w:rPr>
              <w:fldChar w:fldCharType="separate"/>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noProof/>
                <w:sz w:val="18"/>
                <w:szCs w:val="18"/>
              </w:rPr>
              <w:t> </w:t>
            </w:r>
            <w:r w:rsidRPr="00054D43">
              <w:rPr>
                <w:rFonts w:ascii="Arial" w:hAnsi="Arial" w:cs="Arial"/>
                <w:sz w:val="18"/>
                <w:szCs w:val="18"/>
              </w:rPr>
              <w:fldChar w:fldCharType="end"/>
            </w:r>
          </w:p>
        </w:tc>
        <w:tc>
          <w:tcPr>
            <w:tcW w:w="3420" w:type="dxa"/>
          </w:tcPr>
          <w:p w14:paraId="5B59444E" w14:textId="77777777" w:rsidR="0075366A" w:rsidRPr="00054D43" w:rsidRDefault="0075366A" w:rsidP="00526F25">
            <w:pPr>
              <w:spacing w:before="120"/>
              <w:rPr>
                <w:rFonts w:ascii="Arial" w:hAnsi="Arial" w:cs="Arial"/>
                <w:sz w:val="18"/>
                <w:szCs w:val="18"/>
              </w:rPr>
            </w:pPr>
            <w:r w:rsidRPr="00054D43">
              <w:rPr>
                <w:rFonts w:ascii="Arial" w:hAnsi="Arial" w:cs="Arial"/>
                <w:sz w:val="18"/>
                <w:szCs w:val="18"/>
              </w:rPr>
              <w:t>(</w:t>
            </w:r>
            <w:r w:rsidR="00314637" w:rsidRPr="00054D43">
              <w:rPr>
                <w:rFonts w:ascii="Arial" w:hAnsi="Arial" w:cs="Arial"/>
                <w:sz w:val="18"/>
                <w:szCs w:val="18"/>
              </w:rPr>
              <w:t>mm/dd/yyyy</w:t>
            </w:r>
            <w:r w:rsidRPr="00054D43">
              <w:rPr>
                <w:rFonts w:ascii="Arial" w:hAnsi="Arial" w:cs="Arial"/>
                <w:sz w:val="18"/>
                <w:szCs w:val="18"/>
              </w:rPr>
              <w:t>)</w:t>
            </w:r>
          </w:p>
        </w:tc>
      </w:tr>
      <w:tr w:rsidR="0075366A" w:rsidRPr="00054D43" w14:paraId="59F5D856" w14:textId="77777777">
        <w:trPr>
          <w:cantSplit/>
        </w:trPr>
        <w:tc>
          <w:tcPr>
            <w:tcW w:w="10170" w:type="dxa"/>
            <w:gridSpan w:val="4"/>
          </w:tcPr>
          <w:p w14:paraId="754B046E" w14:textId="77777777" w:rsidR="0075366A" w:rsidRPr="00054D43" w:rsidRDefault="0075366A" w:rsidP="00526F25">
            <w:pPr>
              <w:spacing w:before="120"/>
              <w:ind w:left="619" w:hanging="619"/>
              <w:rPr>
                <w:rFonts w:ascii="Arial" w:hAnsi="Arial" w:cs="Arial"/>
                <w:sz w:val="18"/>
                <w:szCs w:val="18"/>
              </w:rPr>
            </w:pPr>
            <w:r w:rsidRPr="00054D43">
              <w:rPr>
                <w:rFonts w:ascii="Arial" w:hAnsi="Arial" w:cs="Arial"/>
                <w:b/>
                <w:sz w:val="18"/>
                <w:szCs w:val="18"/>
              </w:rPr>
              <w:t>9d)</w:t>
            </w:r>
            <w:r w:rsidRPr="00054D43">
              <w:rPr>
                <w:rFonts w:ascii="Arial" w:hAnsi="Arial" w:cs="Arial"/>
                <w:sz w:val="18"/>
                <w:szCs w:val="18"/>
              </w:rPr>
              <w:tab/>
              <w:t xml:space="preserve">Attach a copy of the applicable 40 CFR pt. 60 subpart, </w:t>
            </w:r>
            <w:r w:rsidR="00402BF0" w:rsidRPr="00054D43">
              <w:rPr>
                <w:rFonts w:ascii="Arial" w:hAnsi="Arial" w:cs="Arial"/>
                <w:sz w:val="18"/>
                <w:szCs w:val="18"/>
              </w:rPr>
              <w:t>and s</w:t>
            </w:r>
            <w:r w:rsidR="009D3790" w:rsidRPr="00054D43">
              <w:rPr>
                <w:rFonts w:ascii="Arial" w:hAnsi="Arial" w:cs="Arial"/>
                <w:sz w:val="18"/>
                <w:szCs w:val="18"/>
              </w:rPr>
              <w:t xml:space="preserve">ubpart A, </w:t>
            </w:r>
            <w:r w:rsidRPr="00054D43">
              <w:rPr>
                <w:rFonts w:ascii="Arial" w:hAnsi="Arial" w:cs="Arial"/>
                <w:sz w:val="18"/>
                <w:szCs w:val="18"/>
              </w:rPr>
              <w:t>with the applicable sections highlighted. Use Form CD-01 to document the proposed methods of compliance.</w:t>
            </w:r>
          </w:p>
        </w:tc>
      </w:tr>
    </w:tbl>
    <w:p w14:paraId="47793621" w14:textId="77777777" w:rsidR="0075366A" w:rsidRPr="00054D43" w:rsidRDefault="0075366A" w:rsidP="00526F25">
      <w:pPr>
        <w:tabs>
          <w:tab w:val="left" w:pos="450"/>
          <w:tab w:val="left" w:pos="2430"/>
          <w:tab w:val="left" w:pos="3420"/>
          <w:tab w:val="left" w:pos="5040"/>
          <w:tab w:val="left" w:pos="6840"/>
          <w:tab w:val="left" w:pos="7920"/>
          <w:tab w:val="left" w:pos="8820"/>
          <w:tab w:val="left" w:pos="9900"/>
        </w:tabs>
        <w:spacing w:before="240"/>
        <w:rPr>
          <w:rFonts w:ascii="Arial" w:hAnsi="Arial" w:cs="Arial"/>
          <w:sz w:val="18"/>
          <w:szCs w:val="18"/>
        </w:rPr>
      </w:pPr>
      <w:r w:rsidRPr="00054D43">
        <w:rPr>
          <w:rFonts w:ascii="Arial" w:hAnsi="Arial" w:cs="Arial"/>
          <w:b/>
          <w:sz w:val="18"/>
          <w:szCs w:val="18"/>
        </w:rPr>
        <w:t>10)</w:t>
      </w:r>
      <w:r w:rsidRPr="00054D43">
        <w:rPr>
          <w:rFonts w:ascii="Arial" w:hAnsi="Arial" w:cs="Arial"/>
          <w:b/>
          <w:sz w:val="18"/>
          <w:szCs w:val="18"/>
        </w:rPr>
        <w:tab/>
      </w:r>
      <w:r w:rsidRPr="00054D43">
        <w:rPr>
          <w:rFonts w:ascii="Arial" w:hAnsi="Arial" w:cs="Arial"/>
          <w:sz w:val="18"/>
          <w:szCs w:val="18"/>
        </w:rPr>
        <w:t>Check all that apply</w:t>
      </w:r>
    </w:p>
    <w:p w14:paraId="101E767E" w14:textId="28FF514B" w:rsidR="0075366A" w:rsidRPr="00054D43" w:rsidRDefault="0075366A" w:rsidP="00526F25">
      <w:pPr>
        <w:tabs>
          <w:tab w:val="left" w:pos="450"/>
          <w:tab w:val="left" w:pos="2430"/>
          <w:tab w:val="left" w:pos="3420"/>
          <w:tab w:val="left" w:pos="5040"/>
          <w:tab w:val="left" w:pos="6840"/>
          <w:tab w:val="left" w:pos="7920"/>
          <w:tab w:val="left" w:pos="8820"/>
          <w:tab w:val="left" w:pos="9900"/>
        </w:tabs>
        <w:spacing w:before="120"/>
        <w:ind w:left="900" w:hanging="446"/>
        <w:rPr>
          <w:rFonts w:ascii="Arial" w:hAnsi="Arial" w:cs="Arial"/>
          <w:sz w:val="18"/>
          <w:szCs w:val="18"/>
        </w:rPr>
      </w:pPr>
      <w:r w:rsidRPr="00054D43">
        <w:rPr>
          <w:rFonts w:ascii="Arial" w:hAnsi="Arial" w:cs="Arial"/>
          <w:sz w:val="18"/>
          <w:szCs w:val="18"/>
        </w:rPr>
        <w:fldChar w:fldCharType="begin">
          <w:ffData>
            <w:name w:val="Check42"/>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ab/>
        <w:t xml:space="preserve">If you answered </w:t>
      </w:r>
      <w:r w:rsidR="00E87B60" w:rsidRPr="00054D43">
        <w:rPr>
          <w:rFonts w:ascii="Arial" w:hAnsi="Arial" w:cs="Arial"/>
          <w:sz w:val="18"/>
          <w:szCs w:val="18"/>
        </w:rPr>
        <w:t xml:space="preserve">either “yes” or “no” to question 6) </w:t>
      </w:r>
      <w:r w:rsidR="00E87B60" w:rsidRPr="00054D43">
        <w:rPr>
          <w:rFonts w:ascii="Arial" w:hAnsi="Arial" w:cs="Arial"/>
          <w:b/>
          <w:sz w:val="18"/>
          <w:szCs w:val="18"/>
        </w:rPr>
        <w:t>and</w:t>
      </w:r>
      <w:r w:rsidR="00E87B60" w:rsidRPr="00054D43">
        <w:rPr>
          <w:rFonts w:ascii="Arial" w:hAnsi="Arial" w:cs="Arial"/>
          <w:sz w:val="18"/>
          <w:szCs w:val="18"/>
        </w:rPr>
        <w:t xml:space="preserve"> </w:t>
      </w:r>
      <w:r w:rsidRPr="00054D43">
        <w:rPr>
          <w:rFonts w:ascii="Arial" w:hAnsi="Arial" w:cs="Arial"/>
          <w:sz w:val="18"/>
          <w:szCs w:val="18"/>
        </w:rPr>
        <w:t>“no” to ques</w:t>
      </w:r>
      <w:r w:rsidR="000429D5" w:rsidRPr="00054D43">
        <w:rPr>
          <w:rFonts w:ascii="Arial" w:hAnsi="Arial" w:cs="Arial"/>
          <w:sz w:val="18"/>
          <w:szCs w:val="18"/>
        </w:rPr>
        <w:t>tion</w:t>
      </w:r>
      <w:r w:rsidRPr="00054D43">
        <w:rPr>
          <w:rFonts w:ascii="Arial" w:hAnsi="Arial" w:cs="Arial"/>
          <w:sz w:val="18"/>
          <w:szCs w:val="18"/>
        </w:rPr>
        <w:t xml:space="preserve"> 7) </w:t>
      </w:r>
      <w:r w:rsidRPr="00054D43">
        <w:rPr>
          <w:rFonts w:ascii="Arial" w:hAnsi="Arial" w:cs="Arial"/>
          <w:b/>
          <w:sz w:val="18"/>
          <w:szCs w:val="18"/>
        </w:rPr>
        <w:t>and</w:t>
      </w:r>
      <w:r w:rsidRPr="00054D43">
        <w:rPr>
          <w:rFonts w:ascii="Arial" w:hAnsi="Arial" w:cs="Arial"/>
          <w:sz w:val="18"/>
          <w:szCs w:val="18"/>
        </w:rPr>
        <w:t xml:space="preserve"> </w:t>
      </w:r>
      <w:r w:rsidR="000429D5" w:rsidRPr="00054D43">
        <w:rPr>
          <w:rFonts w:ascii="Arial" w:hAnsi="Arial" w:cs="Arial"/>
          <w:sz w:val="18"/>
          <w:szCs w:val="18"/>
        </w:rPr>
        <w:t xml:space="preserve">“no” to question </w:t>
      </w:r>
      <w:r w:rsidRPr="00054D43">
        <w:rPr>
          <w:rFonts w:ascii="Arial" w:hAnsi="Arial" w:cs="Arial"/>
          <w:sz w:val="18"/>
          <w:szCs w:val="18"/>
        </w:rPr>
        <w:t xml:space="preserve">8) or </w:t>
      </w:r>
      <w:r w:rsidR="000429D5" w:rsidRPr="00054D43">
        <w:rPr>
          <w:rFonts w:ascii="Arial" w:hAnsi="Arial" w:cs="Arial"/>
          <w:sz w:val="18"/>
          <w:szCs w:val="18"/>
        </w:rPr>
        <w:t xml:space="preserve">question </w:t>
      </w:r>
      <w:r w:rsidRPr="00054D43">
        <w:rPr>
          <w:rFonts w:ascii="Arial" w:hAnsi="Arial" w:cs="Arial"/>
          <w:sz w:val="18"/>
          <w:szCs w:val="18"/>
        </w:rPr>
        <w:t>9), a major amendment is not needed under</w:t>
      </w:r>
      <w:r w:rsidR="00402BF0" w:rsidRPr="00054D43">
        <w:rPr>
          <w:rFonts w:ascii="Arial" w:hAnsi="Arial" w:cs="Arial"/>
          <w:sz w:val="18"/>
          <w:szCs w:val="18"/>
        </w:rPr>
        <w:t xml:space="preserve"> Minn. R. 7007.1500, subp. 3a. </w:t>
      </w:r>
      <w:r w:rsidRPr="00054D43">
        <w:rPr>
          <w:rFonts w:ascii="Arial" w:hAnsi="Arial" w:cs="Arial"/>
          <w:sz w:val="18"/>
          <w:szCs w:val="18"/>
        </w:rPr>
        <w:t xml:space="preserve">Answer “no” </w:t>
      </w:r>
      <w:r w:rsidR="00402BF0" w:rsidRPr="00054D43">
        <w:rPr>
          <w:rFonts w:ascii="Arial" w:hAnsi="Arial" w:cs="Arial"/>
          <w:sz w:val="18"/>
          <w:szCs w:val="18"/>
        </w:rPr>
        <w:t xml:space="preserve">to Question 3b) on Form CH-03. </w:t>
      </w:r>
      <w:r w:rsidRPr="00054D43">
        <w:rPr>
          <w:rFonts w:ascii="Arial" w:hAnsi="Arial" w:cs="Arial"/>
          <w:sz w:val="18"/>
          <w:szCs w:val="18"/>
        </w:rPr>
        <w:t xml:space="preserve">Another type of permit amendment may </w:t>
      </w:r>
      <w:r w:rsidR="00E87B60" w:rsidRPr="00054D43">
        <w:rPr>
          <w:rFonts w:ascii="Arial" w:hAnsi="Arial" w:cs="Arial"/>
          <w:sz w:val="18"/>
          <w:szCs w:val="18"/>
        </w:rPr>
        <w:t xml:space="preserve">still </w:t>
      </w:r>
      <w:r w:rsidRPr="00054D43">
        <w:rPr>
          <w:rFonts w:ascii="Arial" w:hAnsi="Arial" w:cs="Arial"/>
          <w:sz w:val="18"/>
          <w:szCs w:val="18"/>
        </w:rPr>
        <w:t>be required.</w:t>
      </w:r>
    </w:p>
    <w:p w14:paraId="7BB485D4" w14:textId="77777777" w:rsidR="0075366A" w:rsidRPr="00054D43" w:rsidRDefault="0075366A" w:rsidP="00526F25">
      <w:pPr>
        <w:tabs>
          <w:tab w:val="left" w:pos="450"/>
          <w:tab w:val="left" w:pos="2430"/>
          <w:tab w:val="left" w:pos="3420"/>
          <w:tab w:val="left" w:pos="5040"/>
          <w:tab w:val="left" w:pos="6840"/>
          <w:tab w:val="left" w:pos="7920"/>
          <w:tab w:val="left" w:pos="8820"/>
          <w:tab w:val="left" w:pos="9900"/>
        </w:tabs>
        <w:spacing w:before="120"/>
        <w:ind w:left="900" w:hanging="446"/>
        <w:rPr>
          <w:rFonts w:ascii="Arial" w:hAnsi="Arial" w:cs="Arial"/>
          <w:sz w:val="18"/>
          <w:szCs w:val="18"/>
        </w:rPr>
      </w:pPr>
      <w:r w:rsidRPr="00054D43">
        <w:rPr>
          <w:rFonts w:ascii="Arial" w:hAnsi="Arial" w:cs="Arial"/>
          <w:sz w:val="18"/>
          <w:szCs w:val="18"/>
        </w:rPr>
        <w:fldChar w:fldCharType="begin">
          <w:ffData>
            <w:name w:val="Check41"/>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ab/>
        <w:t xml:space="preserve">If you answered </w:t>
      </w:r>
      <w:r w:rsidR="00E87B60" w:rsidRPr="00054D43">
        <w:rPr>
          <w:rFonts w:ascii="Arial" w:hAnsi="Arial" w:cs="Arial"/>
          <w:sz w:val="18"/>
          <w:szCs w:val="18"/>
        </w:rPr>
        <w:t xml:space="preserve">“yes” or “no” to question 6), </w:t>
      </w:r>
      <w:r w:rsidR="00E87B60" w:rsidRPr="00054D43">
        <w:rPr>
          <w:rFonts w:ascii="Arial" w:hAnsi="Arial" w:cs="Arial"/>
          <w:b/>
          <w:sz w:val="18"/>
          <w:szCs w:val="18"/>
        </w:rPr>
        <w:t>and</w:t>
      </w:r>
      <w:r w:rsidR="00E87B60" w:rsidRPr="00054D43">
        <w:rPr>
          <w:rFonts w:ascii="Arial" w:hAnsi="Arial" w:cs="Arial"/>
          <w:sz w:val="18"/>
          <w:szCs w:val="18"/>
        </w:rPr>
        <w:t xml:space="preserve"> </w:t>
      </w:r>
      <w:r w:rsidR="000429D5" w:rsidRPr="00054D43">
        <w:rPr>
          <w:rFonts w:ascii="Arial" w:hAnsi="Arial" w:cs="Arial"/>
          <w:b/>
          <w:sz w:val="18"/>
          <w:szCs w:val="18"/>
        </w:rPr>
        <w:t xml:space="preserve">either </w:t>
      </w:r>
      <w:r w:rsidRPr="00054D43">
        <w:rPr>
          <w:rFonts w:ascii="Arial" w:hAnsi="Arial" w:cs="Arial"/>
          <w:sz w:val="18"/>
          <w:szCs w:val="18"/>
        </w:rPr>
        <w:t xml:space="preserve">“yes” to question 7) </w:t>
      </w:r>
      <w:r w:rsidR="00E87B60" w:rsidRPr="00054D43">
        <w:rPr>
          <w:rFonts w:ascii="Arial" w:hAnsi="Arial" w:cs="Arial"/>
          <w:b/>
          <w:sz w:val="18"/>
          <w:szCs w:val="18"/>
        </w:rPr>
        <w:t>or</w:t>
      </w:r>
      <w:r w:rsidRPr="00054D43">
        <w:rPr>
          <w:rFonts w:ascii="Arial" w:hAnsi="Arial" w:cs="Arial"/>
          <w:sz w:val="18"/>
          <w:szCs w:val="18"/>
        </w:rPr>
        <w:t xml:space="preserve"> </w:t>
      </w:r>
      <w:r w:rsidR="000429D5" w:rsidRPr="00054D43">
        <w:rPr>
          <w:rFonts w:ascii="Arial" w:hAnsi="Arial" w:cs="Arial"/>
          <w:sz w:val="18"/>
          <w:szCs w:val="18"/>
        </w:rPr>
        <w:t xml:space="preserve">“yes” to questions 8) and </w:t>
      </w:r>
      <w:r w:rsidRPr="00054D43">
        <w:rPr>
          <w:rFonts w:ascii="Arial" w:hAnsi="Arial" w:cs="Arial"/>
          <w:sz w:val="18"/>
          <w:szCs w:val="18"/>
        </w:rPr>
        <w:t>9), this change or modification requires a major amendment unde</w:t>
      </w:r>
      <w:r w:rsidR="00402BF0" w:rsidRPr="00054D43">
        <w:rPr>
          <w:rFonts w:ascii="Arial" w:hAnsi="Arial" w:cs="Arial"/>
          <w:sz w:val="18"/>
          <w:szCs w:val="18"/>
        </w:rPr>
        <w:t>r Minn. R. 7007.1500, subp. 3a.</w:t>
      </w:r>
      <w:r w:rsidRPr="00054D43">
        <w:rPr>
          <w:rFonts w:ascii="Arial" w:hAnsi="Arial" w:cs="Arial"/>
          <w:sz w:val="18"/>
          <w:szCs w:val="18"/>
        </w:rPr>
        <w:t xml:space="preserve"> Answer “yes” to Question 3b) on Form CH-03.</w:t>
      </w:r>
    </w:p>
    <w:p w14:paraId="577F0FD9" w14:textId="77777777" w:rsidR="00AC45D2" w:rsidRPr="00054D43" w:rsidRDefault="0075366A" w:rsidP="00526F25">
      <w:pPr>
        <w:tabs>
          <w:tab w:val="left" w:pos="450"/>
          <w:tab w:val="left" w:pos="5040"/>
          <w:tab w:val="left" w:pos="6840"/>
          <w:tab w:val="left" w:pos="7920"/>
          <w:tab w:val="left" w:pos="8820"/>
          <w:tab w:val="left" w:pos="9900"/>
        </w:tabs>
        <w:spacing w:before="120"/>
        <w:ind w:left="900" w:hanging="446"/>
        <w:rPr>
          <w:rFonts w:ascii="Arial" w:hAnsi="Arial" w:cs="Arial"/>
          <w:sz w:val="18"/>
          <w:szCs w:val="18"/>
        </w:rPr>
      </w:pPr>
      <w:r w:rsidRPr="00054D43">
        <w:rPr>
          <w:rFonts w:ascii="Arial" w:hAnsi="Arial" w:cs="Arial"/>
          <w:sz w:val="18"/>
          <w:szCs w:val="18"/>
        </w:rPr>
        <w:fldChar w:fldCharType="begin">
          <w:ffData>
            <w:name w:val="Check40"/>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00E87B60" w:rsidRPr="00054D43">
        <w:rPr>
          <w:rFonts w:ascii="Arial" w:hAnsi="Arial" w:cs="Arial"/>
          <w:sz w:val="18"/>
          <w:szCs w:val="18"/>
        </w:rPr>
        <w:tab/>
      </w:r>
      <w:r w:rsidRPr="00054D43">
        <w:rPr>
          <w:rFonts w:ascii="Arial" w:hAnsi="Arial" w:cs="Arial"/>
          <w:sz w:val="18"/>
          <w:szCs w:val="18"/>
        </w:rPr>
        <w:t xml:space="preserve">If you answered “yes” to question 6), 7), or 9), </w:t>
      </w:r>
      <w:r w:rsidRPr="00054D43">
        <w:rPr>
          <w:rFonts w:ascii="Arial" w:hAnsi="Arial" w:cs="Arial"/>
          <w:b/>
          <w:sz w:val="18"/>
          <w:szCs w:val="18"/>
        </w:rPr>
        <w:t>but the total facility potential-to-emit remains below all permit thresholds</w:t>
      </w:r>
      <w:r w:rsidRPr="00054D43">
        <w:rPr>
          <w:rFonts w:ascii="Arial" w:hAnsi="Arial" w:cs="Arial"/>
          <w:sz w:val="18"/>
          <w:szCs w:val="18"/>
        </w:rPr>
        <w:t xml:space="preserve">, </w:t>
      </w:r>
      <w:r w:rsidR="00CE6EB9" w:rsidRPr="00054D43">
        <w:rPr>
          <w:rFonts w:ascii="Arial" w:hAnsi="Arial" w:cs="Arial"/>
          <w:sz w:val="18"/>
          <w:szCs w:val="18"/>
        </w:rPr>
        <w:t>review Minn. R. 7007.0250 – 7007.0300 to determine if a permit is needed</w:t>
      </w:r>
      <w:r w:rsidRPr="00054D43">
        <w:rPr>
          <w:rFonts w:ascii="Arial" w:hAnsi="Arial" w:cs="Arial"/>
          <w:sz w:val="18"/>
          <w:szCs w:val="18"/>
        </w:rPr>
        <w:t>.</w:t>
      </w:r>
    </w:p>
    <w:p w14:paraId="408FDF29" w14:textId="77777777" w:rsidR="008D1B4C" w:rsidRPr="00054D43" w:rsidRDefault="008D1B4C" w:rsidP="00D4713D">
      <w:pPr>
        <w:tabs>
          <w:tab w:val="left" w:pos="450"/>
          <w:tab w:val="left" w:pos="2430"/>
          <w:tab w:val="left" w:pos="3420"/>
          <w:tab w:val="left" w:pos="5040"/>
          <w:tab w:val="left" w:pos="6840"/>
          <w:tab w:val="left" w:pos="7920"/>
          <w:tab w:val="left" w:pos="8820"/>
          <w:tab w:val="left" w:pos="9900"/>
        </w:tabs>
        <w:spacing w:before="240"/>
        <w:ind w:left="450" w:hanging="450"/>
        <w:rPr>
          <w:rFonts w:ascii="Arial" w:hAnsi="Arial" w:cs="Arial"/>
          <w:sz w:val="18"/>
          <w:szCs w:val="18"/>
        </w:rPr>
      </w:pPr>
      <w:r w:rsidRPr="00054D43">
        <w:rPr>
          <w:rFonts w:ascii="Arial" w:hAnsi="Arial" w:cs="Arial"/>
          <w:b/>
          <w:sz w:val="18"/>
          <w:szCs w:val="18"/>
        </w:rPr>
        <w:t>11)</w:t>
      </w:r>
      <w:r w:rsidRPr="00054D43">
        <w:rPr>
          <w:rFonts w:ascii="Arial" w:hAnsi="Arial" w:cs="Arial"/>
          <w:b/>
          <w:sz w:val="18"/>
          <w:szCs w:val="18"/>
        </w:rPr>
        <w:tab/>
      </w:r>
      <w:r w:rsidRPr="00054D43">
        <w:rPr>
          <w:rFonts w:ascii="Arial" w:hAnsi="Arial" w:cs="Arial"/>
          <w:sz w:val="18"/>
          <w:szCs w:val="18"/>
        </w:rPr>
        <w:t>Have any incorporated NSPSs been amended since your permit was last issued? This applies even if the units affected by this permit action are not subject to the updated NSPS.</w:t>
      </w:r>
    </w:p>
    <w:p w14:paraId="6A70EDE0" w14:textId="77777777" w:rsidR="008D1B4C" w:rsidRPr="00054D43" w:rsidRDefault="008D1B4C" w:rsidP="00526F25">
      <w:pPr>
        <w:tabs>
          <w:tab w:val="left" w:pos="450"/>
          <w:tab w:val="left" w:pos="1440"/>
          <w:tab w:val="left" w:pos="3420"/>
          <w:tab w:val="left" w:pos="5040"/>
          <w:tab w:val="left" w:pos="6840"/>
          <w:tab w:val="left" w:pos="7920"/>
          <w:tab w:val="left" w:pos="8820"/>
          <w:tab w:val="left" w:pos="9900"/>
        </w:tabs>
        <w:spacing w:before="120"/>
        <w:ind w:left="900" w:hanging="450"/>
        <w:rPr>
          <w:rFonts w:ascii="Arial" w:hAnsi="Arial" w:cs="Arial"/>
          <w:sz w:val="18"/>
          <w:szCs w:val="18"/>
        </w:rPr>
      </w:pPr>
      <w:r w:rsidRPr="00054D43">
        <w:rPr>
          <w:rFonts w:ascii="Arial" w:hAnsi="Arial" w:cs="Arial"/>
          <w:sz w:val="18"/>
          <w:szCs w:val="18"/>
        </w:rPr>
        <w:fldChar w:fldCharType="begin">
          <w:ffData>
            <w:name w:val="Check42"/>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ab/>
        <w:t>No.</w:t>
      </w:r>
      <w:r w:rsidRPr="00054D43">
        <w:rPr>
          <w:rFonts w:ascii="Arial" w:hAnsi="Arial" w:cs="Arial"/>
          <w:sz w:val="18"/>
          <w:szCs w:val="18"/>
        </w:rPr>
        <w:tab/>
        <w:t>Done with this form.</w:t>
      </w:r>
    </w:p>
    <w:p w14:paraId="09629D3E" w14:textId="77777777" w:rsidR="008D1B4C" w:rsidRPr="00054D43" w:rsidRDefault="008D1B4C" w:rsidP="00526F25">
      <w:pPr>
        <w:tabs>
          <w:tab w:val="left" w:pos="450"/>
          <w:tab w:val="left" w:pos="1440"/>
          <w:tab w:val="left" w:pos="3420"/>
          <w:tab w:val="left" w:pos="5040"/>
          <w:tab w:val="left" w:pos="6840"/>
          <w:tab w:val="left" w:pos="7920"/>
          <w:tab w:val="left" w:pos="8820"/>
          <w:tab w:val="left" w:pos="9900"/>
        </w:tabs>
        <w:spacing w:before="120"/>
        <w:ind w:left="900" w:hanging="450"/>
        <w:rPr>
          <w:rFonts w:ascii="Arial" w:hAnsi="Arial" w:cs="Arial"/>
          <w:sz w:val="18"/>
          <w:szCs w:val="18"/>
        </w:rPr>
      </w:pPr>
      <w:r w:rsidRPr="00054D43">
        <w:rPr>
          <w:rFonts w:ascii="Arial" w:hAnsi="Arial" w:cs="Arial"/>
          <w:sz w:val="18"/>
          <w:szCs w:val="18"/>
        </w:rPr>
        <w:fldChar w:fldCharType="begin">
          <w:ffData>
            <w:name w:val="Check28"/>
            <w:enabled/>
            <w:calcOnExit w:val="0"/>
            <w:checkBox>
              <w:sizeAuto/>
              <w:default w:val="0"/>
            </w:checkBox>
          </w:ffData>
        </w:fldChar>
      </w:r>
      <w:r w:rsidRPr="00054D43">
        <w:rPr>
          <w:rFonts w:ascii="Arial" w:hAnsi="Arial" w:cs="Arial"/>
          <w:sz w:val="18"/>
          <w:szCs w:val="18"/>
        </w:rPr>
        <w:instrText xml:space="preserve"> FORMCHECKBOX </w:instrText>
      </w:r>
      <w:r w:rsidR="00A22889">
        <w:rPr>
          <w:rFonts w:ascii="Arial" w:hAnsi="Arial" w:cs="Arial"/>
          <w:sz w:val="18"/>
          <w:szCs w:val="18"/>
        </w:rPr>
      </w:r>
      <w:r w:rsidR="00A22889">
        <w:rPr>
          <w:rFonts w:ascii="Arial" w:hAnsi="Arial" w:cs="Arial"/>
          <w:sz w:val="18"/>
          <w:szCs w:val="18"/>
        </w:rPr>
        <w:fldChar w:fldCharType="separate"/>
      </w:r>
      <w:r w:rsidRPr="00054D43">
        <w:rPr>
          <w:rFonts w:ascii="Arial" w:hAnsi="Arial" w:cs="Arial"/>
          <w:sz w:val="18"/>
          <w:szCs w:val="18"/>
        </w:rPr>
        <w:fldChar w:fldCharType="end"/>
      </w:r>
      <w:r w:rsidRPr="00054D43">
        <w:rPr>
          <w:rFonts w:ascii="Arial" w:hAnsi="Arial" w:cs="Arial"/>
          <w:sz w:val="18"/>
          <w:szCs w:val="18"/>
        </w:rPr>
        <w:tab/>
        <w:t>Yes.</w:t>
      </w:r>
      <w:r w:rsidRPr="00054D43">
        <w:rPr>
          <w:rFonts w:ascii="Arial" w:hAnsi="Arial" w:cs="Arial"/>
          <w:sz w:val="18"/>
          <w:szCs w:val="18"/>
        </w:rPr>
        <w:tab/>
        <w:t>Attach a copy of each applicable subpart of the NSPS, and highlight the applicable requirements in each applicable subpart. Also attach a copy of Subpart A with the applicable portions highlighted.</w:t>
      </w:r>
      <w:r w:rsidR="008E7417" w:rsidRPr="00054D43">
        <w:rPr>
          <w:rFonts w:ascii="Arial" w:hAnsi="Arial" w:cs="Arial"/>
          <w:sz w:val="18"/>
          <w:szCs w:val="18"/>
        </w:rPr>
        <w:t xml:space="preserve"> Clearly indicate to which unit(s) the highlighted subparts apply; if the same subpart applies differently to different units, provide separate highlighted copies for those units.</w:t>
      </w:r>
    </w:p>
    <w:p w14:paraId="27371876" w14:textId="77777777" w:rsidR="00427E3C" w:rsidRPr="00054D43" w:rsidRDefault="00427E3C" w:rsidP="00526F25">
      <w:pPr>
        <w:pStyle w:val="Heading1"/>
        <w:keepLines/>
        <w:spacing w:after="0"/>
        <w:rPr>
          <w:rFonts w:asciiTheme="minorHAnsi" w:hAnsiTheme="minorHAnsi" w:cstheme="minorHAnsi"/>
          <w:szCs w:val="28"/>
        </w:rPr>
      </w:pPr>
      <w:r w:rsidRPr="00054D43">
        <w:rPr>
          <w:rFonts w:asciiTheme="minorHAnsi" w:hAnsiTheme="minorHAnsi" w:cstheme="minorHAnsi"/>
          <w:szCs w:val="28"/>
        </w:rPr>
        <w:lastRenderedPageBreak/>
        <w:t>Instructions for Form CH-05</w:t>
      </w:r>
    </w:p>
    <w:p w14:paraId="07B21E8B" w14:textId="2F68B117" w:rsidR="00427E3C" w:rsidRPr="00883673" w:rsidRDefault="00427E3C" w:rsidP="00526F25">
      <w:pPr>
        <w:keepNext/>
        <w:keepLines/>
        <w:spacing w:before="120"/>
        <w:ind w:left="540" w:hanging="540"/>
        <w:rPr>
          <w:rFonts w:ascii="Arial" w:hAnsi="Arial" w:cs="Arial"/>
          <w:sz w:val="18"/>
          <w:szCs w:val="18"/>
        </w:rPr>
      </w:pPr>
      <w:r w:rsidRPr="00883673">
        <w:rPr>
          <w:rFonts w:ascii="Arial" w:hAnsi="Arial" w:cs="Arial"/>
          <w:b/>
          <w:sz w:val="18"/>
          <w:szCs w:val="18"/>
        </w:rPr>
        <w:t>1a)</w:t>
      </w:r>
      <w:r w:rsidRPr="00883673">
        <w:rPr>
          <w:rFonts w:ascii="Arial" w:hAnsi="Arial" w:cs="Arial"/>
          <w:b/>
          <w:sz w:val="18"/>
          <w:szCs w:val="18"/>
        </w:rPr>
        <w:tab/>
        <w:t xml:space="preserve">AQ Facility ID </w:t>
      </w:r>
      <w:r w:rsidR="008D1B4C">
        <w:rPr>
          <w:rFonts w:ascii="Arial" w:hAnsi="Arial" w:cs="Arial"/>
          <w:b/>
          <w:sz w:val="18"/>
          <w:szCs w:val="18"/>
        </w:rPr>
        <w:t>number</w:t>
      </w:r>
      <w:r w:rsidRPr="00883673">
        <w:rPr>
          <w:rFonts w:ascii="Arial" w:hAnsi="Arial" w:cs="Arial"/>
          <w:b/>
          <w:sz w:val="18"/>
          <w:szCs w:val="18"/>
        </w:rPr>
        <w:t xml:space="preserve"> -- </w:t>
      </w:r>
      <w:r w:rsidR="001A091E" w:rsidRPr="001A091E">
        <w:rPr>
          <w:rFonts w:ascii="Arial" w:hAnsi="Arial" w:cs="Arial"/>
          <w:sz w:val="18"/>
          <w:szCs w:val="18"/>
        </w:rPr>
        <w:t>Fill in your Air Quality (AQ) Facility identification (ID) Number (No.).</w:t>
      </w:r>
      <w:r>
        <w:rPr>
          <w:rFonts w:ascii="Arial" w:hAnsi="Arial" w:cs="Arial"/>
          <w:sz w:val="18"/>
          <w:szCs w:val="18"/>
        </w:rPr>
        <w:t xml:space="preserve"> </w:t>
      </w:r>
      <w:r w:rsidRPr="00883673">
        <w:rPr>
          <w:rFonts w:ascii="Arial" w:hAnsi="Arial" w:cs="Arial"/>
          <w:sz w:val="18"/>
          <w:szCs w:val="18"/>
        </w:rPr>
        <w:t>This is the first eight digits of the permit number for all new permits issued under the operating permit program</w:t>
      </w:r>
      <w:r>
        <w:rPr>
          <w:rFonts w:ascii="Arial" w:hAnsi="Arial" w:cs="Arial"/>
          <w:sz w:val="18"/>
          <w:szCs w:val="18"/>
        </w:rPr>
        <w:t xml:space="preserve">. </w:t>
      </w:r>
    </w:p>
    <w:p w14:paraId="574A6C66" w14:textId="5A0959E5" w:rsidR="00427E3C" w:rsidRDefault="00427E3C" w:rsidP="00526F25">
      <w:pPr>
        <w:keepNext/>
        <w:keepLines/>
        <w:spacing w:before="120"/>
        <w:ind w:left="540" w:hanging="540"/>
        <w:rPr>
          <w:rFonts w:ascii="Arial" w:hAnsi="Arial" w:cs="Arial"/>
          <w:sz w:val="18"/>
          <w:szCs w:val="18"/>
        </w:rPr>
      </w:pPr>
      <w:r w:rsidRPr="00883673">
        <w:rPr>
          <w:rFonts w:ascii="Arial" w:hAnsi="Arial" w:cs="Arial"/>
          <w:b/>
          <w:sz w:val="18"/>
          <w:szCs w:val="18"/>
        </w:rPr>
        <w:t>1b)</w:t>
      </w:r>
      <w:r w:rsidRPr="00883673">
        <w:rPr>
          <w:rFonts w:ascii="Arial" w:hAnsi="Arial" w:cs="Arial"/>
          <w:b/>
          <w:sz w:val="18"/>
          <w:szCs w:val="18"/>
        </w:rPr>
        <w:tab/>
      </w:r>
      <w:r w:rsidR="00066633">
        <w:rPr>
          <w:rFonts w:ascii="Arial" w:hAnsi="Arial" w:cs="Arial"/>
          <w:b/>
          <w:sz w:val="18"/>
          <w:szCs w:val="18"/>
        </w:rPr>
        <w:t>Agency Interest</w:t>
      </w:r>
      <w:r w:rsidR="00066633" w:rsidRPr="00A844F4">
        <w:rPr>
          <w:rFonts w:ascii="Arial" w:hAnsi="Arial" w:cs="Arial"/>
          <w:b/>
          <w:sz w:val="18"/>
          <w:szCs w:val="18"/>
        </w:rPr>
        <w:t xml:space="preserve"> ID </w:t>
      </w:r>
      <w:r w:rsidR="00066633">
        <w:rPr>
          <w:rFonts w:ascii="Arial" w:hAnsi="Arial" w:cs="Arial"/>
          <w:b/>
          <w:sz w:val="18"/>
          <w:szCs w:val="18"/>
        </w:rPr>
        <w:t>number</w:t>
      </w:r>
      <w:r w:rsidR="00066633" w:rsidRPr="00A844F4">
        <w:rPr>
          <w:rFonts w:ascii="Arial" w:hAnsi="Arial" w:cs="Arial"/>
          <w:b/>
          <w:sz w:val="18"/>
          <w:szCs w:val="18"/>
        </w:rPr>
        <w:t xml:space="preserve"> </w:t>
      </w:r>
      <w:r w:rsidR="00066633">
        <w:rPr>
          <w:rFonts w:ascii="Arial" w:hAnsi="Arial" w:cs="Arial"/>
          <w:b/>
          <w:sz w:val="18"/>
          <w:szCs w:val="18"/>
        </w:rPr>
        <w:t>--</w:t>
      </w:r>
      <w:r w:rsidR="00066633" w:rsidRPr="009F18D1">
        <w:rPr>
          <w:rFonts w:ascii="Arial" w:hAnsi="Arial" w:cs="Arial"/>
          <w:b/>
          <w:sz w:val="18"/>
          <w:szCs w:val="18"/>
        </w:rPr>
        <w:t xml:space="preserve"> </w:t>
      </w:r>
      <w:r w:rsidR="00066633" w:rsidRPr="002C02E1">
        <w:rPr>
          <w:rFonts w:ascii="Arial" w:hAnsi="Arial" w:cs="Arial"/>
          <w:bCs/>
          <w:sz w:val="18"/>
          <w:szCs w:val="18"/>
        </w:rPr>
        <w:t xml:space="preserve">Fill in your Agency Interest ID </w:t>
      </w:r>
      <w:r w:rsidR="00066633">
        <w:rPr>
          <w:rFonts w:ascii="Arial" w:hAnsi="Arial" w:cs="Arial"/>
          <w:bCs/>
          <w:sz w:val="18"/>
          <w:szCs w:val="18"/>
        </w:rPr>
        <w:t>number</w:t>
      </w:r>
      <w:r w:rsidR="00066633" w:rsidRPr="002C02E1">
        <w:rPr>
          <w:rFonts w:ascii="Arial" w:hAnsi="Arial" w:cs="Arial"/>
          <w:bCs/>
          <w:sz w:val="18"/>
          <w:szCs w:val="18"/>
        </w:rPr>
        <w:t xml:space="preserve">. This is an ID number assigned to your facility through the Tempo database. </w:t>
      </w:r>
      <w:r w:rsidR="00066633" w:rsidRPr="002C02E1">
        <w:rPr>
          <w:rFonts w:ascii="Arial" w:hAnsi="Arial" w:cs="Arial"/>
          <w:sz w:val="18"/>
          <w:szCs w:val="18"/>
        </w:rPr>
        <w:t>If you don’t know this number, leave this line blank</w:t>
      </w:r>
      <w:r w:rsidR="00066633" w:rsidRPr="00EB5659">
        <w:rPr>
          <w:rFonts w:ascii="Arial" w:hAnsi="Arial" w:cs="Arial"/>
          <w:sz w:val="18"/>
          <w:szCs w:val="18"/>
        </w:rPr>
        <w:t>.</w:t>
      </w:r>
    </w:p>
    <w:p w14:paraId="5D2D5DD8" w14:textId="33CA8713" w:rsidR="00427E3C" w:rsidRPr="00883673" w:rsidRDefault="00427E3C" w:rsidP="00526F25">
      <w:pPr>
        <w:keepNext/>
        <w:keepLines/>
        <w:spacing w:before="120"/>
        <w:ind w:left="540" w:hanging="540"/>
        <w:rPr>
          <w:rFonts w:ascii="Arial" w:hAnsi="Arial" w:cs="Arial"/>
          <w:sz w:val="18"/>
          <w:szCs w:val="18"/>
        </w:rPr>
      </w:pPr>
      <w:r w:rsidRPr="00883673">
        <w:rPr>
          <w:rFonts w:ascii="Arial" w:hAnsi="Arial" w:cs="Arial"/>
          <w:b/>
          <w:sz w:val="18"/>
          <w:szCs w:val="18"/>
        </w:rPr>
        <w:t>2)</w:t>
      </w:r>
      <w:r w:rsidRPr="00883673">
        <w:rPr>
          <w:rFonts w:ascii="Arial" w:hAnsi="Arial" w:cs="Arial"/>
          <w:b/>
          <w:sz w:val="18"/>
          <w:szCs w:val="18"/>
        </w:rPr>
        <w:tab/>
        <w:t xml:space="preserve">Facility </w:t>
      </w:r>
      <w:r w:rsidR="008D1B4C">
        <w:rPr>
          <w:rFonts w:ascii="Arial" w:hAnsi="Arial" w:cs="Arial"/>
          <w:b/>
          <w:sz w:val="18"/>
          <w:szCs w:val="18"/>
        </w:rPr>
        <w:t>n</w:t>
      </w:r>
      <w:r w:rsidRPr="00883673">
        <w:rPr>
          <w:rFonts w:ascii="Arial" w:hAnsi="Arial" w:cs="Arial"/>
          <w:b/>
          <w:sz w:val="18"/>
          <w:szCs w:val="18"/>
        </w:rPr>
        <w:t>ame --</w:t>
      </w:r>
      <w:r w:rsidRPr="00883673">
        <w:rPr>
          <w:rFonts w:ascii="Arial" w:hAnsi="Arial" w:cs="Arial"/>
          <w:sz w:val="18"/>
          <w:szCs w:val="18"/>
        </w:rPr>
        <w:t xml:space="preserve"> Enter your facility name.</w:t>
      </w:r>
    </w:p>
    <w:p w14:paraId="30760AAD" w14:textId="77777777" w:rsidR="00405941" w:rsidRPr="00427E3C" w:rsidRDefault="00405941" w:rsidP="001A091E">
      <w:pPr>
        <w:spacing w:before="120"/>
        <w:ind w:left="540" w:hanging="540"/>
        <w:rPr>
          <w:rFonts w:ascii="Arial" w:hAnsi="Arial" w:cs="Arial"/>
          <w:sz w:val="18"/>
          <w:szCs w:val="18"/>
        </w:rPr>
      </w:pPr>
      <w:r w:rsidRPr="00427E3C">
        <w:rPr>
          <w:rFonts w:ascii="Arial" w:hAnsi="Arial" w:cs="Arial"/>
          <w:b/>
          <w:sz w:val="18"/>
          <w:szCs w:val="18"/>
        </w:rPr>
        <w:t>3)</w:t>
      </w:r>
      <w:r w:rsidRPr="00427E3C">
        <w:rPr>
          <w:rFonts w:ascii="Arial" w:hAnsi="Arial" w:cs="Arial"/>
          <w:b/>
          <w:sz w:val="18"/>
          <w:szCs w:val="18"/>
        </w:rPr>
        <w:tab/>
        <w:t xml:space="preserve">Is there a New Source Performance Standard </w:t>
      </w:r>
      <w:r w:rsidR="00945FA2" w:rsidRPr="00427E3C">
        <w:rPr>
          <w:rFonts w:ascii="Arial" w:hAnsi="Arial" w:cs="Arial"/>
          <w:b/>
          <w:sz w:val="18"/>
          <w:szCs w:val="18"/>
        </w:rPr>
        <w:t xml:space="preserve">for a source category </w:t>
      </w:r>
      <w:r w:rsidRPr="00427E3C">
        <w:rPr>
          <w:rFonts w:ascii="Arial" w:hAnsi="Arial" w:cs="Arial"/>
          <w:b/>
          <w:sz w:val="18"/>
          <w:szCs w:val="18"/>
        </w:rPr>
        <w:t xml:space="preserve">which </w:t>
      </w:r>
      <w:r w:rsidR="00945FA2" w:rsidRPr="00427E3C">
        <w:rPr>
          <w:rFonts w:ascii="Arial" w:hAnsi="Arial" w:cs="Arial"/>
          <w:b/>
          <w:sz w:val="18"/>
          <w:szCs w:val="18"/>
        </w:rPr>
        <w:t>includes the unit(s) you are installing, modifying, or reconstructing?</w:t>
      </w:r>
      <w:r w:rsidRPr="00427E3C">
        <w:rPr>
          <w:rFonts w:ascii="Arial" w:hAnsi="Arial" w:cs="Arial"/>
          <w:b/>
          <w:sz w:val="18"/>
          <w:szCs w:val="18"/>
        </w:rPr>
        <w:t xml:space="preserve">  -- </w:t>
      </w:r>
      <w:r w:rsidRPr="00427E3C">
        <w:rPr>
          <w:rFonts w:ascii="Arial" w:hAnsi="Arial" w:cs="Arial"/>
          <w:sz w:val="18"/>
          <w:szCs w:val="18"/>
        </w:rPr>
        <w:t>If you know or suspect one of the standards listed in Table 1 may apply after your proposed change or modification, you should re</w:t>
      </w:r>
      <w:r w:rsidR="00945FA2" w:rsidRPr="00427E3C">
        <w:rPr>
          <w:rFonts w:ascii="Arial" w:hAnsi="Arial" w:cs="Arial"/>
          <w:sz w:val="18"/>
          <w:szCs w:val="18"/>
        </w:rPr>
        <w:t>fer to the applicability section of</w:t>
      </w:r>
      <w:r w:rsidRPr="00427E3C">
        <w:rPr>
          <w:rFonts w:ascii="Arial" w:hAnsi="Arial" w:cs="Arial"/>
          <w:sz w:val="18"/>
          <w:szCs w:val="18"/>
        </w:rPr>
        <w:t xml:space="preserve"> the 40 </w:t>
      </w:r>
      <w:smartTag w:uri="urn:schemas-microsoft-com:office:smarttags" w:element="stockticker">
        <w:r w:rsidRPr="00427E3C">
          <w:rPr>
            <w:rFonts w:ascii="Arial" w:hAnsi="Arial" w:cs="Arial"/>
            <w:sz w:val="18"/>
            <w:szCs w:val="18"/>
          </w:rPr>
          <w:t>CFR</w:t>
        </w:r>
      </w:smartTag>
      <w:r w:rsidRPr="00427E3C">
        <w:rPr>
          <w:rFonts w:ascii="Arial" w:hAnsi="Arial" w:cs="Arial"/>
          <w:sz w:val="18"/>
          <w:szCs w:val="18"/>
        </w:rPr>
        <w:t xml:space="preserve"> pt. 60 subpart and read the requirements</w:t>
      </w:r>
      <w:r w:rsidR="001A091E">
        <w:rPr>
          <w:rFonts w:ascii="Arial" w:hAnsi="Arial" w:cs="Arial"/>
          <w:sz w:val="18"/>
          <w:szCs w:val="18"/>
        </w:rPr>
        <w:t xml:space="preserve"> to make a final determination.</w:t>
      </w:r>
      <w:r w:rsidRPr="00427E3C">
        <w:rPr>
          <w:rFonts w:ascii="Arial" w:hAnsi="Arial" w:cs="Arial"/>
          <w:sz w:val="18"/>
          <w:szCs w:val="18"/>
        </w:rPr>
        <w:t xml:space="preserve"> </w:t>
      </w:r>
      <w:r w:rsidR="00945FA2" w:rsidRPr="00427E3C">
        <w:rPr>
          <w:rFonts w:ascii="Arial" w:hAnsi="Arial" w:cs="Arial"/>
          <w:sz w:val="18"/>
          <w:szCs w:val="18"/>
        </w:rPr>
        <w:t>If the answer is “no,” then the answer to question 3b) on Form CH-03 is “no.”</w:t>
      </w:r>
    </w:p>
    <w:p w14:paraId="3B845535" w14:textId="77777777" w:rsidR="00945FA2" w:rsidRPr="00427E3C" w:rsidRDefault="00945FA2" w:rsidP="001A091E">
      <w:pPr>
        <w:spacing w:before="120"/>
        <w:ind w:left="540" w:hanging="540"/>
        <w:rPr>
          <w:rFonts w:ascii="Arial" w:hAnsi="Arial" w:cs="Arial"/>
          <w:sz w:val="18"/>
          <w:szCs w:val="18"/>
        </w:rPr>
      </w:pPr>
      <w:r w:rsidRPr="00427E3C">
        <w:rPr>
          <w:rFonts w:ascii="Arial" w:hAnsi="Arial" w:cs="Arial"/>
          <w:b/>
          <w:sz w:val="18"/>
          <w:szCs w:val="18"/>
        </w:rPr>
        <w:t>4)</w:t>
      </w:r>
      <w:r w:rsidRPr="00427E3C">
        <w:rPr>
          <w:rFonts w:ascii="Arial" w:hAnsi="Arial" w:cs="Arial"/>
          <w:b/>
          <w:sz w:val="18"/>
          <w:szCs w:val="18"/>
        </w:rPr>
        <w:tab/>
        <w:t>Which NSPS?</w:t>
      </w:r>
      <w:r w:rsidRPr="00427E3C">
        <w:rPr>
          <w:rFonts w:ascii="Arial" w:hAnsi="Arial" w:cs="Arial"/>
          <w:sz w:val="18"/>
          <w:szCs w:val="18"/>
        </w:rPr>
        <w:t xml:space="preserve"> -</w:t>
      </w:r>
      <w:r w:rsidR="001A091E">
        <w:rPr>
          <w:rFonts w:ascii="Arial" w:hAnsi="Arial" w:cs="Arial"/>
          <w:sz w:val="18"/>
          <w:szCs w:val="18"/>
        </w:rPr>
        <w:t>-</w:t>
      </w:r>
      <w:r w:rsidRPr="00427E3C">
        <w:rPr>
          <w:rFonts w:ascii="Arial" w:hAnsi="Arial" w:cs="Arial"/>
          <w:sz w:val="18"/>
          <w:szCs w:val="18"/>
        </w:rPr>
        <w:t xml:space="preserve"> For each unit where a </w:t>
      </w:r>
      <w:r w:rsidR="001A091E" w:rsidRPr="001A091E">
        <w:rPr>
          <w:rFonts w:ascii="Arial" w:hAnsi="Arial" w:cs="Arial"/>
          <w:sz w:val="18"/>
          <w:szCs w:val="18"/>
        </w:rPr>
        <w:t>New Source Performance Standards (NSPS)</w:t>
      </w:r>
      <w:r w:rsidRPr="00427E3C">
        <w:rPr>
          <w:rFonts w:ascii="Arial" w:hAnsi="Arial" w:cs="Arial"/>
          <w:sz w:val="18"/>
          <w:szCs w:val="18"/>
        </w:rPr>
        <w:t xml:space="preserve"> may apply after the proposed project, indicate which NSPS will apply, and whether it currently applies (it may currently apply to modified or reconstructed units, it will not currently apply to new units).</w:t>
      </w:r>
    </w:p>
    <w:p w14:paraId="5EC59B3C" w14:textId="65DE69DC" w:rsidR="00945FA2" w:rsidRPr="00427E3C" w:rsidRDefault="00945FA2" w:rsidP="001A091E">
      <w:pPr>
        <w:spacing w:before="120"/>
        <w:ind w:left="540" w:hanging="540"/>
        <w:rPr>
          <w:rFonts w:ascii="Arial" w:hAnsi="Arial" w:cs="Arial"/>
          <w:sz w:val="18"/>
          <w:szCs w:val="18"/>
        </w:rPr>
      </w:pPr>
      <w:r w:rsidRPr="00427E3C">
        <w:rPr>
          <w:rFonts w:ascii="Arial" w:hAnsi="Arial" w:cs="Arial"/>
          <w:b/>
          <w:sz w:val="18"/>
          <w:szCs w:val="18"/>
        </w:rPr>
        <w:t>5)</w:t>
      </w:r>
      <w:r w:rsidRPr="00427E3C">
        <w:rPr>
          <w:rFonts w:ascii="Arial" w:hAnsi="Arial" w:cs="Arial"/>
          <w:b/>
          <w:sz w:val="18"/>
          <w:szCs w:val="18"/>
        </w:rPr>
        <w:tab/>
        <w:t>Did you check “no” in column 4c) for any unit listed?</w:t>
      </w:r>
      <w:r w:rsidR="001A091E">
        <w:rPr>
          <w:rFonts w:ascii="Arial" w:hAnsi="Arial" w:cs="Arial"/>
          <w:sz w:val="18"/>
          <w:szCs w:val="18"/>
        </w:rPr>
        <w:t xml:space="preserve"> --</w:t>
      </w:r>
      <w:r w:rsidRPr="00427E3C">
        <w:rPr>
          <w:rFonts w:ascii="Arial" w:hAnsi="Arial" w:cs="Arial"/>
          <w:sz w:val="18"/>
          <w:szCs w:val="18"/>
        </w:rPr>
        <w:t xml:space="preserve"> If you didn’t check “no” (you checked “yes” in 4c) for every new, modified, or reconstructed unit), this indicates that all of the NSPS that may apply after the project already apply now, prior to the project. If that is the case, then the answer to qu</w:t>
      </w:r>
      <w:r w:rsidR="001A091E">
        <w:rPr>
          <w:rFonts w:ascii="Arial" w:hAnsi="Arial" w:cs="Arial"/>
          <w:sz w:val="18"/>
          <w:szCs w:val="18"/>
        </w:rPr>
        <w:t>estion 3b) on Form CH-03 is no.</w:t>
      </w:r>
      <w:r w:rsidRPr="00427E3C">
        <w:rPr>
          <w:rFonts w:ascii="Arial" w:hAnsi="Arial" w:cs="Arial"/>
          <w:sz w:val="18"/>
          <w:szCs w:val="18"/>
        </w:rPr>
        <w:t xml:space="preserve"> If this is not the case, go on with this form for any unit for which “no” was checked in 4c).</w:t>
      </w:r>
    </w:p>
    <w:p w14:paraId="5DE1237D" w14:textId="208FFEEE" w:rsidR="00405941" w:rsidRPr="00427E3C" w:rsidRDefault="00945FA2" w:rsidP="001A091E">
      <w:pPr>
        <w:spacing w:before="120"/>
        <w:ind w:left="540" w:hanging="540"/>
        <w:rPr>
          <w:rFonts w:ascii="Arial" w:hAnsi="Arial" w:cs="Arial"/>
          <w:sz w:val="18"/>
          <w:szCs w:val="18"/>
        </w:rPr>
      </w:pPr>
      <w:r w:rsidRPr="00427E3C">
        <w:rPr>
          <w:rFonts w:ascii="Arial" w:hAnsi="Arial" w:cs="Arial"/>
          <w:b/>
          <w:sz w:val="18"/>
          <w:szCs w:val="18"/>
        </w:rPr>
        <w:t>6</w:t>
      </w:r>
      <w:r w:rsidR="00405941" w:rsidRPr="00427E3C">
        <w:rPr>
          <w:rFonts w:ascii="Arial" w:hAnsi="Arial" w:cs="Arial"/>
          <w:b/>
          <w:sz w:val="18"/>
          <w:szCs w:val="18"/>
        </w:rPr>
        <w:t>)</w:t>
      </w:r>
      <w:r w:rsidR="00405941" w:rsidRPr="00427E3C">
        <w:rPr>
          <w:rFonts w:ascii="Arial" w:hAnsi="Arial" w:cs="Arial"/>
          <w:b/>
          <w:sz w:val="18"/>
          <w:szCs w:val="18"/>
        </w:rPr>
        <w:tab/>
        <w:t>Installing a new unit to which a New Source Performance Standard (NSPS) will apply?</w:t>
      </w:r>
      <w:r w:rsidR="00405941" w:rsidRPr="00427E3C">
        <w:rPr>
          <w:rFonts w:ascii="Arial" w:hAnsi="Arial" w:cs="Arial"/>
          <w:sz w:val="18"/>
          <w:szCs w:val="18"/>
        </w:rPr>
        <w:t xml:space="preserve"> -- If you determine that new equipment will be sub</w:t>
      </w:r>
      <w:r w:rsidR="00AA628C" w:rsidRPr="00427E3C">
        <w:rPr>
          <w:rFonts w:ascii="Arial" w:hAnsi="Arial" w:cs="Arial"/>
          <w:sz w:val="18"/>
          <w:szCs w:val="18"/>
        </w:rPr>
        <w:t>ject to an NSPS, complete</w:t>
      </w:r>
      <w:r w:rsidRPr="00427E3C">
        <w:rPr>
          <w:rFonts w:ascii="Arial" w:hAnsi="Arial" w:cs="Arial"/>
          <w:sz w:val="18"/>
          <w:szCs w:val="18"/>
        </w:rPr>
        <w:t xml:space="preserve"> items 6a) – 6e). For 6</w:t>
      </w:r>
      <w:r w:rsidR="00405941" w:rsidRPr="00427E3C">
        <w:rPr>
          <w:rFonts w:ascii="Arial" w:hAnsi="Arial" w:cs="Arial"/>
          <w:sz w:val="18"/>
          <w:szCs w:val="18"/>
        </w:rPr>
        <w:t>d), fill in the date of manufacture or the date of installation, whichever date is the trigger event for applicability as specif</w:t>
      </w:r>
      <w:r w:rsidR="001A091E">
        <w:rPr>
          <w:rFonts w:ascii="Arial" w:hAnsi="Arial" w:cs="Arial"/>
          <w:sz w:val="18"/>
          <w:szCs w:val="18"/>
        </w:rPr>
        <w:t>ied in the applicable standard.</w:t>
      </w:r>
      <w:r w:rsidR="00405941" w:rsidRPr="00427E3C">
        <w:rPr>
          <w:rFonts w:ascii="Arial" w:hAnsi="Arial" w:cs="Arial"/>
          <w:sz w:val="18"/>
          <w:szCs w:val="18"/>
        </w:rPr>
        <w:t xml:space="preserve"> Use Form GI-05B to provide details about the emissions unit (EU), and Form GI-04 to provide</w:t>
      </w:r>
      <w:r w:rsidR="001A091E">
        <w:rPr>
          <w:rFonts w:ascii="Arial" w:hAnsi="Arial" w:cs="Arial"/>
          <w:sz w:val="18"/>
          <w:szCs w:val="18"/>
        </w:rPr>
        <w:t xml:space="preserve"> details about the stack (SV). </w:t>
      </w:r>
      <w:r w:rsidR="00405941" w:rsidRPr="00427E3C">
        <w:rPr>
          <w:rFonts w:ascii="Arial" w:hAnsi="Arial" w:cs="Arial"/>
          <w:sz w:val="18"/>
          <w:szCs w:val="18"/>
        </w:rPr>
        <w:t>Number both the EU and SV consecutively following the last number used for your Title V permit or application for the Title V permit.</w:t>
      </w:r>
    </w:p>
    <w:p w14:paraId="211B5252" w14:textId="4F33BA6A" w:rsidR="00405941" w:rsidRPr="00427E3C" w:rsidRDefault="00945FA2" w:rsidP="001A091E">
      <w:pPr>
        <w:spacing w:before="120"/>
        <w:ind w:left="540" w:hanging="540"/>
        <w:rPr>
          <w:rFonts w:ascii="Arial" w:hAnsi="Arial" w:cs="Arial"/>
          <w:sz w:val="18"/>
          <w:szCs w:val="18"/>
        </w:rPr>
      </w:pPr>
      <w:r w:rsidRPr="00427E3C">
        <w:rPr>
          <w:rFonts w:ascii="Arial" w:hAnsi="Arial" w:cs="Arial"/>
          <w:b/>
          <w:sz w:val="18"/>
          <w:szCs w:val="18"/>
        </w:rPr>
        <w:t>7</w:t>
      </w:r>
      <w:r w:rsidR="00405941" w:rsidRPr="00427E3C">
        <w:rPr>
          <w:rFonts w:ascii="Arial" w:hAnsi="Arial" w:cs="Arial"/>
          <w:b/>
          <w:sz w:val="18"/>
          <w:szCs w:val="18"/>
        </w:rPr>
        <w:t>)</w:t>
      </w:r>
      <w:r w:rsidR="00405941" w:rsidRPr="00427E3C">
        <w:rPr>
          <w:rFonts w:ascii="Arial" w:hAnsi="Arial" w:cs="Arial"/>
          <w:b/>
          <w:sz w:val="18"/>
          <w:szCs w:val="18"/>
        </w:rPr>
        <w:tab/>
        <w:t>Reconstructing an existing unit to which an NSPS will apply?</w:t>
      </w:r>
      <w:r w:rsidR="00405941" w:rsidRPr="00427E3C">
        <w:rPr>
          <w:rFonts w:ascii="Arial" w:hAnsi="Arial" w:cs="Arial"/>
          <w:sz w:val="18"/>
          <w:szCs w:val="18"/>
        </w:rPr>
        <w:t xml:space="preserve"> -- If you are reconstructing an existing unit, and after the reconstruction it will be subject to an NSPS listed in Table 1 (whether or not it is subject to the NSPS before reconstruction</w:t>
      </w:r>
      <w:r w:rsidR="00AA628C" w:rsidRPr="00427E3C">
        <w:rPr>
          <w:rFonts w:ascii="Arial" w:hAnsi="Arial" w:cs="Arial"/>
          <w:sz w:val="18"/>
          <w:szCs w:val="18"/>
        </w:rPr>
        <w:t xml:space="preserve"> is irrelevant), complete </w:t>
      </w:r>
      <w:r w:rsidRPr="00427E3C">
        <w:rPr>
          <w:rFonts w:ascii="Arial" w:hAnsi="Arial" w:cs="Arial"/>
          <w:sz w:val="18"/>
          <w:szCs w:val="18"/>
        </w:rPr>
        <w:t>items 7a) – 7</w:t>
      </w:r>
      <w:r w:rsidR="00405941" w:rsidRPr="00427E3C">
        <w:rPr>
          <w:rFonts w:ascii="Arial" w:hAnsi="Arial" w:cs="Arial"/>
          <w:sz w:val="18"/>
          <w:szCs w:val="18"/>
        </w:rPr>
        <w:t>e). “Reconstruction” is defined at 40 CFR § 60.15:</w:t>
      </w:r>
    </w:p>
    <w:p w14:paraId="3031DA73" w14:textId="77777777" w:rsidR="00405941" w:rsidRPr="00427E3C" w:rsidRDefault="00405941" w:rsidP="00526F25">
      <w:pPr>
        <w:spacing w:before="120"/>
        <w:ind w:left="1440" w:hanging="630"/>
        <w:rPr>
          <w:rFonts w:ascii="Arial" w:hAnsi="Arial" w:cs="Arial"/>
          <w:sz w:val="18"/>
          <w:szCs w:val="18"/>
        </w:rPr>
      </w:pPr>
      <w:r w:rsidRPr="00427E3C">
        <w:rPr>
          <w:rFonts w:ascii="Arial" w:hAnsi="Arial" w:cs="Arial"/>
          <w:sz w:val="18"/>
          <w:szCs w:val="18"/>
        </w:rPr>
        <w:t>§ 60.15  Reconstruction</w:t>
      </w:r>
    </w:p>
    <w:p w14:paraId="03962C46" w14:textId="77777777" w:rsidR="00405941" w:rsidRPr="00427E3C" w:rsidRDefault="00405941" w:rsidP="00526F25">
      <w:pPr>
        <w:spacing w:before="120"/>
        <w:ind w:left="1440" w:hanging="450"/>
        <w:rPr>
          <w:rFonts w:ascii="Arial" w:hAnsi="Arial" w:cs="Arial"/>
          <w:sz w:val="18"/>
          <w:szCs w:val="18"/>
        </w:rPr>
      </w:pPr>
      <w:r w:rsidRPr="00427E3C">
        <w:rPr>
          <w:rFonts w:ascii="Arial" w:hAnsi="Arial" w:cs="Arial"/>
          <w:sz w:val="18"/>
          <w:szCs w:val="18"/>
        </w:rPr>
        <w:t>(b)</w:t>
      </w:r>
      <w:r w:rsidRPr="00427E3C">
        <w:rPr>
          <w:rFonts w:ascii="Arial" w:hAnsi="Arial" w:cs="Arial"/>
          <w:sz w:val="18"/>
          <w:szCs w:val="18"/>
        </w:rPr>
        <w:tab/>
        <w:t>“Reconstruction” means the replacement of components of an existing facility to such an extent that:</w:t>
      </w:r>
    </w:p>
    <w:p w14:paraId="332D1946" w14:textId="77777777" w:rsidR="00405941" w:rsidRPr="00427E3C" w:rsidRDefault="00405941" w:rsidP="00526F25">
      <w:pPr>
        <w:spacing w:before="120"/>
        <w:ind w:left="1800" w:hanging="360"/>
        <w:rPr>
          <w:rFonts w:ascii="Arial" w:hAnsi="Arial" w:cs="Arial"/>
          <w:sz w:val="18"/>
          <w:szCs w:val="18"/>
        </w:rPr>
      </w:pPr>
      <w:r w:rsidRPr="00427E3C">
        <w:rPr>
          <w:rFonts w:ascii="Arial" w:hAnsi="Arial" w:cs="Arial"/>
          <w:sz w:val="18"/>
          <w:szCs w:val="18"/>
        </w:rPr>
        <w:t>(1)</w:t>
      </w:r>
      <w:r w:rsidRPr="00427E3C">
        <w:rPr>
          <w:rFonts w:ascii="Arial" w:hAnsi="Arial" w:cs="Arial"/>
          <w:sz w:val="18"/>
          <w:szCs w:val="18"/>
        </w:rPr>
        <w:tab/>
        <w:t>The fixed capital cost of the new components exceeds 50 percent of the fixed capital cost that would be required to construct a comparable entirely new facility, and</w:t>
      </w:r>
    </w:p>
    <w:p w14:paraId="642F73D6" w14:textId="77777777" w:rsidR="00405941" w:rsidRPr="00427E3C" w:rsidRDefault="00405941" w:rsidP="00526F25">
      <w:pPr>
        <w:spacing w:before="120"/>
        <w:ind w:left="1800" w:hanging="360"/>
        <w:rPr>
          <w:rFonts w:ascii="Arial" w:hAnsi="Arial" w:cs="Arial"/>
          <w:sz w:val="18"/>
          <w:szCs w:val="18"/>
        </w:rPr>
      </w:pPr>
      <w:r w:rsidRPr="00427E3C">
        <w:rPr>
          <w:rFonts w:ascii="Arial" w:hAnsi="Arial" w:cs="Arial"/>
          <w:sz w:val="18"/>
          <w:szCs w:val="18"/>
        </w:rPr>
        <w:t>(2)</w:t>
      </w:r>
      <w:r w:rsidRPr="00427E3C">
        <w:rPr>
          <w:rFonts w:ascii="Arial" w:hAnsi="Arial" w:cs="Arial"/>
          <w:sz w:val="18"/>
          <w:szCs w:val="18"/>
        </w:rPr>
        <w:tab/>
        <w:t>It is technologically and economically feasible to meet the applicable standards set forth in this part.</w:t>
      </w:r>
    </w:p>
    <w:p w14:paraId="0B7BB7AE" w14:textId="77777777" w:rsidR="00405941" w:rsidRPr="00427E3C" w:rsidRDefault="00945FA2" w:rsidP="00526F25">
      <w:pPr>
        <w:spacing w:before="120"/>
        <w:ind w:left="540" w:hanging="540"/>
        <w:rPr>
          <w:rFonts w:ascii="Arial" w:hAnsi="Arial" w:cs="Arial"/>
          <w:sz w:val="18"/>
          <w:szCs w:val="18"/>
        </w:rPr>
      </w:pPr>
      <w:r w:rsidRPr="00427E3C">
        <w:rPr>
          <w:rFonts w:ascii="Arial" w:hAnsi="Arial" w:cs="Arial"/>
          <w:b/>
          <w:sz w:val="18"/>
          <w:szCs w:val="18"/>
        </w:rPr>
        <w:t>8</w:t>
      </w:r>
      <w:r w:rsidR="00405941" w:rsidRPr="00427E3C">
        <w:rPr>
          <w:rFonts w:ascii="Arial" w:hAnsi="Arial" w:cs="Arial"/>
          <w:b/>
          <w:sz w:val="18"/>
          <w:szCs w:val="18"/>
        </w:rPr>
        <w:t>)</w:t>
      </w:r>
      <w:r w:rsidR="00405941" w:rsidRPr="00427E3C">
        <w:rPr>
          <w:rFonts w:ascii="Arial" w:hAnsi="Arial" w:cs="Arial"/>
          <w:b/>
          <w:sz w:val="18"/>
          <w:szCs w:val="18"/>
        </w:rPr>
        <w:tab/>
        <w:t>Making a physical modification or change in the method of operation of an existing unit to which an NSPS may apply?</w:t>
      </w:r>
      <w:r w:rsidR="001A091E">
        <w:rPr>
          <w:rFonts w:ascii="Arial" w:hAnsi="Arial" w:cs="Arial"/>
          <w:sz w:val="18"/>
          <w:szCs w:val="18"/>
        </w:rPr>
        <w:t xml:space="preserve"> --</w:t>
      </w:r>
      <w:r w:rsidR="00405941" w:rsidRPr="00427E3C">
        <w:rPr>
          <w:rFonts w:ascii="Arial" w:hAnsi="Arial" w:cs="Arial"/>
          <w:sz w:val="18"/>
          <w:szCs w:val="18"/>
        </w:rPr>
        <w:t xml:space="preserve"> If the proposed change or modification involves physically modifying or changing the method of operation of an existing unit which may be subject to the NSPS(s) identified in Question </w:t>
      </w:r>
      <w:r w:rsidRPr="00427E3C">
        <w:rPr>
          <w:rFonts w:ascii="Arial" w:hAnsi="Arial" w:cs="Arial"/>
          <w:sz w:val="18"/>
          <w:szCs w:val="18"/>
        </w:rPr>
        <w:t>4), go on to 8</w:t>
      </w:r>
      <w:r w:rsidR="00405941" w:rsidRPr="00427E3C">
        <w:rPr>
          <w:rFonts w:ascii="Arial" w:hAnsi="Arial" w:cs="Arial"/>
          <w:sz w:val="18"/>
          <w:szCs w:val="18"/>
        </w:rPr>
        <w:t>a).</w:t>
      </w:r>
    </w:p>
    <w:p w14:paraId="24424702" w14:textId="171D5783" w:rsidR="00405941" w:rsidRPr="001A091E" w:rsidRDefault="00945FA2" w:rsidP="00526F25">
      <w:pPr>
        <w:spacing w:before="120"/>
        <w:ind w:left="540" w:hanging="540"/>
        <w:rPr>
          <w:rFonts w:ascii="Arial" w:hAnsi="Arial" w:cs="Arial"/>
          <w:sz w:val="18"/>
          <w:szCs w:val="18"/>
        </w:rPr>
      </w:pPr>
      <w:r w:rsidRPr="001A091E">
        <w:rPr>
          <w:rFonts w:ascii="Arial" w:hAnsi="Arial" w:cs="Arial"/>
          <w:b/>
          <w:sz w:val="18"/>
          <w:szCs w:val="18"/>
        </w:rPr>
        <w:t>8</w:t>
      </w:r>
      <w:r w:rsidR="00405941" w:rsidRPr="001A091E">
        <w:rPr>
          <w:rFonts w:ascii="Arial" w:hAnsi="Arial" w:cs="Arial"/>
          <w:b/>
          <w:sz w:val="18"/>
          <w:szCs w:val="18"/>
        </w:rPr>
        <w:t>a)</w:t>
      </w:r>
      <w:r w:rsidR="00405941" w:rsidRPr="001A091E">
        <w:rPr>
          <w:rFonts w:ascii="Arial" w:hAnsi="Arial" w:cs="Arial"/>
          <w:sz w:val="18"/>
          <w:szCs w:val="18"/>
        </w:rPr>
        <w:tab/>
        <w:t>For each existing emission unit that is being physically changed (not reconstructed), or for which the method of operation will be changed, determine if there will be an</w:t>
      </w:r>
      <w:r w:rsidR="001A091E" w:rsidRPr="001A091E">
        <w:rPr>
          <w:rFonts w:ascii="Arial" w:hAnsi="Arial" w:cs="Arial"/>
          <w:sz w:val="18"/>
          <w:szCs w:val="18"/>
        </w:rPr>
        <w:t xml:space="preserve"> increase in hourly emissions. </w:t>
      </w:r>
      <w:r w:rsidR="00405941" w:rsidRPr="001A091E">
        <w:rPr>
          <w:rFonts w:ascii="Arial" w:hAnsi="Arial" w:cs="Arial"/>
          <w:sz w:val="18"/>
          <w:szCs w:val="18"/>
        </w:rPr>
        <w:t>Whether or not there is an increase under NSPS is determined by comparing the maximum hourly emission after the change to the maximum hour</w:t>
      </w:r>
      <w:r w:rsidR="001A091E" w:rsidRPr="001A091E">
        <w:rPr>
          <w:rFonts w:ascii="Arial" w:hAnsi="Arial" w:cs="Arial"/>
          <w:sz w:val="18"/>
          <w:szCs w:val="18"/>
        </w:rPr>
        <w:t xml:space="preserve">ly emission before the change. </w:t>
      </w:r>
      <w:r w:rsidR="00405941" w:rsidRPr="001A091E">
        <w:rPr>
          <w:rFonts w:ascii="Arial" w:hAnsi="Arial" w:cs="Arial"/>
          <w:sz w:val="18"/>
          <w:szCs w:val="18"/>
        </w:rPr>
        <w:t xml:space="preserve">When doing the calculations, </w:t>
      </w:r>
      <w:r w:rsidR="00405941" w:rsidRPr="001A091E">
        <w:rPr>
          <w:rFonts w:ascii="Arial" w:hAnsi="Arial" w:cs="Arial"/>
          <w:b/>
          <w:sz w:val="18"/>
          <w:szCs w:val="18"/>
        </w:rPr>
        <w:t xml:space="preserve">do not take air pollution control equipment into account except as </w:t>
      </w:r>
      <w:r w:rsidR="00D573F2" w:rsidRPr="001A091E">
        <w:rPr>
          <w:rFonts w:ascii="Arial" w:hAnsi="Arial" w:cs="Arial"/>
          <w:b/>
          <w:sz w:val="18"/>
          <w:szCs w:val="18"/>
        </w:rPr>
        <w:t xml:space="preserve">required by the NSPS or as </w:t>
      </w:r>
      <w:r w:rsidR="00405941" w:rsidRPr="001A091E">
        <w:rPr>
          <w:rFonts w:ascii="Arial" w:hAnsi="Arial" w:cs="Arial"/>
          <w:b/>
          <w:sz w:val="18"/>
          <w:szCs w:val="18"/>
        </w:rPr>
        <w:t>allowed by Minn.</w:t>
      </w:r>
      <w:r w:rsidR="00D573F2" w:rsidRPr="001A091E">
        <w:rPr>
          <w:rFonts w:ascii="Arial" w:hAnsi="Arial" w:cs="Arial"/>
          <w:b/>
          <w:sz w:val="18"/>
          <w:szCs w:val="18"/>
        </w:rPr>
        <w:t xml:space="preserve"> R 7007.1200</w:t>
      </w:r>
      <w:r w:rsidR="00405941" w:rsidRPr="001A091E">
        <w:rPr>
          <w:rFonts w:ascii="Arial" w:hAnsi="Arial" w:cs="Arial"/>
          <w:b/>
          <w:sz w:val="18"/>
          <w:szCs w:val="18"/>
        </w:rPr>
        <w:t xml:space="preserve">. </w:t>
      </w:r>
      <w:r w:rsidR="00405941" w:rsidRPr="001A091E">
        <w:rPr>
          <w:rFonts w:ascii="Arial" w:hAnsi="Arial" w:cs="Arial"/>
          <w:sz w:val="18"/>
          <w:szCs w:val="18"/>
        </w:rPr>
        <w:t xml:space="preserve">The </w:t>
      </w:r>
      <w:r w:rsidR="005F1CB4" w:rsidRPr="001A091E">
        <w:rPr>
          <w:rFonts w:ascii="Arial" w:hAnsi="Arial" w:cs="Arial"/>
          <w:sz w:val="18"/>
          <w:szCs w:val="18"/>
        </w:rPr>
        <w:t xml:space="preserve">MPCA has some </w:t>
      </w:r>
      <w:r w:rsidR="00405941" w:rsidRPr="001A091E">
        <w:rPr>
          <w:rFonts w:ascii="Arial" w:hAnsi="Arial" w:cs="Arial"/>
          <w:sz w:val="18"/>
          <w:szCs w:val="18"/>
        </w:rPr>
        <w:t xml:space="preserve">calculation </w:t>
      </w:r>
      <w:r w:rsidR="0073652A">
        <w:rPr>
          <w:rFonts w:ascii="Arial" w:hAnsi="Arial" w:cs="Arial"/>
          <w:sz w:val="18"/>
          <w:szCs w:val="18"/>
        </w:rPr>
        <w:t>methods</w:t>
      </w:r>
      <w:r w:rsidR="00405941" w:rsidRPr="001A091E">
        <w:rPr>
          <w:rFonts w:ascii="Arial" w:hAnsi="Arial" w:cs="Arial"/>
          <w:sz w:val="18"/>
          <w:szCs w:val="18"/>
        </w:rPr>
        <w:t xml:space="preserve"> </w:t>
      </w:r>
      <w:r w:rsidR="005F1CB4" w:rsidRPr="001A091E">
        <w:rPr>
          <w:rFonts w:ascii="Arial" w:hAnsi="Arial" w:cs="Arial"/>
          <w:sz w:val="18"/>
          <w:szCs w:val="18"/>
        </w:rPr>
        <w:t xml:space="preserve">that </w:t>
      </w:r>
      <w:r w:rsidR="00405941" w:rsidRPr="001A091E">
        <w:rPr>
          <w:rFonts w:ascii="Arial" w:hAnsi="Arial" w:cs="Arial"/>
          <w:sz w:val="18"/>
          <w:szCs w:val="18"/>
        </w:rPr>
        <w:t>may be useful</w:t>
      </w:r>
      <w:r w:rsidR="005F1CB4" w:rsidRPr="001A091E">
        <w:rPr>
          <w:rFonts w:ascii="Arial" w:hAnsi="Arial" w:cs="Arial"/>
          <w:sz w:val="18"/>
          <w:szCs w:val="18"/>
        </w:rPr>
        <w:t>; they</w:t>
      </w:r>
      <w:r w:rsidR="00405941" w:rsidRPr="001A091E">
        <w:rPr>
          <w:rFonts w:ascii="Arial" w:hAnsi="Arial" w:cs="Arial"/>
          <w:sz w:val="18"/>
          <w:szCs w:val="18"/>
        </w:rPr>
        <w:t xml:space="preserve"> are available fr</w:t>
      </w:r>
      <w:r w:rsidR="001A091E" w:rsidRPr="001A091E">
        <w:rPr>
          <w:rFonts w:ascii="Arial" w:hAnsi="Arial" w:cs="Arial"/>
          <w:sz w:val="18"/>
          <w:szCs w:val="18"/>
        </w:rPr>
        <w:t xml:space="preserve">om the MPCA </w:t>
      </w:r>
      <w:r w:rsidR="00F86697">
        <w:rPr>
          <w:rFonts w:ascii="Arial" w:hAnsi="Arial" w:cs="Arial"/>
          <w:sz w:val="18"/>
          <w:szCs w:val="18"/>
        </w:rPr>
        <w:t>website</w:t>
      </w:r>
      <w:r w:rsidR="00405941" w:rsidRPr="001A091E">
        <w:rPr>
          <w:rFonts w:ascii="Arial" w:hAnsi="Arial" w:cs="Arial"/>
          <w:sz w:val="18"/>
          <w:szCs w:val="18"/>
        </w:rPr>
        <w:t xml:space="preserve"> (</w:t>
      </w:r>
      <w:r w:rsidR="0073652A" w:rsidRPr="0073652A">
        <w:rPr>
          <w:rFonts w:ascii="Arial" w:hAnsi="Arial" w:cs="Arial"/>
          <w:sz w:val="18"/>
          <w:szCs w:val="18"/>
        </w:rPr>
        <w:t>https://www.pca.state.mn.us/business-with-us/calculating-emissions</w:t>
      </w:r>
      <w:r w:rsidR="00F86697">
        <w:rPr>
          <w:rFonts w:ascii="Arial" w:hAnsi="Arial" w:cs="Arial"/>
          <w:sz w:val="18"/>
          <w:szCs w:val="18"/>
        </w:rPr>
        <w:t>).</w:t>
      </w:r>
    </w:p>
    <w:p w14:paraId="1DAAE56E" w14:textId="77777777" w:rsidR="00405941" w:rsidRPr="001A091E" w:rsidRDefault="00AA628C" w:rsidP="00526F25">
      <w:pPr>
        <w:spacing w:before="120"/>
        <w:ind w:left="540" w:hanging="540"/>
        <w:rPr>
          <w:rFonts w:ascii="Arial" w:hAnsi="Arial" w:cs="Arial"/>
          <w:spacing w:val="-2"/>
          <w:sz w:val="18"/>
          <w:szCs w:val="18"/>
        </w:rPr>
      </w:pPr>
      <w:r w:rsidRPr="001A091E">
        <w:rPr>
          <w:rFonts w:ascii="Arial" w:hAnsi="Arial" w:cs="Arial"/>
          <w:b/>
          <w:spacing w:val="-2"/>
          <w:sz w:val="18"/>
          <w:szCs w:val="18"/>
        </w:rPr>
        <w:t>9</w:t>
      </w:r>
      <w:r w:rsidR="00405941" w:rsidRPr="001A091E">
        <w:rPr>
          <w:rFonts w:ascii="Arial" w:hAnsi="Arial" w:cs="Arial"/>
          <w:b/>
          <w:spacing w:val="-2"/>
          <w:sz w:val="18"/>
          <w:szCs w:val="18"/>
        </w:rPr>
        <w:t>)</w:t>
      </w:r>
      <w:r w:rsidR="00405941" w:rsidRPr="001A091E">
        <w:rPr>
          <w:rFonts w:ascii="Arial" w:hAnsi="Arial" w:cs="Arial"/>
          <w:spacing w:val="-2"/>
          <w:sz w:val="18"/>
          <w:szCs w:val="18"/>
        </w:rPr>
        <w:tab/>
      </w:r>
      <w:r w:rsidR="00405941" w:rsidRPr="001A091E">
        <w:rPr>
          <w:rFonts w:ascii="Arial" w:hAnsi="Arial" w:cs="Arial"/>
          <w:b/>
          <w:spacing w:val="-2"/>
          <w:sz w:val="18"/>
          <w:szCs w:val="18"/>
        </w:rPr>
        <w:t xml:space="preserve">Is there an increase in the </w:t>
      </w:r>
      <w:r w:rsidR="00B72C9F" w:rsidRPr="001A091E">
        <w:rPr>
          <w:rFonts w:ascii="Arial" w:hAnsi="Arial" w:cs="Arial"/>
          <w:b/>
          <w:spacing w:val="-2"/>
          <w:sz w:val="18"/>
          <w:szCs w:val="18"/>
        </w:rPr>
        <w:t xml:space="preserve">hourly </w:t>
      </w:r>
      <w:r w:rsidR="00405941" w:rsidRPr="001A091E">
        <w:rPr>
          <w:rFonts w:ascii="Arial" w:hAnsi="Arial" w:cs="Arial"/>
          <w:b/>
          <w:spacing w:val="-2"/>
          <w:sz w:val="18"/>
          <w:szCs w:val="18"/>
        </w:rPr>
        <w:t>emission rate of any of the pollutants regulated by the NSPS?</w:t>
      </w:r>
      <w:r w:rsidR="001A091E" w:rsidRPr="001A091E">
        <w:rPr>
          <w:rFonts w:ascii="Arial" w:hAnsi="Arial" w:cs="Arial"/>
          <w:spacing w:val="-2"/>
          <w:sz w:val="18"/>
          <w:szCs w:val="18"/>
        </w:rPr>
        <w:t xml:space="preserve"> --</w:t>
      </w:r>
      <w:r w:rsidR="00405941" w:rsidRPr="001A091E">
        <w:rPr>
          <w:rFonts w:ascii="Arial" w:hAnsi="Arial" w:cs="Arial"/>
          <w:spacing w:val="-2"/>
          <w:sz w:val="18"/>
          <w:szCs w:val="18"/>
        </w:rPr>
        <w:t xml:space="preserve"> A “modification” under NSPS generally defined as “any physical or operations change to an existing facility which results in an increase in the emission rate to the atmosphere of any pollutant to which a standard applies… ” (40 </w:t>
      </w:r>
      <w:smartTag w:uri="urn:schemas-microsoft-com:office:smarttags" w:element="stockticker">
        <w:r w:rsidR="00405941" w:rsidRPr="001A091E">
          <w:rPr>
            <w:rFonts w:ascii="Arial" w:hAnsi="Arial" w:cs="Arial"/>
            <w:spacing w:val="-2"/>
            <w:sz w:val="18"/>
            <w:szCs w:val="18"/>
          </w:rPr>
          <w:t>CFR</w:t>
        </w:r>
      </w:smartTag>
      <w:r w:rsidR="001A091E" w:rsidRPr="001A091E">
        <w:rPr>
          <w:rFonts w:ascii="Arial" w:hAnsi="Arial" w:cs="Arial"/>
          <w:spacing w:val="-2"/>
          <w:sz w:val="18"/>
          <w:szCs w:val="18"/>
        </w:rPr>
        <w:t xml:space="preserve"> § 60.14). </w:t>
      </w:r>
      <w:r w:rsidR="00B72C9F" w:rsidRPr="001A091E">
        <w:rPr>
          <w:rFonts w:ascii="Arial" w:hAnsi="Arial" w:cs="Arial"/>
          <w:spacing w:val="-2"/>
          <w:sz w:val="18"/>
          <w:szCs w:val="18"/>
        </w:rPr>
        <w:t>The emission rate o</w:t>
      </w:r>
      <w:r w:rsidR="001A091E" w:rsidRPr="001A091E">
        <w:rPr>
          <w:rFonts w:ascii="Arial" w:hAnsi="Arial" w:cs="Arial"/>
          <w:spacing w:val="-2"/>
          <w:sz w:val="18"/>
          <w:szCs w:val="18"/>
        </w:rPr>
        <w:t xml:space="preserve">f interest is the hourly rate. </w:t>
      </w:r>
      <w:r w:rsidR="00405941" w:rsidRPr="001A091E">
        <w:rPr>
          <w:rFonts w:ascii="Arial" w:hAnsi="Arial" w:cs="Arial"/>
          <w:spacing w:val="-2"/>
          <w:sz w:val="18"/>
          <w:szCs w:val="18"/>
        </w:rPr>
        <w:t>If you determine that the change is a “modification</w:t>
      </w:r>
      <w:r w:rsidRPr="001A091E">
        <w:rPr>
          <w:rFonts w:ascii="Arial" w:hAnsi="Arial" w:cs="Arial"/>
          <w:spacing w:val="-2"/>
          <w:sz w:val="18"/>
          <w:szCs w:val="18"/>
        </w:rPr>
        <w:t xml:space="preserve">” under 40 </w:t>
      </w:r>
      <w:smartTag w:uri="urn:schemas-microsoft-com:office:smarttags" w:element="stockticker">
        <w:r w:rsidRPr="001A091E">
          <w:rPr>
            <w:rFonts w:ascii="Arial" w:hAnsi="Arial" w:cs="Arial"/>
            <w:spacing w:val="-2"/>
            <w:sz w:val="18"/>
            <w:szCs w:val="18"/>
          </w:rPr>
          <w:t>CFR</w:t>
        </w:r>
      </w:smartTag>
      <w:r w:rsidRPr="001A091E">
        <w:rPr>
          <w:rFonts w:ascii="Arial" w:hAnsi="Arial" w:cs="Arial"/>
          <w:spacing w:val="-2"/>
          <w:sz w:val="18"/>
          <w:szCs w:val="18"/>
        </w:rPr>
        <w:t xml:space="preserve"> § 60.14, complete </w:t>
      </w:r>
      <w:r w:rsidR="00405941" w:rsidRPr="001A091E">
        <w:rPr>
          <w:rFonts w:ascii="Arial" w:hAnsi="Arial" w:cs="Arial"/>
          <w:spacing w:val="-2"/>
          <w:sz w:val="18"/>
          <w:szCs w:val="18"/>
        </w:rPr>
        <w:t xml:space="preserve">items </w:t>
      </w:r>
      <w:r w:rsidRPr="001A091E">
        <w:rPr>
          <w:rFonts w:ascii="Arial" w:hAnsi="Arial" w:cs="Arial"/>
          <w:spacing w:val="-2"/>
          <w:sz w:val="18"/>
          <w:szCs w:val="18"/>
        </w:rPr>
        <w:t>9a) – 9</w:t>
      </w:r>
      <w:r w:rsidR="00405941" w:rsidRPr="001A091E">
        <w:rPr>
          <w:rFonts w:ascii="Arial" w:hAnsi="Arial" w:cs="Arial"/>
          <w:spacing w:val="-2"/>
          <w:sz w:val="18"/>
          <w:szCs w:val="18"/>
        </w:rPr>
        <w:t>d).</w:t>
      </w:r>
    </w:p>
    <w:p w14:paraId="40306E4C" w14:textId="77777777" w:rsidR="00405941" w:rsidRPr="00427E3C" w:rsidRDefault="00AA628C" w:rsidP="00526F25">
      <w:pPr>
        <w:spacing w:before="120"/>
        <w:ind w:left="540" w:right="806" w:hanging="540"/>
        <w:rPr>
          <w:rFonts w:ascii="Arial" w:hAnsi="Arial" w:cs="Arial"/>
          <w:sz w:val="18"/>
          <w:szCs w:val="18"/>
        </w:rPr>
      </w:pPr>
      <w:r w:rsidRPr="00427E3C">
        <w:rPr>
          <w:rFonts w:ascii="Arial" w:hAnsi="Arial" w:cs="Arial"/>
          <w:b/>
          <w:bCs/>
          <w:sz w:val="18"/>
          <w:szCs w:val="18"/>
        </w:rPr>
        <w:t>10</w:t>
      </w:r>
      <w:r w:rsidR="00405941" w:rsidRPr="00427E3C">
        <w:rPr>
          <w:rFonts w:ascii="Arial" w:hAnsi="Arial" w:cs="Arial"/>
          <w:b/>
          <w:bCs/>
          <w:sz w:val="18"/>
          <w:szCs w:val="18"/>
        </w:rPr>
        <w:t>)</w:t>
      </w:r>
      <w:r w:rsidR="00405941" w:rsidRPr="00427E3C">
        <w:rPr>
          <w:rFonts w:ascii="Arial" w:hAnsi="Arial" w:cs="Arial"/>
          <w:sz w:val="18"/>
          <w:szCs w:val="18"/>
        </w:rPr>
        <w:tab/>
        <w:t>Check the appropriate box showing what permitting requirements the abo</w:t>
      </w:r>
      <w:r w:rsidR="001A091E">
        <w:rPr>
          <w:rFonts w:ascii="Arial" w:hAnsi="Arial" w:cs="Arial"/>
          <w:sz w:val="18"/>
          <w:szCs w:val="18"/>
        </w:rPr>
        <w:t>ve questions have established.</w:t>
      </w:r>
    </w:p>
    <w:p w14:paraId="1D044270" w14:textId="77777777" w:rsidR="00405941" w:rsidRPr="00427E3C" w:rsidRDefault="00405941" w:rsidP="00526F25">
      <w:pPr>
        <w:spacing w:before="120"/>
        <w:ind w:right="-108"/>
        <w:rPr>
          <w:rFonts w:ascii="Arial" w:hAnsi="Arial" w:cs="Arial"/>
          <w:i/>
          <w:sz w:val="18"/>
          <w:szCs w:val="18"/>
        </w:rPr>
      </w:pPr>
      <w:r w:rsidRPr="00427E3C">
        <w:rPr>
          <w:rFonts w:ascii="Arial" w:hAnsi="Arial" w:cs="Arial"/>
          <w:sz w:val="18"/>
          <w:szCs w:val="18"/>
        </w:rPr>
        <w:t xml:space="preserve">If you </w:t>
      </w:r>
      <w:r w:rsidR="00AA628C" w:rsidRPr="00427E3C">
        <w:rPr>
          <w:rFonts w:ascii="Arial" w:hAnsi="Arial" w:cs="Arial"/>
          <w:sz w:val="18"/>
          <w:szCs w:val="18"/>
        </w:rPr>
        <w:t>answered “no” to questions 7</w:t>
      </w:r>
      <w:r w:rsidRPr="00427E3C">
        <w:rPr>
          <w:rFonts w:ascii="Arial" w:hAnsi="Arial" w:cs="Arial"/>
          <w:sz w:val="18"/>
          <w:szCs w:val="18"/>
        </w:rPr>
        <w:t>)</w:t>
      </w:r>
      <w:r w:rsidR="00AA628C" w:rsidRPr="00427E3C">
        <w:rPr>
          <w:rFonts w:ascii="Arial" w:hAnsi="Arial" w:cs="Arial"/>
          <w:sz w:val="18"/>
          <w:szCs w:val="18"/>
        </w:rPr>
        <w:t xml:space="preserve"> and either 8) or 9</w:t>
      </w:r>
      <w:r w:rsidRPr="00427E3C">
        <w:rPr>
          <w:rFonts w:ascii="Arial" w:hAnsi="Arial" w:cs="Arial"/>
          <w:sz w:val="18"/>
          <w:szCs w:val="18"/>
        </w:rPr>
        <w:t xml:space="preserve">), which would indicate that the change </w:t>
      </w:r>
      <w:r w:rsidR="000429D5">
        <w:rPr>
          <w:rFonts w:ascii="Arial" w:hAnsi="Arial" w:cs="Arial"/>
          <w:sz w:val="18"/>
          <w:szCs w:val="18"/>
        </w:rPr>
        <w:t>does not involve reconstruction</w:t>
      </w:r>
      <w:r w:rsidR="00AA628C" w:rsidRPr="00427E3C">
        <w:rPr>
          <w:rFonts w:ascii="Arial" w:hAnsi="Arial" w:cs="Arial"/>
          <w:sz w:val="18"/>
          <w:szCs w:val="18"/>
        </w:rPr>
        <w:t xml:space="preserve"> or </w:t>
      </w:r>
      <w:r w:rsidRPr="00427E3C">
        <w:rPr>
          <w:rFonts w:ascii="Arial" w:hAnsi="Arial" w:cs="Arial"/>
          <w:sz w:val="18"/>
          <w:szCs w:val="18"/>
        </w:rPr>
        <w:t xml:space="preserve">physically modifying or changing the method of operation of an existing unit, </w:t>
      </w:r>
      <w:r w:rsidR="000429D5">
        <w:rPr>
          <w:rFonts w:ascii="Arial" w:hAnsi="Arial" w:cs="Arial"/>
          <w:sz w:val="18"/>
          <w:szCs w:val="18"/>
        </w:rPr>
        <w:t>with an</w:t>
      </w:r>
      <w:r w:rsidRPr="00427E3C">
        <w:rPr>
          <w:rFonts w:ascii="Arial" w:hAnsi="Arial" w:cs="Arial"/>
          <w:sz w:val="18"/>
          <w:szCs w:val="18"/>
        </w:rPr>
        <w:t xml:space="preserve"> emission increase of pollutants regulated by the </w:t>
      </w:r>
      <w:r w:rsidR="00AA628C" w:rsidRPr="00427E3C">
        <w:rPr>
          <w:rFonts w:ascii="Arial" w:hAnsi="Arial" w:cs="Arial"/>
          <w:sz w:val="18"/>
          <w:szCs w:val="18"/>
        </w:rPr>
        <w:t>standard indicated in question 4</w:t>
      </w:r>
      <w:r w:rsidRPr="00427E3C">
        <w:rPr>
          <w:rFonts w:ascii="Arial" w:hAnsi="Arial" w:cs="Arial"/>
          <w:sz w:val="18"/>
          <w:szCs w:val="18"/>
        </w:rPr>
        <w:t xml:space="preserve">), then the change does not require a major amendment under Minn. R. 7007.1500, subp. 3a, and you can answer “no” </w:t>
      </w:r>
      <w:r w:rsidR="001A091E">
        <w:rPr>
          <w:rFonts w:ascii="Arial" w:hAnsi="Arial" w:cs="Arial"/>
          <w:sz w:val="18"/>
          <w:szCs w:val="18"/>
        </w:rPr>
        <w:t xml:space="preserve">to question 3b) on Form CH-03. </w:t>
      </w:r>
      <w:r w:rsidRPr="00427E3C">
        <w:rPr>
          <w:rFonts w:ascii="Arial" w:hAnsi="Arial" w:cs="Arial"/>
          <w:sz w:val="18"/>
          <w:szCs w:val="18"/>
        </w:rPr>
        <w:t>The change may still require a major amendment or another type of amendment, just not under Minn. R. 7007.1500, subp. 3a.</w:t>
      </w:r>
    </w:p>
    <w:p w14:paraId="47757A95" w14:textId="77777777" w:rsidR="00405941" w:rsidRPr="00427E3C" w:rsidRDefault="00405941" w:rsidP="00526F25">
      <w:pPr>
        <w:spacing w:before="120"/>
        <w:ind w:right="-108"/>
        <w:rPr>
          <w:rFonts w:ascii="Arial" w:hAnsi="Arial" w:cs="Arial"/>
          <w:sz w:val="18"/>
          <w:szCs w:val="18"/>
        </w:rPr>
      </w:pPr>
      <w:r w:rsidRPr="00427E3C">
        <w:rPr>
          <w:rFonts w:ascii="Arial" w:hAnsi="Arial" w:cs="Arial"/>
          <w:sz w:val="18"/>
          <w:szCs w:val="18"/>
        </w:rPr>
        <w:t xml:space="preserve">If </w:t>
      </w:r>
      <w:r w:rsidR="00AA628C" w:rsidRPr="00427E3C">
        <w:rPr>
          <w:rFonts w:ascii="Arial" w:hAnsi="Arial" w:cs="Arial"/>
          <w:sz w:val="18"/>
          <w:szCs w:val="18"/>
        </w:rPr>
        <w:t xml:space="preserve">you answered “yes” to question 7) or </w:t>
      </w:r>
      <w:r w:rsidR="000429D5">
        <w:rPr>
          <w:rFonts w:ascii="Arial" w:hAnsi="Arial" w:cs="Arial"/>
          <w:sz w:val="18"/>
          <w:szCs w:val="18"/>
        </w:rPr>
        <w:t xml:space="preserve">to questions 8) and </w:t>
      </w:r>
      <w:r w:rsidR="00AA628C" w:rsidRPr="00427E3C">
        <w:rPr>
          <w:rFonts w:ascii="Arial" w:hAnsi="Arial" w:cs="Arial"/>
          <w:sz w:val="18"/>
          <w:szCs w:val="18"/>
        </w:rPr>
        <w:t>9</w:t>
      </w:r>
      <w:r w:rsidRPr="00427E3C">
        <w:rPr>
          <w:rFonts w:ascii="Arial" w:hAnsi="Arial" w:cs="Arial"/>
          <w:sz w:val="18"/>
          <w:szCs w:val="18"/>
        </w:rPr>
        <w:t xml:space="preserve">), indicating that you are reconstructing or modifying an existing unit as defined at 40 CFR § 60.14 or 60.15, this means a major amendment is needed under Minn. R. 7007.1500, subp. 3a, and you should answer “yes” to question 3b) on Form CH-03. </w:t>
      </w:r>
    </w:p>
    <w:p w14:paraId="00EC934E" w14:textId="0E835911" w:rsidR="00716BEF" w:rsidRPr="00427E3C" w:rsidRDefault="00405941" w:rsidP="00526F25">
      <w:pPr>
        <w:spacing w:before="120"/>
        <w:ind w:right="-108"/>
        <w:rPr>
          <w:rFonts w:ascii="Arial" w:hAnsi="Arial" w:cs="Arial"/>
          <w:sz w:val="18"/>
          <w:szCs w:val="18"/>
        </w:rPr>
      </w:pPr>
      <w:r w:rsidRPr="00427E3C">
        <w:rPr>
          <w:rFonts w:ascii="Arial" w:hAnsi="Arial" w:cs="Arial"/>
          <w:sz w:val="18"/>
          <w:szCs w:val="18"/>
        </w:rPr>
        <w:t>If you have previously determined that the potential to emit from this facility is below permitting thresholds, and will remain below permitting thresholds following this change, you need only provide information about the unit that becomes subject to the NSPS, and you may qualify for Registration Permit Option A.</w:t>
      </w:r>
      <w:r w:rsidR="001A091E">
        <w:rPr>
          <w:rFonts w:ascii="Arial" w:hAnsi="Arial" w:cs="Arial"/>
          <w:sz w:val="18"/>
          <w:szCs w:val="18"/>
        </w:rPr>
        <w:t xml:space="preserve"> </w:t>
      </w:r>
      <w:r w:rsidR="00CE6EB9" w:rsidRPr="00427E3C">
        <w:rPr>
          <w:rFonts w:ascii="Arial" w:hAnsi="Arial" w:cs="Arial"/>
          <w:sz w:val="18"/>
          <w:szCs w:val="18"/>
        </w:rPr>
        <w:t xml:space="preserve">A rule change effective in early June 2004 allows </w:t>
      </w:r>
      <w:r w:rsidR="00716BEF" w:rsidRPr="00427E3C">
        <w:rPr>
          <w:rFonts w:ascii="Arial" w:hAnsi="Arial" w:cs="Arial"/>
          <w:sz w:val="18"/>
          <w:szCs w:val="18"/>
        </w:rPr>
        <w:t>that if the only reason a permit is needed is because a unit or units are subject to an NSPS, but the only applicable parts of the NSPS are recordkeeping requirements, then the so</w:t>
      </w:r>
      <w:r w:rsidR="001A091E">
        <w:rPr>
          <w:rFonts w:ascii="Arial" w:hAnsi="Arial" w:cs="Arial"/>
          <w:sz w:val="18"/>
          <w:szCs w:val="18"/>
        </w:rPr>
        <w:t xml:space="preserve">urce may not require a permit. </w:t>
      </w:r>
      <w:r w:rsidR="00716BEF" w:rsidRPr="00427E3C">
        <w:rPr>
          <w:rFonts w:ascii="Arial" w:hAnsi="Arial" w:cs="Arial"/>
          <w:sz w:val="18"/>
          <w:szCs w:val="18"/>
        </w:rPr>
        <w:t>Review Minn. R. 7007.0250 and 7007.0300.</w:t>
      </w:r>
    </w:p>
    <w:p w14:paraId="0EDBBD67" w14:textId="77777777" w:rsidR="00405941" w:rsidRPr="00054D43" w:rsidRDefault="00405941" w:rsidP="00526F25">
      <w:pPr>
        <w:keepNext/>
        <w:keepLines/>
        <w:ind w:right="806"/>
        <w:jc w:val="center"/>
        <w:rPr>
          <w:rFonts w:ascii="Calibri" w:hAnsi="Calibri" w:cs="Calibri"/>
          <w:b/>
          <w:sz w:val="28"/>
          <w:szCs w:val="28"/>
        </w:rPr>
      </w:pPr>
      <w:r w:rsidRPr="00054D43">
        <w:rPr>
          <w:rFonts w:ascii="Calibri" w:hAnsi="Calibri" w:cs="Calibri"/>
          <w:b/>
          <w:sz w:val="28"/>
          <w:szCs w:val="28"/>
        </w:rPr>
        <w:lastRenderedPageBreak/>
        <w:t>Table 1</w:t>
      </w:r>
    </w:p>
    <w:p w14:paraId="1EFDD663" w14:textId="77777777" w:rsidR="00F644A9" w:rsidRPr="00054D43" w:rsidRDefault="00F644A9" w:rsidP="00526F25">
      <w:pPr>
        <w:keepNext/>
        <w:keepLines/>
        <w:jc w:val="center"/>
        <w:rPr>
          <w:rFonts w:ascii="Calibri" w:hAnsi="Calibri" w:cs="Calibri"/>
          <w:b/>
          <w:sz w:val="28"/>
          <w:szCs w:val="28"/>
        </w:rPr>
      </w:pPr>
      <w:r w:rsidRPr="00054D43">
        <w:rPr>
          <w:rFonts w:ascii="Calibri" w:hAnsi="Calibri" w:cs="Calibri"/>
          <w:b/>
          <w:sz w:val="28"/>
          <w:szCs w:val="28"/>
        </w:rPr>
        <w:t>Standards of Performance for New Stationary Sources</w:t>
      </w:r>
    </w:p>
    <w:tbl>
      <w:tblPr>
        <w:tblW w:w="10710" w:type="dxa"/>
        <w:tblInd w:w="1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5040"/>
        <w:gridCol w:w="1350"/>
        <w:gridCol w:w="4320"/>
      </w:tblGrid>
      <w:tr w:rsidR="00F644A9" w:rsidRPr="008820D6" w14:paraId="73B7D983" w14:textId="77777777">
        <w:trPr>
          <w:cantSplit/>
          <w:tblHeader/>
        </w:trPr>
        <w:tc>
          <w:tcPr>
            <w:tcW w:w="10710" w:type="dxa"/>
            <w:gridSpan w:val="3"/>
          </w:tcPr>
          <w:p w14:paraId="0B165B43" w14:textId="77777777" w:rsidR="00F644A9" w:rsidRPr="006F785B" w:rsidRDefault="00F644A9" w:rsidP="00526F25">
            <w:pPr>
              <w:keepNext/>
              <w:keepLines/>
              <w:spacing w:before="120" w:after="120"/>
              <w:jc w:val="center"/>
              <w:rPr>
                <w:rFonts w:ascii="Arial" w:hAnsi="Arial" w:cs="Arial"/>
              </w:rPr>
            </w:pPr>
            <w:r w:rsidRPr="006F785B">
              <w:rPr>
                <w:rFonts w:ascii="Arial" w:hAnsi="Arial" w:cs="Arial"/>
              </w:rPr>
              <w:t xml:space="preserve">Performance standards promulgated as of </w:t>
            </w:r>
            <w:r w:rsidR="009E2541">
              <w:rPr>
                <w:rFonts w:ascii="Arial" w:hAnsi="Arial" w:cs="Arial"/>
              </w:rPr>
              <w:t>December 2012</w:t>
            </w:r>
          </w:p>
        </w:tc>
      </w:tr>
      <w:tr w:rsidR="00F644A9" w:rsidRPr="00054D43" w14:paraId="420F4A30" w14:textId="77777777" w:rsidTr="00526F25">
        <w:trPr>
          <w:cantSplit/>
          <w:tblHeader/>
        </w:trPr>
        <w:tc>
          <w:tcPr>
            <w:tcW w:w="5040" w:type="dxa"/>
            <w:vAlign w:val="bottom"/>
          </w:tcPr>
          <w:p w14:paraId="6F2079AD" w14:textId="77777777" w:rsidR="00F644A9" w:rsidRPr="00054D43" w:rsidRDefault="00F644A9" w:rsidP="00526F25">
            <w:pPr>
              <w:keepNext/>
              <w:keepLines/>
              <w:spacing w:before="40" w:after="40"/>
              <w:rPr>
                <w:rFonts w:ascii="Arial" w:hAnsi="Arial" w:cs="Arial"/>
                <w:b/>
                <w:sz w:val="18"/>
                <w:szCs w:val="18"/>
              </w:rPr>
            </w:pPr>
            <w:r w:rsidRPr="00054D43">
              <w:rPr>
                <w:rFonts w:ascii="Arial" w:hAnsi="Arial" w:cs="Arial"/>
                <w:b/>
                <w:sz w:val="18"/>
                <w:szCs w:val="18"/>
              </w:rPr>
              <w:t xml:space="preserve">Source categories subject to federal </w:t>
            </w:r>
            <w:r w:rsidR="009856CF" w:rsidRPr="00054D43">
              <w:rPr>
                <w:rFonts w:ascii="Arial" w:hAnsi="Arial" w:cs="Arial"/>
                <w:b/>
                <w:sz w:val="18"/>
                <w:szCs w:val="18"/>
              </w:rPr>
              <w:br/>
            </w:r>
            <w:r w:rsidRPr="00054D43">
              <w:rPr>
                <w:rFonts w:ascii="Arial" w:hAnsi="Arial" w:cs="Arial"/>
                <w:b/>
                <w:sz w:val="18"/>
                <w:szCs w:val="18"/>
              </w:rPr>
              <w:t>performance standards</w:t>
            </w:r>
          </w:p>
        </w:tc>
        <w:tc>
          <w:tcPr>
            <w:tcW w:w="1350" w:type="dxa"/>
          </w:tcPr>
          <w:p w14:paraId="4BE8C67A" w14:textId="77777777" w:rsidR="00F644A9" w:rsidRPr="00054D43" w:rsidRDefault="00F644A9" w:rsidP="00526F25">
            <w:pPr>
              <w:keepNext/>
              <w:keepLines/>
              <w:spacing w:before="40" w:after="40"/>
              <w:jc w:val="center"/>
              <w:rPr>
                <w:rFonts w:ascii="Arial" w:hAnsi="Arial" w:cs="Arial"/>
                <w:b/>
                <w:sz w:val="18"/>
                <w:szCs w:val="18"/>
              </w:rPr>
            </w:pPr>
            <w:r w:rsidRPr="00054D43">
              <w:rPr>
                <w:rFonts w:ascii="Arial" w:hAnsi="Arial" w:cs="Arial"/>
                <w:b/>
                <w:sz w:val="18"/>
                <w:szCs w:val="18"/>
              </w:rPr>
              <w:t xml:space="preserve">40 </w:t>
            </w:r>
            <w:smartTag w:uri="urn:schemas-microsoft-com:office:smarttags" w:element="stockticker">
              <w:r w:rsidRPr="00054D43">
                <w:rPr>
                  <w:rFonts w:ascii="Arial" w:hAnsi="Arial" w:cs="Arial"/>
                  <w:b/>
                  <w:sz w:val="18"/>
                  <w:szCs w:val="18"/>
                </w:rPr>
                <w:t>CFR</w:t>
              </w:r>
            </w:smartTag>
            <w:r w:rsidRPr="00054D43">
              <w:rPr>
                <w:rFonts w:ascii="Arial" w:hAnsi="Arial" w:cs="Arial"/>
                <w:b/>
                <w:sz w:val="18"/>
                <w:szCs w:val="18"/>
              </w:rPr>
              <w:t xml:space="preserve"> 60 Subpart</w:t>
            </w:r>
          </w:p>
        </w:tc>
        <w:tc>
          <w:tcPr>
            <w:tcW w:w="4320" w:type="dxa"/>
            <w:vAlign w:val="bottom"/>
          </w:tcPr>
          <w:p w14:paraId="3C130E10" w14:textId="77777777" w:rsidR="00F644A9" w:rsidRPr="00054D43" w:rsidRDefault="00F644A9" w:rsidP="00526F25">
            <w:pPr>
              <w:keepNext/>
              <w:keepLines/>
              <w:spacing w:before="40" w:after="40"/>
              <w:rPr>
                <w:rFonts w:ascii="Arial" w:hAnsi="Arial" w:cs="Arial"/>
                <w:b/>
                <w:sz w:val="18"/>
                <w:szCs w:val="18"/>
              </w:rPr>
            </w:pPr>
            <w:r w:rsidRPr="00054D43">
              <w:rPr>
                <w:rFonts w:ascii="Arial" w:hAnsi="Arial" w:cs="Arial"/>
                <w:b/>
                <w:sz w:val="18"/>
                <w:szCs w:val="18"/>
              </w:rPr>
              <w:t>Effective date constructed, modified or reconstructed</w:t>
            </w:r>
          </w:p>
        </w:tc>
      </w:tr>
      <w:tr w:rsidR="00F644A9" w:rsidRPr="00054D43" w14:paraId="748EB594" w14:textId="77777777" w:rsidTr="00EE5184">
        <w:trPr>
          <w:cantSplit/>
        </w:trPr>
        <w:tc>
          <w:tcPr>
            <w:tcW w:w="5040" w:type="dxa"/>
          </w:tcPr>
          <w:p w14:paraId="5F9DED20" w14:textId="77777777" w:rsidR="00F644A9" w:rsidRPr="00054D43" w:rsidRDefault="00F644A9" w:rsidP="00526F25">
            <w:pPr>
              <w:keepNext/>
              <w:keepLines/>
              <w:spacing w:before="40" w:after="40"/>
              <w:rPr>
                <w:rFonts w:ascii="Arial" w:hAnsi="Arial" w:cs="Arial"/>
                <w:sz w:val="18"/>
                <w:szCs w:val="18"/>
              </w:rPr>
            </w:pPr>
            <w:r w:rsidRPr="00054D43">
              <w:rPr>
                <w:rFonts w:ascii="Arial" w:hAnsi="Arial" w:cs="Arial"/>
                <w:sz w:val="18"/>
                <w:szCs w:val="18"/>
              </w:rPr>
              <w:t>Fossil-Fuel Fired Steam Generators &gt;250 MMBtu</w:t>
            </w:r>
          </w:p>
        </w:tc>
        <w:tc>
          <w:tcPr>
            <w:tcW w:w="1350" w:type="dxa"/>
            <w:vAlign w:val="center"/>
          </w:tcPr>
          <w:p w14:paraId="489ECEB9" w14:textId="77777777" w:rsidR="00F644A9" w:rsidRPr="00054D43" w:rsidRDefault="00F644A9" w:rsidP="00EE5184">
            <w:pPr>
              <w:keepNext/>
              <w:keepLines/>
              <w:spacing w:before="40" w:after="40"/>
              <w:jc w:val="center"/>
              <w:rPr>
                <w:rFonts w:ascii="Arial" w:hAnsi="Arial" w:cs="Arial"/>
                <w:sz w:val="18"/>
                <w:szCs w:val="18"/>
              </w:rPr>
            </w:pPr>
            <w:r w:rsidRPr="00054D43">
              <w:rPr>
                <w:rFonts w:ascii="Arial" w:hAnsi="Arial" w:cs="Arial"/>
                <w:sz w:val="18"/>
                <w:szCs w:val="18"/>
              </w:rPr>
              <w:t>D</w:t>
            </w:r>
          </w:p>
        </w:tc>
        <w:tc>
          <w:tcPr>
            <w:tcW w:w="4320" w:type="dxa"/>
            <w:vAlign w:val="bottom"/>
          </w:tcPr>
          <w:p w14:paraId="0F6D70D8" w14:textId="77777777" w:rsidR="00F644A9" w:rsidRPr="00054D43" w:rsidRDefault="00F644A9" w:rsidP="00526F25">
            <w:pPr>
              <w:keepNext/>
              <w:keepLines/>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8"/>
                <w:attr w:name="Day" w:val="17"/>
                <w:attr w:name="Year" w:val="1971"/>
              </w:smartTagPr>
              <w:r w:rsidRPr="00054D43">
                <w:rPr>
                  <w:rFonts w:ascii="Arial" w:hAnsi="Arial" w:cs="Arial"/>
                  <w:sz w:val="18"/>
                  <w:szCs w:val="18"/>
                </w:rPr>
                <w:t>08/17/71</w:t>
              </w:r>
            </w:smartTag>
          </w:p>
        </w:tc>
      </w:tr>
      <w:tr w:rsidR="00F644A9" w:rsidRPr="00054D43" w14:paraId="48C49D46" w14:textId="77777777" w:rsidTr="00EE5184">
        <w:trPr>
          <w:cantSplit/>
        </w:trPr>
        <w:tc>
          <w:tcPr>
            <w:tcW w:w="5040" w:type="dxa"/>
            <w:tcBorders>
              <w:bottom w:val="single" w:sz="2" w:space="0" w:color="auto"/>
            </w:tcBorders>
          </w:tcPr>
          <w:p w14:paraId="21D8E7ED" w14:textId="77777777" w:rsidR="00F644A9" w:rsidRPr="00054D43" w:rsidRDefault="00F644A9" w:rsidP="00526F25">
            <w:pPr>
              <w:keepNext/>
              <w:keepLines/>
              <w:spacing w:before="40" w:after="40"/>
              <w:rPr>
                <w:rFonts w:ascii="Arial" w:hAnsi="Arial" w:cs="Arial"/>
                <w:sz w:val="18"/>
                <w:szCs w:val="18"/>
              </w:rPr>
            </w:pPr>
            <w:r w:rsidRPr="00054D43">
              <w:rPr>
                <w:rFonts w:ascii="Arial" w:hAnsi="Arial" w:cs="Arial"/>
                <w:sz w:val="18"/>
                <w:szCs w:val="18"/>
              </w:rPr>
              <w:t>Electric Utility Steam Generators &gt;250 MMBtu</w:t>
            </w:r>
          </w:p>
        </w:tc>
        <w:tc>
          <w:tcPr>
            <w:tcW w:w="1350" w:type="dxa"/>
            <w:tcBorders>
              <w:bottom w:val="single" w:sz="2" w:space="0" w:color="auto"/>
            </w:tcBorders>
            <w:vAlign w:val="center"/>
          </w:tcPr>
          <w:p w14:paraId="19463E00" w14:textId="77777777" w:rsidR="00F644A9" w:rsidRPr="00054D43" w:rsidRDefault="00F644A9" w:rsidP="00EE5184">
            <w:pPr>
              <w:keepNext/>
              <w:keepLines/>
              <w:spacing w:before="40" w:after="40"/>
              <w:jc w:val="center"/>
              <w:rPr>
                <w:rFonts w:ascii="Arial" w:hAnsi="Arial" w:cs="Arial"/>
                <w:sz w:val="18"/>
                <w:szCs w:val="18"/>
              </w:rPr>
            </w:pPr>
            <w:r w:rsidRPr="00054D43">
              <w:rPr>
                <w:rFonts w:ascii="Arial" w:hAnsi="Arial" w:cs="Arial"/>
                <w:sz w:val="18"/>
                <w:szCs w:val="18"/>
              </w:rPr>
              <w:t>Da</w:t>
            </w:r>
          </w:p>
        </w:tc>
        <w:tc>
          <w:tcPr>
            <w:tcW w:w="4320" w:type="dxa"/>
            <w:tcBorders>
              <w:bottom w:val="single" w:sz="2" w:space="0" w:color="auto"/>
            </w:tcBorders>
            <w:vAlign w:val="bottom"/>
          </w:tcPr>
          <w:p w14:paraId="36C543BE" w14:textId="77777777" w:rsidR="00F644A9" w:rsidRPr="00054D43" w:rsidRDefault="00F644A9" w:rsidP="00526F25">
            <w:pPr>
              <w:keepNext/>
              <w:keepLines/>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9"/>
                <w:attr w:name="Day" w:val="18"/>
                <w:attr w:name="Year" w:val="1978"/>
              </w:smartTagPr>
              <w:r w:rsidRPr="00054D43">
                <w:rPr>
                  <w:rFonts w:ascii="Arial" w:hAnsi="Arial" w:cs="Arial"/>
                  <w:sz w:val="18"/>
                  <w:szCs w:val="18"/>
                </w:rPr>
                <w:t>09/18/78</w:t>
              </w:r>
            </w:smartTag>
          </w:p>
        </w:tc>
      </w:tr>
      <w:tr w:rsidR="00F644A9" w:rsidRPr="00054D43" w14:paraId="31CD9122" w14:textId="77777777" w:rsidTr="00EE5184">
        <w:trPr>
          <w:cantSplit/>
        </w:trPr>
        <w:tc>
          <w:tcPr>
            <w:tcW w:w="5040" w:type="dxa"/>
            <w:tcBorders>
              <w:top w:val="single" w:sz="2" w:space="0" w:color="auto"/>
            </w:tcBorders>
          </w:tcPr>
          <w:p w14:paraId="39D26AAF" w14:textId="77777777" w:rsidR="00F644A9" w:rsidRPr="00054D43" w:rsidRDefault="00F644A9" w:rsidP="00526F25">
            <w:pPr>
              <w:keepNext/>
              <w:keepLines/>
              <w:spacing w:before="40" w:after="40"/>
              <w:rPr>
                <w:rFonts w:ascii="Arial" w:hAnsi="Arial" w:cs="Arial"/>
                <w:sz w:val="18"/>
                <w:szCs w:val="18"/>
              </w:rPr>
            </w:pPr>
            <w:r w:rsidRPr="00054D43">
              <w:rPr>
                <w:rFonts w:ascii="Arial" w:hAnsi="Arial" w:cs="Arial"/>
                <w:sz w:val="18"/>
                <w:szCs w:val="18"/>
              </w:rPr>
              <w:t>Industrial-Commercial-Institutional Steam Generators &gt;100 MMBtu</w:t>
            </w:r>
          </w:p>
        </w:tc>
        <w:tc>
          <w:tcPr>
            <w:tcW w:w="1350" w:type="dxa"/>
            <w:tcBorders>
              <w:top w:val="single" w:sz="2" w:space="0" w:color="auto"/>
            </w:tcBorders>
            <w:vAlign w:val="center"/>
          </w:tcPr>
          <w:p w14:paraId="585396C3" w14:textId="77777777" w:rsidR="00F644A9" w:rsidRPr="00054D43" w:rsidRDefault="00F644A9" w:rsidP="00EE5184">
            <w:pPr>
              <w:keepNext/>
              <w:keepLines/>
              <w:spacing w:before="40" w:after="40"/>
              <w:jc w:val="center"/>
              <w:rPr>
                <w:rFonts w:ascii="Arial" w:hAnsi="Arial" w:cs="Arial"/>
                <w:sz w:val="18"/>
                <w:szCs w:val="18"/>
              </w:rPr>
            </w:pPr>
            <w:r w:rsidRPr="00054D43">
              <w:rPr>
                <w:rFonts w:ascii="Arial" w:hAnsi="Arial" w:cs="Arial"/>
                <w:sz w:val="18"/>
                <w:szCs w:val="18"/>
              </w:rPr>
              <w:t>Db</w:t>
            </w:r>
          </w:p>
        </w:tc>
        <w:tc>
          <w:tcPr>
            <w:tcW w:w="4320" w:type="dxa"/>
            <w:tcBorders>
              <w:top w:val="single" w:sz="2" w:space="0" w:color="auto"/>
            </w:tcBorders>
            <w:vAlign w:val="bottom"/>
          </w:tcPr>
          <w:p w14:paraId="19CB92DB" w14:textId="77777777" w:rsidR="00F644A9" w:rsidRPr="00054D43" w:rsidRDefault="00F644A9" w:rsidP="00526F25">
            <w:pPr>
              <w:keepNext/>
              <w:keepLines/>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6"/>
                <w:attr w:name="Day" w:val="19"/>
                <w:attr w:name="Year" w:val="1984"/>
              </w:smartTagPr>
              <w:r w:rsidRPr="00054D43">
                <w:rPr>
                  <w:rFonts w:ascii="Arial" w:hAnsi="Arial" w:cs="Arial"/>
                  <w:sz w:val="18"/>
                  <w:szCs w:val="18"/>
                </w:rPr>
                <w:t>06/19/84</w:t>
              </w:r>
            </w:smartTag>
          </w:p>
        </w:tc>
      </w:tr>
      <w:tr w:rsidR="00F644A9" w:rsidRPr="00054D43" w14:paraId="74EA4260" w14:textId="77777777" w:rsidTr="00EE5184">
        <w:trPr>
          <w:cantSplit/>
        </w:trPr>
        <w:tc>
          <w:tcPr>
            <w:tcW w:w="5040" w:type="dxa"/>
          </w:tcPr>
          <w:p w14:paraId="36459A52"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Small Industrial-Commercial-Institutional Steam Generators &gt;10 MMBtu but &lt;100 MMBtu</w:t>
            </w:r>
          </w:p>
        </w:tc>
        <w:tc>
          <w:tcPr>
            <w:tcW w:w="1350" w:type="dxa"/>
            <w:vAlign w:val="center"/>
          </w:tcPr>
          <w:p w14:paraId="273E14E1"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Dc</w:t>
            </w:r>
            <w:r w:rsidR="000F20F2" w:rsidRPr="00054D43">
              <w:rPr>
                <w:rFonts w:ascii="Arial" w:hAnsi="Arial" w:cs="Arial"/>
                <w:sz w:val="18"/>
                <w:szCs w:val="18"/>
              </w:rPr>
              <w:t>*</w:t>
            </w:r>
          </w:p>
        </w:tc>
        <w:tc>
          <w:tcPr>
            <w:tcW w:w="4320" w:type="dxa"/>
            <w:vAlign w:val="bottom"/>
          </w:tcPr>
          <w:p w14:paraId="13B3D475"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6"/>
                <w:attr w:name="Day" w:val="9"/>
                <w:attr w:name="Year" w:val="1989"/>
              </w:smartTagPr>
              <w:r w:rsidRPr="00054D43">
                <w:rPr>
                  <w:rFonts w:ascii="Arial" w:hAnsi="Arial" w:cs="Arial"/>
                  <w:sz w:val="18"/>
                  <w:szCs w:val="18"/>
                </w:rPr>
                <w:t>06/09/89</w:t>
              </w:r>
            </w:smartTag>
          </w:p>
        </w:tc>
      </w:tr>
      <w:tr w:rsidR="00F644A9" w:rsidRPr="00054D43" w14:paraId="08D8475C" w14:textId="77777777" w:rsidTr="00EE5184">
        <w:trPr>
          <w:cantSplit/>
        </w:trPr>
        <w:tc>
          <w:tcPr>
            <w:tcW w:w="5040" w:type="dxa"/>
          </w:tcPr>
          <w:p w14:paraId="5A014DB7"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Coal-Fired Electric Steam Generating Units (Hg Budget units)</w:t>
            </w:r>
          </w:p>
        </w:tc>
        <w:tc>
          <w:tcPr>
            <w:tcW w:w="1350" w:type="dxa"/>
            <w:vAlign w:val="center"/>
          </w:tcPr>
          <w:p w14:paraId="7F0F5498"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HHHH</w:t>
            </w:r>
          </w:p>
        </w:tc>
        <w:tc>
          <w:tcPr>
            <w:tcW w:w="4320" w:type="dxa"/>
            <w:vAlign w:val="bottom"/>
          </w:tcPr>
          <w:p w14:paraId="0A2D59BC"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varies (applies to any unit serving a generator ≥ 25 MWe on or after </w:t>
            </w:r>
            <w:smartTag w:uri="urn:schemas-microsoft-com:office:smarttags" w:element="date">
              <w:smartTagPr>
                <w:attr w:name="Month" w:val="11"/>
                <w:attr w:name="Day" w:val="15"/>
                <w:attr w:name="Year" w:val="1990"/>
              </w:smartTagPr>
              <w:r w:rsidRPr="00054D43">
                <w:rPr>
                  <w:rFonts w:ascii="Arial" w:hAnsi="Arial" w:cs="Arial"/>
                  <w:sz w:val="18"/>
                  <w:szCs w:val="18"/>
                </w:rPr>
                <w:t>11/15/1990</w:t>
              </w:r>
            </w:smartTag>
            <w:r w:rsidRPr="00054D43">
              <w:rPr>
                <w:rFonts w:ascii="Arial" w:hAnsi="Arial" w:cs="Arial"/>
                <w:sz w:val="18"/>
                <w:szCs w:val="18"/>
              </w:rPr>
              <w:t>)</w:t>
            </w:r>
          </w:p>
        </w:tc>
      </w:tr>
      <w:tr w:rsidR="00F644A9" w:rsidRPr="00054D43" w14:paraId="4DA691CD" w14:textId="77777777" w:rsidTr="00EE5184">
        <w:trPr>
          <w:cantSplit/>
        </w:trPr>
        <w:tc>
          <w:tcPr>
            <w:tcW w:w="5040" w:type="dxa"/>
          </w:tcPr>
          <w:p w14:paraId="6C364187"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Solid Waste Incinerators</w:t>
            </w:r>
          </w:p>
        </w:tc>
        <w:tc>
          <w:tcPr>
            <w:tcW w:w="1350" w:type="dxa"/>
            <w:vAlign w:val="center"/>
          </w:tcPr>
          <w:p w14:paraId="787CBF37"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E, CCCC, DDDD, EEEE</w:t>
            </w:r>
            <w:r w:rsidR="007A295F" w:rsidRPr="00054D43">
              <w:rPr>
                <w:rFonts w:ascii="Arial" w:hAnsi="Arial" w:cs="Arial"/>
                <w:sz w:val="18"/>
                <w:szCs w:val="18"/>
              </w:rPr>
              <w:t xml:space="preserve">, </w:t>
            </w:r>
            <w:r w:rsidRPr="00054D43">
              <w:rPr>
                <w:rFonts w:ascii="Arial" w:hAnsi="Arial" w:cs="Arial"/>
                <w:sz w:val="18"/>
                <w:szCs w:val="18"/>
              </w:rPr>
              <w:t>FFFF</w:t>
            </w:r>
          </w:p>
        </w:tc>
        <w:tc>
          <w:tcPr>
            <w:tcW w:w="4320" w:type="dxa"/>
            <w:vAlign w:val="bottom"/>
          </w:tcPr>
          <w:p w14:paraId="64C0A5D4"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varies</w:t>
            </w:r>
          </w:p>
        </w:tc>
      </w:tr>
      <w:tr w:rsidR="00F644A9" w:rsidRPr="00054D43" w14:paraId="2666BD16" w14:textId="77777777" w:rsidTr="00EE5184">
        <w:trPr>
          <w:cantSplit/>
        </w:trPr>
        <w:tc>
          <w:tcPr>
            <w:tcW w:w="5040" w:type="dxa"/>
          </w:tcPr>
          <w:p w14:paraId="0A3452DF"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Hospital/Medical/Infectious Waste Incinerators</w:t>
            </w:r>
          </w:p>
        </w:tc>
        <w:tc>
          <w:tcPr>
            <w:tcW w:w="1350" w:type="dxa"/>
            <w:vAlign w:val="center"/>
          </w:tcPr>
          <w:p w14:paraId="145BEFFC" w14:textId="79717C33" w:rsidR="00F644A9" w:rsidRPr="00054D43" w:rsidRDefault="009E2541" w:rsidP="00EE5184">
            <w:pPr>
              <w:spacing w:before="40" w:after="40"/>
              <w:jc w:val="center"/>
              <w:rPr>
                <w:rFonts w:ascii="Arial" w:hAnsi="Arial" w:cs="Arial"/>
                <w:sz w:val="18"/>
                <w:szCs w:val="18"/>
              </w:rPr>
            </w:pPr>
            <w:proofErr w:type="spellStart"/>
            <w:r w:rsidRPr="00054D43">
              <w:rPr>
                <w:rFonts w:ascii="Arial" w:hAnsi="Arial" w:cs="Arial"/>
                <w:sz w:val="18"/>
                <w:szCs w:val="18"/>
              </w:rPr>
              <w:t>E</w:t>
            </w:r>
            <w:r w:rsidR="0087171C" w:rsidRPr="00054D43">
              <w:rPr>
                <w:rFonts w:ascii="Arial" w:hAnsi="Arial" w:cs="Arial"/>
                <w:sz w:val="18"/>
                <w:szCs w:val="18"/>
              </w:rPr>
              <w:t>c</w:t>
            </w:r>
            <w:proofErr w:type="spellEnd"/>
            <w:r w:rsidRPr="00054D43">
              <w:rPr>
                <w:rFonts w:ascii="Arial" w:hAnsi="Arial" w:cs="Arial"/>
                <w:sz w:val="18"/>
                <w:szCs w:val="18"/>
              </w:rPr>
              <w:t>, C</w:t>
            </w:r>
            <w:r w:rsidR="0087171C" w:rsidRPr="00054D43">
              <w:rPr>
                <w:rFonts w:ascii="Arial" w:hAnsi="Arial" w:cs="Arial"/>
                <w:sz w:val="18"/>
                <w:szCs w:val="18"/>
              </w:rPr>
              <w:t>e</w:t>
            </w:r>
          </w:p>
        </w:tc>
        <w:tc>
          <w:tcPr>
            <w:tcW w:w="4320" w:type="dxa"/>
            <w:vAlign w:val="bottom"/>
          </w:tcPr>
          <w:p w14:paraId="26124827"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Initial Construction</w:t>
            </w:r>
          </w:p>
        </w:tc>
      </w:tr>
      <w:tr w:rsidR="00F644A9" w:rsidRPr="00054D43" w14:paraId="4EBE5BE6" w14:textId="77777777" w:rsidTr="00EE5184">
        <w:trPr>
          <w:cantSplit/>
        </w:trPr>
        <w:tc>
          <w:tcPr>
            <w:tcW w:w="5040" w:type="dxa"/>
          </w:tcPr>
          <w:p w14:paraId="4E70C251"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Municipal Waste Combustors</w:t>
            </w:r>
          </w:p>
        </w:tc>
        <w:tc>
          <w:tcPr>
            <w:tcW w:w="1350" w:type="dxa"/>
            <w:vAlign w:val="center"/>
          </w:tcPr>
          <w:p w14:paraId="56DB88A6" w14:textId="3EE9815C" w:rsidR="00F644A9" w:rsidRPr="00054D43" w:rsidRDefault="009E2541" w:rsidP="00EE5184">
            <w:pPr>
              <w:spacing w:before="40" w:after="40"/>
              <w:jc w:val="center"/>
              <w:rPr>
                <w:rFonts w:ascii="Arial" w:hAnsi="Arial" w:cs="Arial"/>
                <w:sz w:val="18"/>
                <w:szCs w:val="18"/>
              </w:rPr>
            </w:pPr>
            <w:proofErr w:type="spellStart"/>
            <w:r w:rsidRPr="00054D43">
              <w:rPr>
                <w:rFonts w:ascii="Arial" w:hAnsi="Arial" w:cs="Arial"/>
                <w:sz w:val="18"/>
                <w:szCs w:val="18"/>
              </w:rPr>
              <w:t>C</w:t>
            </w:r>
            <w:r w:rsidR="0087171C" w:rsidRPr="00054D43">
              <w:rPr>
                <w:rFonts w:ascii="Arial" w:hAnsi="Arial" w:cs="Arial"/>
                <w:sz w:val="18"/>
                <w:szCs w:val="18"/>
              </w:rPr>
              <w:t>b</w:t>
            </w:r>
            <w:proofErr w:type="spellEnd"/>
            <w:r w:rsidR="00F644A9" w:rsidRPr="00054D43">
              <w:rPr>
                <w:rFonts w:ascii="Arial" w:hAnsi="Arial" w:cs="Arial"/>
                <w:sz w:val="18"/>
                <w:szCs w:val="18"/>
              </w:rPr>
              <w:t xml:space="preserve">, </w:t>
            </w:r>
            <w:proofErr w:type="spellStart"/>
            <w:r w:rsidR="00F644A9" w:rsidRPr="00054D43">
              <w:rPr>
                <w:rFonts w:ascii="Arial" w:hAnsi="Arial" w:cs="Arial"/>
                <w:sz w:val="18"/>
                <w:szCs w:val="18"/>
              </w:rPr>
              <w:t>E</w:t>
            </w:r>
            <w:r w:rsidR="0087171C" w:rsidRPr="00054D43">
              <w:rPr>
                <w:rFonts w:ascii="Arial" w:hAnsi="Arial" w:cs="Arial"/>
                <w:sz w:val="18"/>
                <w:szCs w:val="18"/>
              </w:rPr>
              <w:t>a</w:t>
            </w:r>
            <w:proofErr w:type="spellEnd"/>
            <w:r w:rsidR="00F644A9" w:rsidRPr="00054D43">
              <w:rPr>
                <w:rFonts w:ascii="Arial" w:hAnsi="Arial" w:cs="Arial"/>
                <w:sz w:val="18"/>
                <w:szCs w:val="18"/>
              </w:rPr>
              <w:t xml:space="preserve">, </w:t>
            </w:r>
            <w:r w:rsidRPr="00054D43">
              <w:rPr>
                <w:rFonts w:ascii="Arial" w:hAnsi="Arial" w:cs="Arial"/>
                <w:sz w:val="18"/>
                <w:szCs w:val="18"/>
              </w:rPr>
              <w:t>E</w:t>
            </w:r>
            <w:r w:rsidR="0087171C" w:rsidRPr="00054D43">
              <w:rPr>
                <w:rFonts w:ascii="Arial" w:hAnsi="Arial" w:cs="Arial"/>
                <w:sz w:val="18"/>
                <w:szCs w:val="18"/>
              </w:rPr>
              <w:t>b</w:t>
            </w:r>
            <w:r w:rsidR="00F644A9" w:rsidRPr="00054D43">
              <w:rPr>
                <w:rFonts w:ascii="Arial" w:hAnsi="Arial" w:cs="Arial"/>
                <w:sz w:val="18"/>
                <w:szCs w:val="18"/>
              </w:rPr>
              <w:t>, AAAA, BBBB</w:t>
            </w:r>
          </w:p>
        </w:tc>
        <w:tc>
          <w:tcPr>
            <w:tcW w:w="4320" w:type="dxa"/>
            <w:vAlign w:val="bottom"/>
          </w:tcPr>
          <w:p w14:paraId="3F161F5F"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varies</w:t>
            </w:r>
          </w:p>
        </w:tc>
      </w:tr>
      <w:tr w:rsidR="00F644A9" w:rsidRPr="00054D43" w14:paraId="294DF198" w14:textId="77777777" w:rsidTr="00EE5184">
        <w:trPr>
          <w:cantSplit/>
        </w:trPr>
        <w:tc>
          <w:tcPr>
            <w:tcW w:w="5040" w:type="dxa"/>
          </w:tcPr>
          <w:p w14:paraId="77D85EF8"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Portland Cement Plants</w:t>
            </w:r>
          </w:p>
        </w:tc>
        <w:tc>
          <w:tcPr>
            <w:tcW w:w="1350" w:type="dxa"/>
            <w:vAlign w:val="center"/>
          </w:tcPr>
          <w:p w14:paraId="42C036D2"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F</w:t>
            </w:r>
          </w:p>
        </w:tc>
        <w:tc>
          <w:tcPr>
            <w:tcW w:w="4320" w:type="dxa"/>
            <w:vAlign w:val="bottom"/>
          </w:tcPr>
          <w:p w14:paraId="6303F153"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8"/>
                <w:attr w:name="Day" w:val="17"/>
                <w:attr w:name="Year" w:val="1971"/>
              </w:smartTagPr>
              <w:r w:rsidRPr="00054D43">
                <w:rPr>
                  <w:rFonts w:ascii="Arial" w:hAnsi="Arial" w:cs="Arial"/>
                  <w:sz w:val="18"/>
                  <w:szCs w:val="18"/>
                </w:rPr>
                <w:t>08/17/71</w:t>
              </w:r>
            </w:smartTag>
          </w:p>
        </w:tc>
      </w:tr>
      <w:tr w:rsidR="00F644A9" w:rsidRPr="00054D43" w14:paraId="0A2BAE10" w14:textId="77777777" w:rsidTr="00EE5184">
        <w:trPr>
          <w:cantSplit/>
        </w:trPr>
        <w:tc>
          <w:tcPr>
            <w:tcW w:w="5040" w:type="dxa"/>
          </w:tcPr>
          <w:p w14:paraId="2E3A1209"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Nitric Acid Plants</w:t>
            </w:r>
          </w:p>
        </w:tc>
        <w:tc>
          <w:tcPr>
            <w:tcW w:w="1350" w:type="dxa"/>
            <w:vAlign w:val="center"/>
          </w:tcPr>
          <w:p w14:paraId="04D2B77E" w14:textId="1F1481E9"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G</w:t>
            </w:r>
            <w:r w:rsidR="009E2541" w:rsidRPr="00054D43">
              <w:rPr>
                <w:rFonts w:ascii="Arial" w:hAnsi="Arial" w:cs="Arial"/>
                <w:sz w:val="18"/>
                <w:szCs w:val="18"/>
              </w:rPr>
              <w:t>, G</w:t>
            </w:r>
            <w:r w:rsidR="0087171C" w:rsidRPr="00054D43">
              <w:rPr>
                <w:rFonts w:ascii="Arial" w:hAnsi="Arial" w:cs="Arial"/>
                <w:sz w:val="18"/>
                <w:szCs w:val="18"/>
              </w:rPr>
              <w:t>a</w:t>
            </w:r>
          </w:p>
        </w:tc>
        <w:tc>
          <w:tcPr>
            <w:tcW w:w="4320" w:type="dxa"/>
            <w:vAlign w:val="bottom"/>
          </w:tcPr>
          <w:p w14:paraId="22D6168C"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8"/>
                <w:attr w:name="Day" w:val="17"/>
                <w:attr w:name="Year" w:val="1971"/>
              </w:smartTagPr>
              <w:r w:rsidRPr="00054D43">
                <w:rPr>
                  <w:rFonts w:ascii="Arial" w:hAnsi="Arial" w:cs="Arial"/>
                  <w:sz w:val="18"/>
                  <w:szCs w:val="18"/>
                </w:rPr>
                <w:t>08/17/71</w:t>
              </w:r>
            </w:smartTag>
          </w:p>
        </w:tc>
      </w:tr>
      <w:tr w:rsidR="00F644A9" w:rsidRPr="00054D43" w14:paraId="5E85F465" w14:textId="77777777" w:rsidTr="00EE5184">
        <w:trPr>
          <w:cantSplit/>
        </w:trPr>
        <w:tc>
          <w:tcPr>
            <w:tcW w:w="5040" w:type="dxa"/>
          </w:tcPr>
          <w:p w14:paraId="48C14DF0"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Sulfuric Acid Plants</w:t>
            </w:r>
          </w:p>
        </w:tc>
        <w:tc>
          <w:tcPr>
            <w:tcW w:w="1350" w:type="dxa"/>
            <w:vAlign w:val="center"/>
          </w:tcPr>
          <w:p w14:paraId="3AD7DDE2" w14:textId="70C8992A"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 xml:space="preserve">H, </w:t>
            </w:r>
            <w:r w:rsidR="009E2541" w:rsidRPr="00054D43">
              <w:rPr>
                <w:rFonts w:ascii="Arial" w:hAnsi="Arial" w:cs="Arial"/>
                <w:sz w:val="18"/>
                <w:szCs w:val="18"/>
              </w:rPr>
              <w:t>C</w:t>
            </w:r>
            <w:r w:rsidR="0087171C" w:rsidRPr="00054D43">
              <w:rPr>
                <w:rFonts w:ascii="Arial" w:hAnsi="Arial" w:cs="Arial"/>
                <w:sz w:val="18"/>
                <w:szCs w:val="18"/>
              </w:rPr>
              <w:t>d</w:t>
            </w:r>
          </w:p>
        </w:tc>
        <w:tc>
          <w:tcPr>
            <w:tcW w:w="4320" w:type="dxa"/>
            <w:vAlign w:val="bottom"/>
          </w:tcPr>
          <w:p w14:paraId="0667FDF3"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Initial Construction</w:t>
            </w:r>
          </w:p>
        </w:tc>
      </w:tr>
      <w:tr w:rsidR="00F644A9" w:rsidRPr="00054D43" w14:paraId="31295BDD" w14:textId="77777777" w:rsidTr="00EE5184">
        <w:trPr>
          <w:cantSplit/>
        </w:trPr>
        <w:tc>
          <w:tcPr>
            <w:tcW w:w="5040" w:type="dxa"/>
          </w:tcPr>
          <w:p w14:paraId="53FDAB78"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Asphalt Concrete Plants</w:t>
            </w:r>
          </w:p>
        </w:tc>
        <w:tc>
          <w:tcPr>
            <w:tcW w:w="1350" w:type="dxa"/>
            <w:vAlign w:val="center"/>
          </w:tcPr>
          <w:p w14:paraId="45A80032"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I</w:t>
            </w:r>
          </w:p>
        </w:tc>
        <w:tc>
          <w:tcPr>
            <w:tcW w:w="4320" w:type="dxa"/>
            <w:vAlign w:val="bottom"/>
          </w:tcPr>
          <w:p w14:paraId="591C63B1"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6"/>
                <w:attr w:name="Day" w:val="11"/>
                <w:attr w:name="Year" w:val="1973"/>
              </w:smartTagPr>
              <w:r w:rsidRPr="00054D43">
                <w:rPr>
                  <w:rFonts w:ascii="Arial" w:hAnsi="Arial" w:cs="Arial"/>
                  <w:sz w:val="18"/>
                  <w:szCs w:val="18"/>
                </w:rPr>
                <w:t>06/11/73</w:t>
              </w:r>
            </w:smartTag>
          </w:p>
        </w:tc>
      </w:tr>
      <w:tr w:rsidR="00F644A9" w:rsidRPr="00054D43" w14:paraId="5D38EF55" w14:textId="77777777" w:rsidTr="00EE5184">
        <w:trPr>
          <w:cantSplit/>
        </w:trPr>
        <w:tc>
          <w:tcPr>
            <w:tcW w:w="5040" w:type="dxa"/>
          </w:tcPr>
          <w:p w14:paraId="1AB5E99B"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Petroleum Refineries</w:t>
            </w:r>
          </w:p>
        </w:tc>
        <w:tc>
          <w:tcPr>
            <w:tcW w:w="1350" w:type="dxa"/>
            <w:vAlign w:val="center"/>
          </w:tcPr>
          <w:p w14:paraId="4FCF9B40" w14:textId="5AA8D213"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J</w:t>
            </w:r>
            <w:r w:rsidR="009E2541" w:rsidRPr="00054D43">
              <w:rPr>
                <w:rFonts w:ascii="Arial" w:hAnsi="Arial" w:cs="Arial"/>
                <w:sz w:val="18"/>
                <w:szCs w:val="18"/>
              </w:rPr>
              <w:t>, J</w:t>
            </w:r>
            <w:r w:rsidR="0087171C" w:rsidRPr="00054D43">
              <w:rPr>
                <w:rFonts w:ascii="Arial" w:hAnsi="Arial" w:cs="Arial"/>
                <w:sz w:val="18"/>
                <w:szCs w:val="18"/>
              </w:rPr>
              <w:t>a</w:t>
            </w:r>
          </w:p>
        </w:tc>
        <w:tc>
          <w:tcPr>
            <w:tcW w:w="4320" w:type="dxa"/>
            <w:vAlign w:val="bottom"/>
          </w:tcPr>
          <w:p w14:paraId="6A83CC13"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6"/>
                <w:attr w:name="Day" w:val="11"/>
                <w:attr w:name="Year" w:val="1973"/>
              </w:smartTagPr>
              <w:r w:rsidRPr="00054D43">
                <w:rPr>
                  <w:rFonts w:ascii="Arial" w:hAnsi="Arial" w:cs="Arial"/>
                  <w:sz w:val="18"/>
                  <w:szCs w:val="18"/>
                </w:rPr>
                <w:t>06/11/73</w:t>
              </w:r>
            </w:smartTag>
          </w:p>
        </w:tc>
      </w:tr>
      <w:tr w:rsidR="00F644A9" w:rsidRPr="00054D43" w14:paraId="60F17F54" w14:textId="77777777" w:rsidTr="00EE5184">
        <w:trPr>
          <w:cantSplit/>
        </w:trPr>
        <w:tc>
          <w:tcPr>
            <w:tcW w:w="5040" w:type="dxa"/>
          </w:tcPr>
          <w:p w14:paraId="6C428870"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Storage Vessels for Petroleum Liquids</w:t>
            </w:r>
          </w:p>
        </w:tc>
        <w:tc>
          <w:tcPr>
            <w:tcW w:w="1350" w:type="dxa"/>
            <w:vAlign w:val="center"/>
          </w:tcPr>
          <w:p w14:paraId="4F79147E" w14:textId="198FF972"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 xml:space="preserve">K, </w:t>
            </w:r>
            <w:r w:rsidR="009E2541" w:rsidRPr="00054D43">
              <w:rPr>
                <w:rFonts w:ascii="Arial" w:hAnsi="Arial" w:cs="Arial"/>
                <w:sz w:val="18"/>
                <w:szCs w:val="18"/>
              </w:rPr>
              <w:t>K</w:t>
            </w:r>
            <w:r w:rsidR="0087171C" w:rsidRPr="00054D43">
              <w:rPr>
                <w:rFonts w:ascii="Arial" w:hAnsi="Arial" w:cs="Arial"/>
                <w:sz w:val="18"/>
                <w:szCs w:val="18"/>
              </w:rPr>
              <w:t>a</w:t>
            </w:r>
          </w:p>
        </w:tc>
        <w:tc>
          <w:tcPr>
            <w:tcW w:w="4320" w:type="dxa"/>
            <w:vAlign w:val="bottom"/>
          </w:tcPr>
          <w:p w14:paraId="7313FD83"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6"/>
                <w:attr w:name="Day" w:val="11"/>
                <w:attr w:name="Year" w:val="1973"/>
              </w:smartTagPr>
              <w:r w:rsidRPr="00054D43">
                <w:rPr>
                  <w:rFonts w:ascii="Arial" w:hAnsi="Arial" w:cs="Arial"/>
                  <w:sz w:val="18"/>
                  <w:szCs w:val="18"/>
                </w:rPr>
                <w:t>06/11/73</w:t>
              </w:r>
            </w:smartTag>
          </w:p>
        </w:tc>
      </w:tr>
      <w:tr w:rsidR="00F644A9" w:rsidRPr="00054D43" w14:paraId="4BB63461" w14:textId="77777777" w:rsidTr="00EE5184">
        <w:trPr>
          <w:cantSplit/>
        </w:trPr>
        <w:tc>
          <w:tcPr>
            <w:tcW w:w="5040" w:type="dxa"/>
          </w:tcPr>
          <w:p w14:paraId="2BAE935B"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Volatile Organic Liquid Storage Vessels (Including Petroleum Liquids)</w:t>
            </w:r>
          </w:p>
        </w:tc>
        <w:tc>
          <w:tcPr>
            <w:tcW w:w="1350" w:type="dxa"/>
            <w:vAlign w:val="center"/>
          </w:tcPr>
          <w:p w14:paraId="6357DBBB" w14:textId="43615C63" w:rsidR="00F644A9" w:rsidRPr="00054D43" w:rsidRDefault="009E2541" w:rsidP="00EE5184">
            <w:pPr>
              <w:spacing w:before="40" w:after="40"/>
              <w:jc w:val="center"/>
              <w:rPr>
                <w:rFonts w:ascii="Arial" w:hAnsi="Arial" w:cs="Arial"/>
                <w:sz w:val="18"/>
                <w:szCs w:val="18"/>
              </w:rPr>
            </w:pPr>
            <w:proofErr w:type="spellStart"/>
            <w:r w:rsidRPr="00054D43">
              <w:rPr>
                <w:rFonts w:ascii="Arial" w:hAnsi="Arial" w:cs="Arial"/>
                <w:sz w:val="18"/>
                <w:szCs w:val="18"/>
              </w:rPr>
              <w:t>K</w:t>
            </w:r>
            <w:r w:rsidR="0087171C" w:rsidRPr="00054D43">
              <w:rPr>
                <w:rFonts w:ascii="Arial" w:hAnsi="Arial" w:cs="Arial"/>
                <w:sz w:val="18"/>
                <w:szCs w:val="18"/>
              </w:rPr>
              <w:t>b</w:t>
            </w:r>
            <w:proofErr w:type="spellEnd"/>
            <w:r w:rsidR="0087171C" w:rsidRPr="00054D43">
              <w:rPr>
                <w:rFonts w:ascii="Arial" w:hAnsi="Arial" w:cs="Arial"/>
                <w:sz w:val="18"/>
                <w:szCs w:val="18"/>
              </w:rPr>
              <w:t>*</w:t>
            </w:r>
          </w:p>
        </w:tc>
        <w:tc>
          <w:tcPr>
            <w:tcW w:w="4320" w:type="dxa"/>
            <w:vAlign w:val="bottom"/>
          </w:tcPr>
          <w:p w14:paraId="3C956E53"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7"/>
                <w:attr w:name="Day" w:val="23"/>
                <w:attr w:name="Year" w:val="1984"/>
              </w:smartTagPr>
              <w:r w:rsidRPr="00054D43">
                <w:rPr>
                  <w:rFonts w:ascii="Arial" w:hAnsi="Arial" w:cs="Arial"/>
                  <w:sz w:val="18"/>
                  <w:szCs w:val="18"/>
                </w:rPr>
                <w:t>07/23/84</w:t>
              </w:r>
            </w:smartTag>
          </w:p>
        </w:tc>
      </w:tr>
      <w:tr w:rsidR="00F644A9" w:rsidRPr="00054D43" w14:paraId="0F3B58E0" w14:textId="77777777" w:rsidTr="00EE5184">
        <w:trPr>
          <w:cantSplit/>
        </w:trPr>
        <w:tc>
          <w:tcPr>
            <w:tcW w:w="5040" w:type="dxa"/>
          </w:tcPr>
          <w:p w14:paraId="280438FE"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Secondary Lead Smelters</w:t>
            </w:r>
          </w:p>
        </w:tc>
        <w:tc>
          <w:tcPr>
            <w:tcW w:w="1350" w:type="dxa"/>
            <w:vAlign w:val="center"/>
          </w:tcPr>
          <w:p w14:paraId="450B3440"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L</w:t>
            </w:r>
          </w:p>
        </w:tc>
        <w:tc>
          <w:tcPr>
            <w:tcW w:w="4320" w:type="dxa"/>
            <w:vAlign w:val="bottom"/>
          </w:tcPr>
          <w:p w14:paraId="59E05C22"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6"/>
                <w:attr w:name="Day" w:val="11"/>
                <w:attr w:name="Year" w:val="1973"/>
              </w:smartTagPr>
              <w:r w:rsidRPr="00054D43">
                <w:rPr>
                  <w:rFonts w:ascii="Arial" w:hAnsi="Arial" w:cs="Arial"/>
                  <w:sz w:val="18"/>
                  <w:szCs w:val="18"/>
                </w:rPr>
                <w:t>06/11/73</w:t>
              </w:r>
            </w:smartTag>
          </w:p>
        </w:tc>
      </w:tr>
      <w:tr w:rsidR="00F644A9" w:rsidRPr="00054D43" w14:paraId="12BBF03F" w14:textId="77777777" w:rsidTr="00EE5184">
        <w:trPr>
          <w:cantSplit/>
        </w:trPr>
        <w:tc>
          <w:tcPr>
            <w:tcW w:w="5040" w:type="dxa"/>
          </w:tcPr>
          <w:p w14:paraId="72CD38A7"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Secondary Brass and Bronze Production Plants</w:t>
            </w:r>
          </w:p>
        </w:tc>
        <w:tc>
          <w:tcPr>
            <w:tcW w:w="1350" w:type="dxa"/>
            <w:vAlign w:val="center"/>
          </w:tcPr>
          <w:p w14:paraId="4603501C"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M</w:t>
            </w:r>
          </w:p>
        </w:tc>
        <w:tc>
          <w:tcPr>
            <w:tcW w:w="4320" w:type="dxa"/>
            <w:vAlign w:val="bottom"/>
          </w:tcPr>
          <w:p w14:paraId="08251C50"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6"/>
                <w:attr w:name="Day" w:val="11"/>
                <w:attr w:name="Year" w:val="1973"/>
              </w:smartTagPr>
              <w:r w:rsidRPr="00054D43">
                <w:rPr>
                  <w:rFonts w:ascii="Arial" w:hAnsi="Arial" w:cs="Arial"/>
                  <w:sz w:val="18"/>
                  <w:szCs w:val="18"/>
                </w:rPr>
                <w:t>06/11/73</w:t>
              </w:r>
            </w:smartTag>
          </w:p>
        </w:tc>
      </w:tr>
      <w:tr w:rsidR="00F644A9" w:rsidRPr="00054D43" w14:paraId="16EC2369" w14:textId="77777777" w:rsidTr="00EE5184">
        <w:trPr>
          <w:cantSplit/>
        </w:trPr>
        <w:tc>
          <w:tcPr>
            <w:tcW w:w="5040" w:type="dxa"/>
          </w:tcPr>
          <w:p w14:paraId="4EFC69CB"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Oxygen Process Furnaces</w:t>
            </w:r>
          </w:p>
        </w:tc>
        <w:tc>
          <w:tcPr>
            <w:tcW w:w="1350" w:type="dxa"/>
            <w:vAlign w:val="center"/>
          </w:tcPr>
          <w:p w14:paraId="44736078"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N</w:t>
            </w:r>
          </w:p>
        </w:tc>
        <w:tc>
          <w:tcPr>
            <w:tcW w:w="4320" w:type="dxa"/>
            <w:vAlign w:val="bottom"/>
          </w:tcPr>
          <w:p w14:paraId="1948BFA0"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6"/>
                <w:attr w:name="Day" w:val="11"/>
                <w:attr w:name="Year" w:val="1973"/>
              </w:smartTagPr>
              <w:r w:rsidRPr="00054D43">
                <w:rPr>
                  <w:rFonts w:ascii="Arial" w:hAnsi="Arial" w:cs="Arial"/>
                  <w:sz w:val="18"/>
                  <w:szCs w:val="18"/>
                </w:rPr>
                <w:t>06/11/73</w:t>
              </w:r>
            </w:smartTag>
          </w:p>
        </w:tc>
      </w:tr>
      <w:tr w:rsidR="00F644A9" w:rsidRPr="00054D43" w14:paraId="21AEFC0B" w14:textId="77777777" w:rsidTr="00EE5184">
        <w:trPr>
          <w:cantSplit/>
        </w:trPr>
        <w:tc>
          <w:tcPr>
            <w:tcW w:w="5040" w:type="dxa"/>
          </w:tcPr>
          <w:p w14:paraId="7C173527"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Oxygen Process Steelmaking Facilities</w:t>
            </w:r>
          </w:p>
        </w:tc>
        <w:tc>
          <w:tcPr>
            <w:tcW w:w="1350" w:type="dxa"/>
            <w:vAlign w:val="center"/>
          </w:tcPr>
          <w:p w14:paraId="215F1A59" w14:textId="77777777" w:rsidR="00F644A9" w:rsidRPr="00054D43" w:rsidRDefault="009E2541" w:rsidP="00EE5184">
            <w:pPr>
              <w:spacing w:before="40" w:after="40"/>
              <w:jc w:val="center"/>
              <w:rPr>
                <w:rFonts w:ascii="Arial" w:hAnsi="Arial" w:cs="Arial"/>
                <w:sz w:val="18"/>
                <w:szCs w:val="18"/>
              </w:rPr>
            </w:pPr>
            <w:r w:rsidRPr="00054D43">
              <w:rPr>
                <w:rFonts w:ascii="Arial" w:hAnsi="Arial" w:cs="Arial"/>
                <w:sz w:val="18"/>
                <w:szCs w:val="18"/>
              </w:rPr>
              <w:t>NA</w:t>
            </w:r>
          </w:p>
        </w:tc>
        <w:tc>
          <w:tcPr>
            <w:tcW w:w="4320" w:type="dxa"/>
            <w:vAlign w:val="bottom"/>
          </w:tcPr>
          <w:p w14:paraId="58828180"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
                <w:attr w:name="Day" w:val="20"/>
                <w:attr w:name="Year" w:val="1983"/>
              </w:smartTagPr>
              <w:r w:rsidRPr="00054D43">
                <w:rPr>
                  <w:rFonts w:ascii="Arial" w:hAnsi="Arial" w:cs="Arial"/>
                  <w:sz w:val="18"/>
                  <w:szCs w:val="18"/>
                </w:rPr>
                <w:t>01/20/83</w:t>
              </w:r>
            </w:smartTag>
          </w:p>
        </w:tc>
      </w:tr>
      <w:tr w:rsidR="00F644A9" w:rsidRPr="00054D43" w14:paraId="55227488" w14:textId="77777777" w:rsidTr="00EE5184">
        <w:trPr>
          <w:cantSplit/>
        </w:trPr>
        <w:tc>
          <w:tcPr>
            <w:tcW w:w="5040" w:type="dxa"/>
          </w:tcPr>
          <w:p w14:paraId="51080517"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Sewage Treatment Plants</w:t>
            </w:r>
          </w:p>
        </w:tc>
        <w:tc>
          <w:tcPr>
            <w:tcW w:w="1350" w:type="dxa"/>
            <w:vAlign w:val="center"/>
          </w:tcPr>
          <w:p w14:paraId="3BB82E0E"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O</w:t>
            </w:r>
          </w:p>
        </w:tc>
        <w:tc>
          <w:tcPr>
            <w:tcW w:w="4320" w:type="dxa"/>
            <w:vAlign w:val="bottom"/>
          </w:tcPr>
          <w:p w14:paraId="23CB9BBD"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6"/>
                <w:attr w:name="Day" w:val="11"/>
                <w:attr w:name="Year" w:val="1973"/>
              </w:smartTagPr>
              <w:r w:rsidRPr="00054D43">
                <w:rPr>
                  <w:rFonts w:ascii="Arial" w:hAnsi="Arial" w:cs="Arial"/>
                  <w:sz w:val="18"/>
                  <w:szCs w:val="18"/>
                </w:rPr>
                <w:t>06/11/73</w:t>
              </w:r>
            </w:smartTag>
          </w:p>
        </w:tc>
      </w:tr>
      <w:tr w:rsidR="00F644A9" w:rsidRPr="00054D43" w14:paraId="48BD64E2" w14:textId="77777777" w:rsidTr="00EE5184">
        <w:trPr>
          <w:cantSplit/>
        </w:trPr>
        <w:tc>
          <w:tcPr>
            <w:tcW w:w="5040" w:type="dxa"/>
          </w:tcPr>
          <w:p w14:paraId="25DD5B33"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Primary Copper Smelters</w:t>
            </w:r>
          </w:p>
        </w:tc>
        <w:tc>
          <w:tcPr>
            <w:tcW w:w="1350" w:type="dxa"/>
            <w:vAlign w:val="center"/>
          </w:tcPr>
          <w:p w14:paraId="38008C8B"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P</w:t>
            </w:r>
          </w:p>
        </w:tc>
        <w:tc>
          <w:tcPr>
            <w:tcW w:w="4320" w:type="dxa"/>
            <w:vAlign w:val="bottom"/>
          </w:tcPr>
          <w:p w14:paraId="081C823F"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0"/>
                <w:attr w:name="Day" w:val="16"/>
                <w:attr w:name="Year" w:val="1974"/>
              </w:smartTagPr>
              <w:r w:rsidRPr="00054D43">
                <w:rPr>
                  <w:rFonts w:ascii="Arial" w:hAnsi="Arial" w:cs="Arial"/>
                  <w:sz w:val="18"/>
                  <w:szCs w:val="18"/>
                </w:rPr>
                <w:t>10/16/74</w:t>
              </w:r>
            </w:smartTag>
          </w:p>
        </w:tc>
      </w:tr>
      <w:tr w:rsidR="00F644A9" w:rsidRPr="00054D43" w14:paraId="26AEF4CE" w14:textId="77777777" w:rsidTr="00EE5184">
        <w:trPr>
          <w:cantSplit/>
        </w:trPr>
        <w:tc>
          <w:tcPr>
            <w:tcW w:w="5040" w:type="dxa"/>
          </w:tcPr>
          <w:p w14:paraId="24D3FC35"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Primary Zinc Smelters</w:t>
            </w:r>
          </w:p>
        </w:tc>
        <w:tc>
          <w:tcPr>
            <w:tcW w:w="1350" w:type="dxa"/>
            <w:vAlign w:val="center"/>
          </w:tcPr>
          <w:p w14:paraId="737F4961"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Q</w:t>
            </w:r>
          </w:p>
        </w:tc>
        <w:tc>
          <w:tcPr>
            <w:tcW w:w="4320" w:type="dxa"/>
            <w:vAlign w:val="bottom"/>
          </w:tcPr>
          <w:p w14:paraId="752EFD0E"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0"/>
                <w:attr w:name="Day" w:val="16"/>
                <w:attr w:name="Year" w:val="1974"/>
              </w:smartTagPr>
              <w:r w:rsidRPr="00054D43">
                <w:rPr>
                  <w:rFonts w:ascii="Arial" w:hAnsi="Arial" w:cs="Arial"/>
                  <w:sz w:val="18"/>
                  <w:szCs w:val="18"/>
                </w:rPr>
                <w:t>10/16/74</w:t>
              </w:r>
            </w:smartTag>
          </w:p>
        </w:tc>
      </w:tr>
      <w:tr w:rsidR="00F644A9" w:rsidRPr="00054D43" w14:paraId="5795D4E5" w14:textId="77777777" w:rsidTr="00EE5184">
        <w:trPr>
          <w:cantSplit/>
        </w:trPr>
        <w:tc>
          <w:tcPr>
            <w:tcW w:w="5040" w:type="dxa"/>
          </w:tcPr>
          <w:p w14:paraId="20F239E9"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Primary Lead Smelters</w:t>
            </w:r>
          </w:p>
        </w:tc>
        <w:tc>
          <w:tcPr>
            <w:tcW w:w="1350" w:type="dxa"/>
            <w:vAlign w:val="center"/>
          </w:tcPr>
          <w:p w14:paraId="07A46688"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R</w:t>
            </w:r>
          </w:p>
        </w:tc>
        <w:tc>
          <w:tcPr>
            <w:tcW w:w="4320" w:type="dxa"/>
            <w:vAlign w:val="bottom"/>
          </w:tcPr>
          <w:p w14:paraId="48FE1C70"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0"/>
                <w:attr w:name="Day" w:val="16"/>
                <w:attr w:name="Year" w:val="1974"/>
              </w:smartTagPr>
              <w:r w:rsidRPr="00054D43">
                <w:rPr>
                  <w:rFonts w:ascii="Arial" w:hAnsi="Arial" w:cs="Arial"/>
                  <w:sz w:val="18"/>
                  <w:szCs w:val="18"/>
                </w:rPr>
                <w:t>10/16/74</w:t>
              </w:r>
            </w:smartTag>
          </w:p>
        </w:tc>
      </w:tr>
      <w:tr w:rsidR="00F644A9" w:rsidRPr="00054D43" w14:paraId="5781BE47" w14:textId="77777777" w:rsidTr="00EE5184">
        <w:trPr>
          <w:cantSplit/>
        </w:trPr>
        <w:tc>
          <w:tcPr>
            <w:tcW w:w="5040" w:type="dxa"/>
          </w:tcPr>
          <w:p w14:paraId="2A1537B9"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Primary Aluminum Reduction Plants</w:t>
            </w:r>
          </w:p>
        </w:tc>
        <w:tc>
          <w:tcPr>
            <w:tcW w:w="1350" w:type="dxa"/>
            <w:vAlign w:val="center"/>
          </w:tcPr>
          <w:p w14:paraId="0B078894"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S</w:t>
            </w:r>
          </w:p>
        </w:tc>
        <w:tc>
          <w:tcPr>
            <w:tcW w:w="4320" w:type="dxa"/>
            <w:vAlign w:val="bottom"/>
          </w:tcPr>
          <w:p w14:paraId="3B0F5D79"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0"/>
                <w:attr w:name="Day" w:val="23"/>
                <w:attr w:name="Year" w:val="1974"/>
              </w:smartTagPr>
              <w:r w:rsidRPr="00054D43">
                <w:rPr>
                  <w:rFonts w:ascii="Arial" w:hAnsi="Arial" w:cs="Arial"/>
                  <w:sz w:val="18"/>
                  <w:szCs w:val="18"/>
                </w:rPr>
                <w:t>10/23/74</w:t>
              </w:r>
            </w:smartTag>
          </w:p>
        </w:tc>
      </w:tr>
      <w:tr w:rsidR="00F644A9" w:rsidRPr="00054D43" w14:paraId="264ADC25" w14:textId="77777777" w:rsidTr="00EE5184">
        <w:trPr>
          <w:cantSplit/>
        </w:trPr>
        <w:tc>
          <w:tcPr>
            <w:tcW w:w="5040" w:type="dxa"/>
          </w:tcPr>
          <w:p w14:paraId="276D8309"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Phosphate Fertilizer Industry</w:t>
            </w:r>
          </w:p>
        </w:tc>
        <w:tc>
          <w:tcPr>
            <w:tcW w:w="1350" w:type="dxa"/>
            <w:vAlign w:val="center"/>
          </w:tcPr>
          <w:p w14:paraId="2F48B08F"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T,U,V,W,X</w:t>
            </w:r>
          </w:p>
        </w:tc>
        <w:tc>
          <w:tcPr>
            <w:tcW w:w="4320" w:type="dxa"/>
            <w:vAlign w:val="bottom"/>
          </w:tcPr>
          <w:p w14:paraId="12AA31F2"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0"/>
                <w:attr w:name="Day" w:val="22"/>
                <w:attr w:name="Year" w:val="1974"/>
              </w:smartTagPr>
              <w:r w:rsidRPr="00054D43">
                <w:rPr>
                  <w:rFonts w:ascii="Arial" w:hAnsi="Arial" w:cs="Arial"/>
                  <w:sz w:val="18"/>
                  <w:szCs w:val="18"/>
                </w:rPr>
                <w:t>10/22/74</w:t>
              </w:r>
            </w:smartTag>
          </w:p>
        </w:tc>
      </w:tr>
      <w:tr w:rsidR="00F644A9" w:rsidRPr="00054D43" w14:paraId="4C0D904F" w14:textId="77777777" w:rsidTr="00EE5184">
        <w:trPr>
          <w:cantSplit/>
        </w:trPr>
        <w:tc>
          <w:tcPr>
            <w:tcW w:w="5040" w:type="dxa"/>
          </w:tcPr>
          <w:p w14:paraId="20EC3902"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Coal Preparation Plants</w:t>
            </w:r>
          </w:p>
        </w:tc>
        <w:tc>
          <w:tcPr>
            <w:tcW w:w="1350" w:type="dxa"/>
            <w:vAlign w:val="center"/>
          </w:tcPr>
          <w:p w14:paraId="2153B2BB"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Y</w:t>
            </w:r>
          </w:p>
        </w:tc>
        <w:tc>
          <w:tcPr>
            <w:tcW w:w="4320" w:type="dxa"/>
            <w:vAlign w:val="bottom"/>
          </w:tcPr>
          <w:p w14:paraId="22FC81D5"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0"/>
                <w:attr w:name="Day" w:val="24"/>
                <w:attr w:name="Year" w:val="1974"/>
              </w:smartTagPr>
              <w:r w:rsidRPr="00054D43">
                <w:rPr>
                  <w:rFonts w:ascii="Arial" w:hAnsi="Arial" w:cs="Arial"/>
                  <w:sz w:val="18"/>
                  <w:szCs w:val="18"/>
                </w:rPr>
                <w:t>10/24/74</w:t>
              </w:r>
            </w:smartTag>
          </w:p>
        </w:tc>
      </w:tr>
      <w:tr w:rsidR="00F644A9" w:rsidRPr="00054D43" w14:paraId="2691353A" w14:textId="77777777" w:rsidTr="00EE5184">
        <w:trPr>
          <w:cantSplit/>
        </w:trPr>
        <w:tc>
          <w:tcPr>
            <w:tcW w:w="5040" w:type="dxa"/>
          </w:tcPr>
          <w:p w14:paraId="3F660EED"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Ferroalloy Production Facilities</w:t>
            </w:r>
          </w:p>
        </w:tc>
        <w:tc>
          <w:tcPr>
            <w:tcW w:w="1350" w:type="dxa"/>
            <w:vAlign w:val="center"/>
          </w:tcPr>
          <w:p w14:paraId="495766F9"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Z</w:t>
            </w:r>
          </w:p>
        </w:tc>
        <w:tc>
          <w:tcPr>
            <w:tcW w:w="4320" w:type="dxa"/>
            <w:vAlign w:val="bottom"/>
          </w:tcPr>
          <w:p w14:paraId="3916463C"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0"/>
                <w:attr w:name="Day" w:val="24"/>
                <w:attr w:name="Year" w:val="1974"/>
              </w:smartTagPr>
              <w:r w:rsidRPr="00054D43">
                <w:rPr>
                  <w:rFonts w:ascii="Arial" w:hAnsi="Arial" w:cs="Arial"/>
                  <w:sz w:val="18"/>
                  <w:szCs w:val="18"/>
                </w:rPr>
                <w:t>10/24/74</w:t>
              </w:r>
            </w:smartTag>
          </w:p>
        </w:tc>
      </w:tr>
      <w:tr w:rsidR="00F644A9" w:rsidRPr="00054D43" w14:paraId="323A7FF7" w14:textId="77777777" w:rsidTr="00EE5184">
        <w:trPr>
          <w:cantSplit/>
        </w:trPr>
        <w:tc>
          <w:tcPr>
            <w:tcW w:w="5040" w:type="dxa"/>
          </w:tcPr>
          <w:p w14:paraId="2BB3CC36"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Steel Plants</w:t>
            </w:r>
          </w:p>
        </w:tc>
        <w:tc>
          <w:tcPr>
            <w:tcW w:w="1350" w:type="dxa"/>
            <w:vAlign w:val="center"/>
          </w:tcPr>
          <w:p w14:paraId="2BADFACD"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 xml:space="preserve">AA, </w:t>
            </w:r>
            <w:r w:rsidR="009E2541" w:rsidRPr="00054D43">
              <w:rPr>
                <w:rFonts w:ascii="Arial" w:hAnsi="Arial" w:cs="Arial"/>
                <w:sz w:val="18"/>
                <w:szCs w:val="18"/>
              </w:rPr>
              <w:t>AAA</w:t>
            </w:r>
          </w:p>
        </w:tc>
        <w:tc>
          <w:tcPr>
            <w:tcW w:w="4320" w:type="dxa"/>
            <w:vAlign w:val="bottom"/>
          </w:tcPr>
          <w:p w14:paraId="4C7B5361"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0"/>
                <w:attr w:name="Day" w:val="21"/>
                <w:attr w:name="Year" w:val="1974"/>
              </w:smartTagPr>
              <w:r w:rsidRPr="00054D43">
                <w:rPr>
                  <w:rFonts w:ascii="Arial" w:hAnsi="Arial" w:cs="Arial"/>
                  <w:sz w:val="18"/>
                  <w:szCs w:val="18"/>
                </w:rPr>
                <w:t>10/21/74</w:t>
              </w:r>
            </w:smartTag>
            <w:r w:rsidRPr="00054D43">
              <w:rPr>
                <w:rFonts w:ascii="Arial" w:hAnsi="Arial" w:cs="Arial"/>
                <w:sz w:val="18"/>
                <w:szCs w:val="18"/>
              </w:rPr>
              <w:t xml:space="preserve"> </w:t>
            </w:r>
          </w:p>
        </w:tc>
      </w:tr>
      <w:tr w:rsidR="00F644A9" w:rsidRPr="00054D43" w14:paraId="5D5B8236" w14:textId="77777777" w:rsidTr="00EE5184">
        <w:trPr>
          <w:cantSplit/>
        </w:trPr>
        <w:tc>
          <w:tcPr>
            <w:tcW w:w="5040" w:type="dxa"/>
          </w:tcPr>
          <w:p w14:paraId="094BE466"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Kraft Pulp Mills</w:t>
            </w:r>
          </w:p>
        </w:tc>
        <w:tc>
          <w:tcPr>
            <w:tcW w:w="1350" w:type="dxa"/>
            <w:vAlign w:val="center"/>
          </w:tcPr>
          <w:p w14:paraId="3F85E356"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BB</w:t>
            </w:r>
          </w:p>
        </w:tc>
        <w:tc>
          <w:tcPr>
            <w:tcW w:w="4320" w:type="dxa"/>
            <w:vAlign w:val="bottom"/>
          </w:tcPr>
          <w:p w14:paraId="0E6F429F"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9"/>
                <w:attr w:name="Day" w:val="24"/>
                <w:attr w:name="Year" w:val="1976"/>
              </w:smartTagPr>
              <w:r w:rsidRPr="00054D43">
                <w:rPr>
                  <w:rFonts w:ascii="Arial" w:hAnsi="Arial" w:cs="Arial"/>
                  <w:sz w:val="18"/>
                  <w:szCs w:val="18"/>
                </w:rPr>
                <w:t>09/24/76</w:t>
              </w:r>
            </w:smartTag>
          </w:p>
        </w:tc>
      </w:tr>
      <w:tr w:rsidR="00F644A9" w:rsidRPr="00054D43" w14:paraId="7D534C4B" w14:textId="77777777" w:rsidTr="00EE5184">
        <w:trPr>
          <w:cantSplit/>
        </w:trPr>
        <w:tc>
          <w:tcPr>
            <w:tcW w:w="5040" w:type="dxa"/>
          </w:tcPr>
          <w:p w14:paraId="1A9F3127"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Glass Manufacturing Plants</w:t>
            </w:r>
          </w:p>
        </w:tc>
        <w:tc>
          <w:tcPr>
            <w:tcW w:w="1350" w:type="dxa"/>
            <w:vAlign w:val="center"/>
          </w:tcPr>
          <w:p w14:paraId="682D6F58"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CC</w:t>
            </w:r>
          </w:p>
        </w:tc>
        <w:tc>
          <w:tcPr>
            <w:tcW w:w="4320" w:type="dxa"/>
            <w:vAlign w:val="bottom"/>
          </w:tcPr>
          <w:p w14:paraId="32157C6E"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6"/>
                <w:attr w:name="Day" w:val="15"/>
                <w:attr w:name="Year" w:val="1979"/>
              </w:smartTagPr>
              <w:r w:rsidRPr="00054D43">
                <w:rPr>
                  <w:rFonts w:ascii="Arial" w:hAnsi="Arial" w:cs="Arial"/>
                  <w:sz w:val="18"/>
                  <w:szCs w:val="18"/>
                </w:rPr>
                <w:t>06/15/79</w:t>
              </w:r>
            </w:smartTag>
          </w:p>
        </w:tc>
      </w:tr>
      <w:tr w:rsidR="00F644A9" w:rsidRPr="00054D43" w14:paraId="55D878EB" w14:textId="77777777" w:rsidTr="00EE5184">
        <w:trPr>
          <w:cantSplit/>
        </w:trPr>
        <w:tc>
          <w:tcPr>
            <w:tcW w:w="5040" w:type="dxa"/>
          </w:tcPr>
          <w:p w14:paraId="7FA2CC42"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Grain Elevators</w:t>
            </w:r>
          </w:p>
        </w:tc>
        <w:tc>
          <w:tcPr>
            <w:tcW w:w="1350" w:type="dxa"/>
            <w:vAlign w:val="center"/>
          </w:tcPr>
          <w:p w14:paraId="2382F94A"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DD</w:t>
            </w:r>
          </w:p>
        </w:tc>
        <w:tc>
          <w:tcPr>
            <w:tcW w:w="4320" w:type="dxa"/>
            <w:vAlign w:val="bottom"/>
          </w:tcPr>
          <w:p w14:paraId="72A2425A"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8"/>
                <w:attr w:name="Day" w:val="3"/>
                <w:attr w:name="Year" w:val="1978"/>
              </w:smartTagPr>
              <w:r w:rsidRPr="00054D43">
                <w:rPr>
                  <w:rFonts w:ascii="Arial" w:hAnsi="Arial" w:cs="Arial"/>
                  <w:sz w:val="18"/>
                  <w:szCs w:val="18"/>
                </w:rPr>
                <w:t>08/03/78</w:t>
              </w:r>
            </w:smartTag>
          </w:p>
        </w:tc>
      </w:tr>
      <w:tr w:rsidR="00F644A9" w:rsidRPr="00054D43" w14:paraId="67390194" w14:textId="77777777" w:rsidTr="00EE5184">
        <w:trPr>
          <w:cantSplit/>
        </w:trPr>
        <w:tc>
          <w:tcPr>
            <w:tcW w:w="5040" w:type="dxa"/>
          </w:tcPr>
          <w:p w14:paraId="6CA3C3E2"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Surface Coating of Metal Furniture</w:t>
            </w:r>
          </w:p>
        </w:tc>
        <w:tc>
          <w:tcPr>
            <w:tcW w:w="1350" w:type="dxa"/>
            <w:vAlign w:val="center"/>
          </w:tcPr>
          <w:p w14:paraId="619EA03F"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EE</w:t>
            </w:r>
          </w:p>
        </w:tc>
        <w:tc>
          <w:tcPr>
            <w:tcW w:w="4320" w:type="dxa"/>
            <w:vAlign w:val="bottom"/>
          </w:tcPr>
          <w:p w14:paraId="1D768780"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1"/>
                <w:attr w:name="Day" w:val="28"/>
                <w:attr w:name="Year" w:val="1980"/>
              </w:smartTagPr>
              <w:r w:rsidRPr="00054D43">
                <w:rPr>
                  <w:rFonts w:ascii="Arial" w:hAnsi="Arial" w:cs="Arial"/>
                  <w:sz w:val="18"/>
                  <w:szCs w:val="18"/>
                </w:rPr>
                <w:t>11/28/80</w:t>
              </w:r>
            </w:smartTag>
          </w:p>
        </w:tc>
      </w:tr>
      <w:tr w:rsidR="00F644A9" w:rsidRPr="00054D43" w14:paraId="782DB745" w14:textId="77777777" w:rsidTr="00EE5184">
        <w:trPr>
          <w:cantSplit/>
        </w:trPr>
        <w:tc>
          <w:tcPr>
            <w:tcW w:w="5040" w:type="dxa"/>
          </w:tcPr>
          <w:p w14:paraId="10FE80EE"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Stationary Gas Turbines</w:t>
            </w:r>
          </w:p>
        </w:tc>
        <w:tc>
          <w:tcPr>
            <w:tcW w:w="1350" w:type="dxa"/>
            <w:vAlign w:val="center"/>
          </w:tcPr>
          <w:p w14:paraId="0EA4EF19"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GG, KKKK</w:t>
            </w:r>
          </w:p>
        </w:tc>
        <w:tc>
          <w:tcPr>
            <w:tcW w:w="4320" w:type="dxa"/>
            <w:vAlign w:val="bottom"/>
          </w:tcPr>
          <w:p w14:paraId="6875543E"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0"/>
                <w:attr w:name="Day" w:val="3"/>
                <w:attr w:name="Year" w:val="1977"/>
              </w:smartTagPr>
              <w:r w:rsidRPr="00054D43">
                <w:rPr>
                  <w:rFonts w:ascii="Arial" w:hAnsi="Arial" w:cs="Arial"/>
                  <w:sz w:val="18"/>
                  <w:szCs w:val="18"/>
                </w:rPr>
                <w:t>10/03/77</w:t>
              </w:r>
            </w:smartTag>
          </w:p>
        </w:tc>
      </w:tr>
      <w:tr w:rsidR="00F644A9" w:rsidRPr="00054D43" w14:paraId="23C601F2" w14:textId="77777777" w:rsidTr="00EE5184">
        <w:trPr>
          <w:cantSplit/>
        </w:trPr>
        <w:tc>
          <w:tcPr>
            <w:tcW w:w="5040" w:type="dxa"/>
          </w:tcPr>
          <w:p w14:paraId="0CDCCFB9"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Lime Manufacturing Plants</w:t>
            </w:r>
          </w:p>
        </w:tc>
        <w:tc>
          <w:tcPr>
            <w:tcW w:w="1350" w:type="dxa"/>
            <w:vAlign w:val="center"/>
          </w:tcPr>
          <w:p w14:paraId="0E19B737"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HH</w:t>
            </w:r>
          </w:p>
        </w:tc>
        <w:tc>
          <w:tcPr>
            <w:tcW w:w="4320" w:type="dxa"/>
            <w:vAlign w:val="bottom"/>
          </w:tcPr>
          <w:p w14:paraId="0B9665A4"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5"/>
                <w:attr w:name="Day" w:val="3"/>
                <w:attr w:name="Year" w:val="1977"/>
              </w:smartTagPr>
              <w:r w:rsidRPr="00054D43">
                <w:rPr>
                  <w:rFonts w:ascii="Arial" w:hAnsi="Arial" w:cs="Arial"/>
                  <w:sz w:val="18"/>
                  <w:szCs w:val="18"/>
                </w:rPr>
                <w:t>05/03/77</w:t>
              </w:r>
            </w:smartTag>
          </w:p>
        </w:tc>
      </w:tr>
      <w:tr w:rsidR="00F644A9" w:rsidRPr="00054D43" w14:paraId="3F7360B5" w14:textId="77777777" w:rsidTr="00EE5184">
        <w:trPr>
          <w:cantSplit/>
        </w:trPr>
        <w:tc>
          <w:tcPr>
            <w:tcW w:w="5040" w:type="dxa"/>
          </w:tcPr>
          <w:p w14:paraId="7E4571AF"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 xml:space="preserve">Lead-Acid </w:t>
            </w:r>
            <w:smartTag w:uri="urn:schemas-microsoft-com:office:smarttags" w:element="place">
              <w:r w:rsidRPr="00054D43">
                <w:rPr>
                  <w:rFonts w:ascii="Arial" w:hAnsi="Arial" w:cs="Arial"/>
                  <w:sz w:val="18"/>
                  <w:szCs w:val="18"/>
                </w:rPr>
                <w:t>Battery</w:t>
              </w:r>
            </w:smartTag>
            <w:r w:rsidRPr="00054D43">
              <w:rPr>
                <w:rFonts w:ascii="Arial" w:hAnsi="Arial" w:cs="Arial"/>
                <w:sz w:val="18"/>
                <w:szCs w:val="18"/>
              </w:rPr>
              <w:t xml:space="preserve"> Manufacturing Plants</w:t>
            </w:r>
          </w:p>
        </w:tc>
        <w:tc>
          <w:tcPr>
            <w:tcW w:w="1350" w:type="dxa"/>
            <w:vAlign w:val="center"/>
          </w:tcPr>
          <w:p w14:paraId="49273F6F"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KK</w:t>
            </w:r>
          </w:p>
        </w:tc>
        <w:tc>
          <w:tcPr>
            <w:tcW w:w="4320" w:type="dxa"/>
            <w:vAlign w:val="bottom"/>
          </w:tcPr>
          <w:p w14:paraId="01B95EB8"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
                <w:attr w:name="Day" w:val="14"/>
                <w:attr w:name="Year" w:val="1980"/>
              </w:smartTagPr>
              <w:r w:rsidRPr="00054D43">
                <w:rPr>
                  <w:rFonts w:ascii="Arial" w:hAnsi="Arial" w:cs="Arial"/>
                  <w:sz w:val="18"/>
                  <w:szCs w:val="18"/>
                </w:rPr>
                <w:t>01/14/80</w:t>
              </w:r>
            </w:smartTag>
          </w:p>
        </w:tc>
      </w:tr>
      <w:tr w:rsidR="00F644A9" w:rsidRPr="00054D43" w14:paraId="7C7351E1" w14:textId="77777777" w:rsidTr="00EE5184">
        <w:trPr>
          <w:cantSplit/>
        </w:trPr>
        <w:tc>
          <w:tcPr>
            <w:tcW w:w="5040" w:type="dxa"/>
          </w:tcPr>
          <w:p w14:paraId="4851CB82"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Metallic Mineral Processing Plants</w:t>
            </w:r>
          </w:p>
        </w:tc>
        <w:tc>
          <w:tcPr>
            <w:tcW w:w="1350" w:type="dxa"/>
            <w:vAlign w:val="center"/>
          </w:tcPr>
          <w:p w14:paraId="04F91D36"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LL</w:t>
            </w:r>
          </w:p>
        </w:tc>
        <w:tc>
          <w:tcPr>
            <w:tcW w:w="4320" w:type="dxa"/>
            <w:vAlign w:val="bottom"/>
          </w:tcPr>
          <w:p w14:paraId="63E25211"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8"/>
                <w:attr w:name="Day" w:val="24"/>
                <w:attr w:name="Year" w:val="1982"/>
              </w:smartTagPr>
              <w:r w:rsidRPr="00054D43">
                <w:rPr>
                  <w:rFonts w:ascii="Arial" w:hAnsi="Arial" w:cs="Arial"/>
                  <w:sz w:val="18"/>
                  <w:szCs w:val="18"/>
                </w:rPr>
                <w:t>08/24/82</w:t>
              </w:r>
            </w:smartTag>
          </w:p>
        </w:tc>
      </w:tr>
      <w:tr w:rsidR="00F644A9" w:rsidRPr="00054D43" w14:paraId="05BC1468" w14:textId="77777777" w:rsidTr="00EE5184">
        <w:trPr>
          <w:cantSplit/>
        </w:trPr>
        <w:tc>
          <w:tcPr>
            <w:tcW w:w="5040" w:type="dxa"/>
            <w:tcBorders>
              <w:bottom w:val="single" w:sz="4" w:space="0" w:color="auto"/>
            </w:tcBorders>
          </w:tcPr>
          <w:p w14:paraId="6F1920AB"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Automobile and Light-Duty Truck Surface Coating Operations</w:t>
            </w:r>
          </w:p>
        </w:tc>
        <w:tc>
          <w:tcPr>
            <w:tcW w:w="1350" w:type="dxa"/>
            <w:tcBorders>
              <w:bottom w:val="single" w:sz="4" w:space="0" w:color="auto"/>
            </w:tcBorders>
            <w:vAlign w:val="center"/>
          </w:tcPr>
          <w:p w14:paraId="32072ABF"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MM</w:t>
            </w:r>
          </w:p>
        </w:tc>
        <w:tc>
          <w:tcPr>
            <w:tcW w:w="4320" w:type="dxa"/>
            <w:tcBorders>
              <w:bottom w:val="single" w:sz="4" w:space="0" w:color="auto"/>
            </w:tcBorders>
            <w:vAlign w:val="bottom"/>
          </w:tcPr>
          <w:p w14:paraId="57FFA725"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0"/>
                <w:attr w:name="Day" w:val="5"/>
                <w:attr w:name="Year" w:val="1979"/>
              </w:smartTagPr>
              <w:r w:rsidRPr="00054D43">
                <w:rPr>
                  <w:rFonts w:ascii="Arial" w:hAnsi="Arial" w:cs="Arial"/>
                  <w:sz w:val="18"/>
                  <w:szCs w:val="18"/>
                </w:rPr>
                <w:t>10/05/79</w:t>
              </w:r>
            </w:smartTag>
          </w:p>
        </w:tc>
      </w:tr>
      <w:tr w:rsidR="00F644A9" w:rsidRPr="00054D43" w14:paraId="5AABF7F4" w14:textId="77777777" w:rsidTr="00EE5184">
        <w:trPr>
          <w:cantSplit/>
        </w:trPr>
        <w:tc>
          <w:tcPr>
            <w:tcW w:w="5040" w:type="dxa"/>
            <w:tcBorders>
              <w:top w:val="single" w:sz="4" w:space="0" w:color="auto"/>
            </w:tcBorders>
          </w:tcPr>
          <w:p w14:paraId="2F572763"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lastRenderedPageBreak/>
              <w:t>Phosphate Rock Plants</w:t>
            </w:r>
          </w:p>
        </w:tc>
        <w:tc>
          <w:tcPr>
            <w:tcW w:w="1350" w:type="dxa"/>
            <w:tcBorders>
              <w:top w:val="single" w:sz="4" w:space="0" w:color="auto"/>
            </w:tcBorders>
            <w:vAlign w:val="center"/>
          </w:tcPr>
          <w:p w14:paraId="3D8ED1AA"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NN</w:t>
            </w:r>
          </w:p>
        </w:tc>
        <w:tc>
          <w:tcPr>
            <w:tcW w:w="4320" w:type="dxa"/>
            <w:tcBorders>
              <w:top w:val="single" w:sz="4" w:space="0" w:color="auto"/>
            </w:tcBorders>
            <w:vAlign w:val="bottom"/>
          </w:tcPr>
          <w:p w14:paraId="2B0E324A"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9"/>
                <w:attr w:name="Day" w:val="21"/>
                <w:attr w:name="Year" w:val="1979"/>
              </w:smartTagPr>
              <w:r w:rsidRPr="00054D43">
                <w:rPr>
                  <w:rFonts w:ascii="Arial" w:hAnsi="Arial" w:cs="Arial"/>
                  <w:sz w:val="18"/>
                  <w:szCs w:val="18"/>
                </w:rPr>
                <w:t>09/21/79</w:t>
              </w:r>
            </w:smartTag>
          </w:p>
        </w:tc>
      </w:tr>
      <w:tr w:rsidR="00F644A9" w:rsidRPr="00054D43" w14:paraId="6DB03384" w14:textId="77777777" w:rsidTr="00EE5184">
        <w:trPr>
          <w:cantSplit/>
        </w:trPr>
        <w:tc>
          <w:tcPr>
            <w:tcW w:w="5040" w:type="dxa"/>
          </w:tcPr>
          <w:p w14:paraId="125438E4"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Ammonium Sulfate Manufacture</w:t>
            </w:r>
          </w:p>
        </w:tc>
        <w:tc>
          <w:tcPr>
            <w:tcW w:w="1350" w:type="dxa"/>
            <w:vAlign w:val="center"/>
          </w:tcPr>
          <w:p w14:paraId="44172FDC"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PP</w:t>
            </w:r>
          </w:p>
        </w:tc>
        <w:tc>
          <w:tcPr>
            <w:tcW w:w="4320" w:type="dxa"/>
            <w:vAlign w:val="bottom"/>
          </w:tcPr>
          <w:p w14:paraId="4893EB21"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2"/>
                <w:attr w:name="Day" w:val="4"/>
                <w:attr w:name="Year" w:val="1980"/>
              </w:smartTagPr>
              <w:r w:rsidRPr="00054D43">
                <w:rPr>
                  <w:rFonts w:ascii="Arial" w:hAnsi="Arial" w:cs="Arial"/>
                  <w:sz w:val="18"/>
                  <w:szCs w:val="18"/>
                </w:rPr>
                <w:t>02/04/80</w:t>
              </w:r>
            </w:smartTag>
          </w:p>
        </w:tc>
      </w:tr>
      <w:tr w:rsidR="00F644A9" w:rsidRPr="00054D43" w14:paraId="1050FC5D" w14:textId="77777777" w:rsidTr="00EE5184">
        <w:trPr>
          <w:cantSplit/>
        </w:trPr>
        <w:tc>
          <w:tcPr>
            <w:tcW w:w="5040" w:type="dxa"/>
          </w:tcPr>
          <w:p w14:paraId="1BB549B0"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Graphic Arts Industry:  Publication Rotogravure Printing</w:t>
            </w:r>
          </w:p>
        </w:tc>
        <w:tc>
          <w:tcPr>
            <w:tcW w:w="1350" w:type="dxa"/>
            <w:vAlign w:val="center"/>
          </w:tcPr>
          <w:p w14:paraId="14D8ACCC"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QQ</w:t>
            </w:r>
          </w:p>
        </w:tc>
        <w:tc>
          <w:tcPr>
            <w:tcW w:w="4320" w:type="dxa"/>
            <w:vAlign w:val="bottom"/>
          </w:tcPr>
          <w:p w14:paraId="5769C900"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8"/>
                <w:attr w:name="Day" w:val="28"/>
                <w:attr w:name="Year" w:val="1980"/>
              </w:smartTagPr>
              <w:r w:rsidRPr="00054D43">
                <w:rPr>
                  <w:rFonts w:ascii="Arial" w:hAnsi="Arial" w:cs="Arial"/>
                  <w:sz w:val="18"/>
                  <w:szCs w:val="18"/>
                </w:rPr>
                <w:t>08/28/80</w:t>
              </w:r>
            </w:smartTag>
          </w:p>
        </w:tc>
      </w:tr>
      <w:tr w:rsidR="00F644A9" w:rsidRPr="00054D43" w14:paraId="1DEE349D" w14:textId="77777777" w:rsidTr="00EE5184">
        <w:trPr>
          <w:cantSplit/>
        </w:trPr>
        <w:tc>
          <w:tcPr>
            <w:tcW w:w="5040" w:type="dxa"/>
          </w:tcPr>
          <w:p w14:paraId="0DEE3CD4"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Pressure Sensitive Tape and Label Surface Coating Operations</w:t>
            </w:r>
          </w:p>
        </w:tc>
        <w:tc>
          <w:tcPr>
            <w:tcW w:w="1350" w:type="dxa"/>
            <w:vAlign w:val="center"/>
          </w:tcPr>
          <w:p w14:paraId="07A0379C"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RR</w:t>
            </w:r>
          </w:p>
        </w:tc>
        <w:tc>
          <w:tcPr>
            <w:tcW w:w="4320" w:type="dxa"/>
            <w:vAlign w:val="bottom"/>
          </w:tcPr>
          <w:p w14:paraId="2881FDB1"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2"/>
                <w:attr w:name="Day" w:val="30"/>
                <w:attr w:name="Year" w:val="1980"/>
              </w:smartTagPr>
              <w:r w:rsidRPr="00054D43">
                <w:rPr>
                  <w:rFonts w:ascii="Arial" w:hAnsi="Arial" w:cs="Arial"/>
                  <w:sz w:val="18"/>
                  <w:szCs w:val="18"/>
                </w:rPr>
                <w:t>12/30/80</w:t>
              </w:r>
            </w:smartTag>
          </w:p>
        </w:tc>
      </w:tr>
      <w:tr w:rsidR="00F644A9" w:rsidRPr="00054D43" w14:paraId="6DA4FDFB" w14:textId="77777777" w:rsidTr="00EE5184">
        <w:trPr>
          <w:cantSplit/>
        </w:trPr>
        <w:tc>
          <w:tcPr>
            <w:tcW w:w="5040" w:type="dxa"/>
            <w:tcBorders>
              <w:top w:val="single" w:sz="2" w:space="0" w:color="auto"/>
              <w:bottom w:val="single" w:sz="2" w:space="0" w:color="auto"/>
              <w:right w:val="single" w:sz="2" w:space="0" w:color="auto"/>
            </w:tcBorders>
          </w:tcPr>
          <w:p w14:paraId="56651F2F"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Industrial Surface Coating:  Large Appliances</w:t>
            </w:r>
          </w:p>
        </w:tc>
        <w:tc>
          <w:tcPr>
            <w:tcW w:w="1350" w:type="dxa"/>
            <w:tcBorders>
              <w:top w:val="single" w:sz="2" w:space="0" w:color="auto"/>
              <w:left w:val="single" w:sz="2" w:space="0" w:color="auto"/>
              <w:bottom w:val="single" w:sz="2" w:space="0" w:color="auto"/>
              <w:right w:val="single" w:sz="2" w:space="0" w:color="auto"/>
            </w:tcBorders>
            <w:vAlign w:val="center"/>
          </w:tcPr>
          <w:p w14:paraId="006A381A"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SS</w:t>
            </w:r>
          </w:p>
        </w:tc>
        <w:tc>
          <w:tcPr>
            <w:tcW w:w="4320" w:type="dxa"/>
            <w:tcBorders>
              <w:top w:val="single" w:sz="2" w:space="0" w:color="auto"/>
              <w:left w:val="single" w:sz="2" w:space="0" w:color="auto"/>
              <w:bottom w:val="single" w:sz="2" w:space="0" w:color="auto"/>
            </w:tcBorders>
            <w:vAlign w:val="bottom"/>
          </w:tcPr>
          <w:p w14:paraId="05F6F1C0"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2"/>
                <w:attr w:name="Day" w:val="24"/>
                <w:attr w:name="Year" w:val="1980"/>
              </w:smartTagPr>
              <w:r w:rsidRPr="00054D43">
                <w:rPr>
                  <w:rFonts w:ascii="Arial" w:hAnsi="Arial" w:cs="Arial"/>
                  <w:sz w:val="18"/>
                  <w:szCs w:val="18"/>
                </w:rPr>
                <w:t>12/24/80</w:t>
              </w:r>
            </w:smartTag>
          </w:p>
        </w:tc>
      </w:tr>
      <w:tr w:rsidR="00F644A9" w:rsidRPr="00054D43" w14:paraId="79396288" w14:textId="77777777" w:rsidTr="00EE5184">
        <w:trPr>
          <w:cantSplit/>
        </w:trPr>
        <w:tc>
          <w:tcPr>
            <w:tcW w:w="5040" w:type="dxa"/>
            <w:tcBorders>
              <w:top w:val="single" w:sz="2" w:space="0" w:color="auto"/>
              <w:bottom w:val="single" w:sz="2" w:space="0" w:color="auto"/>
              <w:right w:val="single" w:sz="2" w:space="0" w:color="auto"/>
            </w:tcBorders>
          </w:tcPr>
          <w:p w14:paraId="6DB08A76"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Metal Coil Surface Coating</w:t>
            </w:r>
          </w:p>
        </w:tc>
        <w:tc>
          <w:tcPr>
            <w:tcW w:w="1350" w:type="dxa"/>
            <w:tcBorders>
              <w:top w:val="single" w:sz="2" w:space="0" w:color="auto"/>
              <w:left w:val="single" w:sz="2" w:space="0" w:color="auto"/>
              <w:bottom w:val="single" w:sz="2" w:space="0" w:color="auto"/>
              <w:right w:val="single" w:sz="2" w:space="0" w:color="auto"/>
            </w:tcBorders>
            <w:vAlign w:val="center"/>
          </w:tcPr>
          <w:p w14:paraId="28BCD09F"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TT</w:t>
            </w:r>
          </w:p>
        </w:tc>
        <w:tc>
          <w:tcPr>
            <w:tcW w:w="4320" w:type="dxa"/>
            <w:tcBorders>
              <w:top w:val="single" w:sz="2" w:space="0" w:color="auto"/>
              <w:left w:val="single" w:sz="2" w:space="0" w:color="auto"/>
              <w:bottom w:val="single" w:sz="2" w:space="0" w:color="auto"/>
            </w:tcBorders>
            <w:vAlign w:val="bottom"/>
          </w:tcPr>
          <w:p w14:paraId="6E9C320F"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
                <w:attr w:name="Day" w:val="5"/>
                <w:attr w:name="Year" w:val="1981"/>
              </w:smartTagPr>
              <w:r w:rsidRPr="00054D43">
                <w:rPr>
                  <w:rFonts w:ascii="Arial" w:hAnsi="Arial" w:cs="Arial"/>
                  <w:sz w:val="18"/>
                  <w:szCs w:val="18"/>
                </w:rPr>
                <w:t>01/05/81</w:t>
              </w:r>
            </w:smartTag>
          </w:p>
        </w:tc>
      </w:tr>
      <w:tr w:rsidR="00F644A9" w:rsidRPr="00054D43" w14:paraId="5AAC3EDF" w14:textId="77777777" w:rsidTr="00EE5184">
        <w:trPr>
          <w:cantSplit/>
        </w:trPr>
        <w:tc>
          <w:tcPr>
            <w:tcW w:w="5040" w:type="dxa"/>
            <w:tcBorders>
              <w:top w:val="single" w:sz="2" w:space="0" w:color="auto"/>
              <w:bottom w:val="single" w:sz="2" w:space="0" w:color="auto"/>
              <w:right w:val="single" w:sz="2" w:space="0" w:color="auto"/>
            </w:tcBorders>
          </w:tcPr>
          <w:p w14:paraId="2985E9A1"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Asphalt Processing and Asphalt Roofing Manufacture</w:t>
            </w:r>
          </w:p>
        </w:tc>
        <w:tc>
          <w:tcPr>
            <w:tcW w:w="1350" w:type="dxa"/>
            <w:tcBorders>
              <w:top w:val="single" w:sz="2" w:space="0" w:color="auto"/>
              <w:left w:val="single" w:sz="2" w:space="0" w:color="auto"/>
              <w:bottom w:val="single" w:sz="2" w:space="0" w:color="auto"/>
              <w:right w:val="single" w:sz="2" w:space="0" w:color="auto"/>
            </w:tcBorders>
            <w:vAlign w:val="center"/>
          </w:tcPr>
          <w:p w14:paraId="11608076"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UU</w:t>
            </w:r>
          </w:p>
        </w:tc>
        <w:tc>
          <w:tcPr>
            <w:tcW w:w="4320" w:type="dxa"/>
            <w:tcBorders>
              <w:top w:val="single" w:sz="2" w:space="0" w:color="auto"/>
              <w:left w:val="single" w:sz="2" w:space="0" w:color="auto"/>
              <w:bottom w:val="single" w:sz="2" w:space="0" w:color="auto"/>
            </w:tcBorders>
            <w:vAlign w:val="bottom"/>
          </w:tcPr>
          <w:p w14:paraId="3E2CE078"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1"/>
                <w:attr w:name="Day" w:val="18"/>
                <w:attr w:name="Year" w:val="1980"/>
              </w:smartTagPr>
              <w:r w:rsidRPr="00054D43">
                <w:rPr>
                  <w:rFonts w:ascii="Arial" w:hAnsi="Arial" w:cs="Arial"/>
                  <w:sz w:val="18"/>
                  <w:szCs w:val="18"/>
                </w:rPr>
                <w:t>11/18/80</w:t>
              </w:r>
            </w:smartTag>
          </w:p>
        </w:tc>
      </w:tr>
      <w:tr w:rsidR="00F644A9" w:rsidRPr="00054D43" w14:paraId="00F597F7" w14:textId="77777777" w:rsidTr="00EE5184">
        <w:trPr>
          <w:cantSplit/>
        </w:trPr>
        <w:tc>
          <w:tcPr>
            <w:tcW w:w="5040" w:type="dxa"/>
            <w:tcBorders>
              <w:top w:val="single" w:sz="2" w:space="0" w:color="auto"/>
              <w:bottom w:val="single" w:sz="2" w:space="0" w:color="auto"/>
              <w:right w:val="single" w:sz="2" w:space="0" w:color="auto"/>
            </w:tcBorders>
          </w:tcPr>
          <w:p w14:paraId="1CF4E4B4"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Equipment Leaks of VOC in the Synthetic Organic Chemicals Manufacturing Industry</w:t>
            </w:r>
          </w:p>
        </w:tc>
        <w:tc>
          <w:tcPr>
            <w:tcW w:w="1350" w:type="dxa"/>
            <w:tcBorders>
              <w:top w:val="single" w:sz="2" w:space="0" w:color="auto"/>
              <w:left w:val="single" w:sz="2" w:space="0" w:color="auto"/>
              <w:bottom w:val="single" w:sz="2" w:space="0" w:color="auto"/>
              <w:right w:val="single" w:sz="2" w:space="0" w:color="auto"/>
            </w:tcBorders>
            <w:vAlign w:val="center"/>
          </w:tcPr>
          <w:p w14:paraId="79F6923F" w14:textId="092210DE"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VV</w:t>
            </w:r>
            <w:r w:rsidR="009E2541" w:rsidRPr="00054D43">
              <w:rPr>
                <w:rFonts w:ascii="Arial" w:hAnsi="Arial" w:cs="Arial"/>
                <w:sz w:val="18"/>
                <w:szCs w:val="18"/>
              </w:rPr>
              <w:t xml:space="preserve">, </w:t>
            </w:r>
            <w:proofErr w:type="spellStart"/>
            <w:r w:rsidR="009E2541" w:rsidRPr="00054D43">
              <w:rPr>
                <w:rFonts w:ascii="Arial" w:hAnsi="Arial" w:cs="Arial"/>
                <w:sz w:val="18"/>
                <w:szCs w:val="18"/>
              </w:rPr>
              <w:t>VV</w:t>
            </w:r>
            <w:r w:rsidR="0087171C" w:rsidRPr="00054D43">
              <w:rPr>
                <w:rFonts w:ascii="Arial" w:hAnsi="Arial" w:cs="Arial"/>
                <w:sz w:val="18"/>
                <w:szCs w:val="18"/>
              </w:rPr>
              <w:t>a</w:t>
            </w:r>
            <w:proofErr w:type="spellEnd"/>
          </w:p>
        </w:tc>
        <w:tc>
          <w:tcPr>
            <w:tcW w:w="4320" w:type="dxa"/>
            <w:tcBorders>
              <w:top w:val="single" w:sz="2" w:space="0" w:color="auto"/>
              <w:left w:val="single" w:sz="2" w:space="0" w:color="auto"/>
              <w:bottom w:val="single" w:sz="2" w:space="0" w:color="auto"/>
            </w:tcBorders>
            <w:vAlign w:val="bottom"/>
          </w:tcPr>
          <w:p w14:paraId="03557852"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
                <w:attr w:name="Day" w:val="5"/>
                <w:attr w:name="Year" w:val="1981"/>
              </w:smartTagPr>
              <w:r w:rsidRPr="00054D43">
                <w:rPr>
                  <w:rFonts w:ascii="Arial" w:hAnsi="Arial" w:cs="Arial"/>
                  <w:sz w:val="18"/>
                  <w:szCs w:val="18"/>
                </w:rPr>
                <w:t>01/05/81</w:t>
              </w:r>
            </w:smartTag>
          </w:p>
        </w:tc>
      </w:tr>
      <w:tr w:rsidR="00F644A9" w:rsidRPr="00054D43" w14:paraId="52B79CB6" w14:textId="77777777" w:rsidTr="00EE5184">
        <w:trPr>
          <w:cantSplit/>
        </w:trPr>
        <w:tc>
          <w:tcPr>
            <w:tcW w:w="5040" w:type="dxa"/>
          </w:tcPr>
          <w:p w14:paraId="68D39EB8"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Beverage Can Surface Coating Industry</w:t>
            </w:r>
          </w:p>
        </w:tc>
        <w:tc>
          <w:tcPr>
            <w:tcW w:w="1350" w:type="dxa"/>
            <w:vAlign w:val="center"/>
          </w:tcPr>
          <w:p w14:paraId="197CD755"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WW</w:t>
            </w:r>
          </w:p>
        </w:tc>
        <w:tc>
          <w:tcPr>
            <w:tcW w:w="4320" w:type="dxa"/>
            <w:vAlign w:val="bottom"/>
          </w:tcPr>
          <w:p w14:paraId="655D98B1"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1"/>
                <w:attr w:name="Day" w:val="26"/>
                <w:attr w:name="Year" w:val="1980"/>
              </w:smartTagPr>
              <w:r w:rsidRPr="00054D43">
                <w:rPr>
                  <w:rFonts w:ascii="Arial" w:hAnsi="Arial" w:cs="Arial"/>
                  <w:sz w:val="18"/>
                  <w:szCs w:val="18"/>
                </w:rPr>
                <w:t>11/26/80</w:t>
              </w:r>
            </w:smartTag>
          </w:p>
        </w:tc>
      </w:tr>
      <w:tr w:rsidR="00F644A9" w:rsidRPr="00054D43" w14:paraId="1141519A" w14:textId="77777777" w:rsidTr="00EE5184">
        <w:trPr>
          <w:cantSplit/>
        </w:trPr>
        <w:tc>
          <w:tcPr>
            <w:tcW w:w="5040" w:type="dxa"/>
          </w:tcPr>
          <w:p w14:paraId="6903C6DC"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Bulk Gasoline Terminals</w:t>
            </w:r>
          </w:p>
        </w:tc>
        <w:tc>
          <w:tcPr>
            <w:tcW w:w="1350" w:type="dxa"/>
            <w:vAlign w:val="center"/>
          </w:tcPr>
          <w:p w14:paraId="50F0D078"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XX</w:t>
            </w:r>
          </w:p>
        </w:tc>
        <w:tc>
          <w:tcPr>
            <w:tcW w:w="4320" w:type="dxa"/>
            <w:vAlign w:val="bottom"/>
          </w:tcPr>
          <w:p w14:paraId="417A70AC"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2"/>
                <w:attr w:name="Day" w:val="17"/>
                <w:attr w:name="Year" w:val="1980"/>
              </w:smartTagPr>
              <w:r w:rsidRPr="00054D43">
                <w:rPr>
                  <w:rFonts w:ascii="Arial" w:hAnsi="Arial" w:cs="Arial"/>
                  <w:sz w:val="18"/>
                  <w:szCs w:val="18"/>
                </w:rPr>
                <w:t>12/17/80</w:t>
              </w:r>
            </w:smartTag>
          </w:p>
        </w:tc>
      </w:tr>
      <w:tr w:rsidR="00F644A9" w:rsidRPr="00054D43" w14:paraId="6A8694CE" w14:textId="77777777" w:rsidTr="00EE5184">
        <w:trPr>
          <w:cantSplit/>
        </w:trPr>
        <w:tc>
          <w:tcPr>
            <w:tcW w:w="5040" w:type="dxa"/>
          </w:tcPr>
          <w:p w14:paraId="11E42FA1"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New Residential Wood Heaters *</w:t>
            </w:r>
          </w:p>
        </w:tc>
        <w:tc>
          <w:tcPr>
            <w:tcW w:w="1350" w:type="dxa"/>
            <w:vAlign w:val="center"/>
          </w:tcPr>
          <w:p w14:paraId="7A03ED2E"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AAA</w:t>
            </w:r>
          </w:p>
        </w:tc>
        <w:tc>
          <w:tcPr>
            <w:tcW w:w="4320" w:type="dxa"/>
            <w:vAlign w:val="bottom"/>
          </w:tcPr>
          <w:p w14:paraId="03AEF8AC"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7"/>
                <w:attr w:name="Day" w:val="1"/>
                <w:attr w:name="Year" w:val="1988"/>
              </w:smartTagPr>
              <w:r w:rsidRPr="00054D43">
                <w:rPr>
                  <w:rFonts w:ascii="Arial" w:hAnsi="Arial" w:cs="Arial"/>
                  <w:sz w:val="18"/>
                  <w:szCs w:val="18"/>
                </w:rPr>
                <w:t>07/01/88</w:t>
              </w:r>
            </w:smartTag>
          </w:p>
        </w:tc>
      </w:tr>
      <w:tr w:rsidR="00F644A9" w:rsidRPr="00054D43" w14:paraId="028B6A8F" w14:textId="77777777" w:rsidTr="00EE5184">
        <w:trPr>
          <w:cantSplit/>
        </w:trPr>
        <w:tc>
          <w:tcPr>
            <w:tcW w:w="5040" w:type="dxa"/>
          </w:tcPr>
          <w:p w14:paraId="48079720"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Rubber Tire Manufacturing Industry</w:t>
            </w:r>
          </w:p>
        </w:tc>
        <w:tc>
          <w:tcPr>
            <w:tcW w:w="1350" w:type="dxa"/>
            <w:vAlign w:val="center"/>
          </w:tcPr>
          <w:p w14:paraId="663D7CDE"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BBB</w:t>
            </w:r>
          </w:p>
        </w:tc>
        <w:tc>
          <w:tcPr>
            <w:tcW w:w="4320" w:type="dxa"/>
            <w:vAlign w:val="bottom"/>
          </w:tcPr>
          <w:p w14:paraId="5FEC2D1C"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
                <w:attr w:name="Day" w:val="20"/>
                <w:attr w:name="Year" w:val="1983"/>
              </w:smartTagPr>
              <w:r w:rsidRPr="00054D43">
                <w:rPr>
                  <w:rFonts w:ascii="Arial" w:hAnsi="Arial" w:cs="Arial"/>
                  <w:sz w:val="18"/>
                  <w:szCs w:val="18"/>
                </w:rPr>
                <w:t>01/20/83</w:t>
              </w:r>
            </w:smartTag>
          </w:p>
        </w:tc>
      </w:tr>
      <w:tr w:rsidR="00F644A9" w:rsidRPr="00054D43" w14:paraId="2196B4C0" w14:textId="77777777" w:rsidTr="00EE5184">
        <w:trPr>
          <w:cantSplit/>
        </w:trPr>
        <w:tc>
          <w:tcPr>
            <w:tcW w:w="5040" w:type="dxa"/>
          </w:tcPr>
          <w:p w14:paraId="3983AC31"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VOC Emissions from the Polymer Manufacturing Industry</w:t>
            </w:r>
          </w:p>
        </w:tc>
        <w:tc>
          <w:tcPr>
            <w:tcW w:w="1350" w:type="dxa"/>
            <w:vAlign w:val="center"/>
          </w:tcPr>
          <w:p w14:paraId="0B71AF25" w14:textId="77777777" w:rsidR="00F644A9" w:rsidRPr="00054D43" w:rsidRDefault="00F644A9" w:rsidP="00EE5184">
            <w:pPr>
              <w:spacing w:before="40" w:after="40"/>
              <w:jc w:val="center"/>
              <w:rPr>
                <w:rFonts w:ascii="Arial" w:hAnsi="Arial" w:cs="Arial"/>
                <w:sz w:val="18"/>
                <w:szCs w:val="18"/>
              </w:rPr>
            </w:pPr>
            <w:smartTag w:uri="urn:schemas-microsoft-com:office:smarttags" w:element="stockticker">
              <w:r w:rsidRPr="00054D43">
                <w:rPr>
                  <w:rFonts w:ascii="Arial" w:hAnsi="Arial" w:cs="Arial"/>
                  <w:sz w:val="18"/>
                  <w:szCs w:val="18"/>
                </w:rPr>
                <w:t>DDD</w:t>
              </w:r>
            </w:smartTag>
          </w:p>
        </w:tc>
        <w:tc>
          <w:tcPr>
            <w:tcW w:w="4320" w:type="dxa"/>
            <w:vAlign w:val="bottom"/>
          </w:tcPr>
          <w:p w14:paraId="2358D2AB"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9"/>
                <w:attr w:name="Day" w:val="30"/>
                <w:attr w:name="Year" w:val="1987"/>
              </w:smartTagPr>
              <w:r w:rsidRPr="00054D43">
                <w:rPr>
                  <w:rFonts w:ascii="Arial" w:hAnsi="Arial" w:cs="Arial"/>
                  <w:sz w:val="18"/>
                  <w:szCs w:val="18"/>
                </w:rPr>
                <w:t>09/30/87</w:t>
              </w:r>
            </w:smartTag>
          </w:p>
        </w:tc>
      </w:tr>
      <w:tr w:rsidR="00F644A9" w:rsidRPr="00054D43" w14:paraId="7D777CA0" w14:textId="77777777" w:rsidTr="00EE5184">
        <w:trPr>
          <w:cantSplit/>
        </w:trPr>
        <w:tc>
          <w:tcPr>
            <w:tcW w:w="5040" w:type="dxa"/>
          </w:tcPr>
          <w:p w14:paraId="2DA1004B"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Flexible Vinyl and Urethane Coating and Printing</w:t>
            </w:r>
          </w:p>
        </w:tc>
        <w:tc>
          <w:tcPr>
            <w:tcW w:w="1350" w:type="dxa"/>
            <w:vAlign w:val="center"/>
          </w:tcPr>
          <w:p w14:paraId="14950F38"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FFF</w:t>
            </w:r>
          </w:p>
        </w:tc>
        <w:tc>
          <w:tcPr>
            <w:tcW w:w="4320" w:type="dxa"/>
            <w:vAlign w:val="bottom"/>
          </w:tcPr>
          <w:p w14:paraId="3575A63F"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
                <w:attr w:name="Day" w:val="18"/>
                <w:attr w:name="Year" w:val="1983"/>
              </w:smartTagPr>
              <w:r w:rsidRPr="00054D43">
                <w:rPr>
                  <w:rFonts w:ascii="Arial" w:hAnsi="Arial" w:cs="Arial"/>
                  <w:sz w:val="18"/>
                  <w:szCs w:val="18"/>
                </w:rPr>
                <w:t>01/18/83</w:t>
              </w:r>
            </w:smartTag>
          </w:p>
        </w:tc>
      </w:tr>
      <w:tr w:rsidR="00F644A9" w:rsidRPr="00054D43" w14:paraId="4A58A2F0" w14:textId="77777777" w:rsidTr="00EE5184">
        <w:trPr>
          <w:cantSplit/>
        </w:trPr>
        <w:tc>
          <w:tcPr>
            <w:tcW w:w="5040" w:type="dxa"/>
          </w:tcPr>
          <w:p w14:paraId="6BF4F9BD"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Equipment Leaks of VOC in Petroleum Refineries</w:t>
            </w:r>
          </w:p>
        </w:tc>
        <w:tc>
          <w:tcPr>
            <w:tcW w:w="1350" w:type="dxa"/>
            <w:vAlign w:val="center"/>
          </w:tcPr>
          <w:p w14:paraId="301DABFE" w14:textId="7AEDD263"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GGG</w:t>
            </w:r>
            <w:r w:rsidR="009E2541" w:rsidRPr="00054D43">
              <w:rPr>
                <w:rFonts w:ascii="Arial" w:hAnsi="Arial" w:cs="Arial"/>
                <w:sz w:val="18"/>
                <w:szCs w:val="18"/>
              </w:rPr>
              <w:t xml:space="preserve">, </w:t>
            </w:r>
            <w:proofErr w:type="spellStart"/>
            <w:r w:rsidR="009E2541" w:rsidRPr="00054D43">
              <w:rPr>
                <w:rFonts w:ascii="Arial" w:hAnsi="Arial" w:cs="Arial"/>
                <w:sz w:val="18"/>
                <w:szCs w:val="18"/>
              </w:rPr>
              <w:t>GGG</w:t>
            </w:r>
            <w:r w:rsidR="0087171C" w:rsidRPr="00054D43">
              <w:rPr>
                <w:rFonts w:ascii="Arial" w:hAnsi="Arial" w:cs="Arial"/>
                <w:sz w:val="18"/>
                <w:szCs w:val="18"/>
              </w:rPr>
              <w:t>a</w:t>
            </w:r>
            <w:proofErr w:type="spellEnd"/>
          </w:p>
        </w:tc>
        <w:tc>
          <w:tcPr>
            <w:tcW w:w="4320" w:type="dxa"/>
            <w:vAlign w:val="bottom"/>
          </w:tcPr>
          <w:p w14:paraId="7D5BEB23"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
                <w:attr w:name="Day" w:val="4"/>
                <w:attr w:name="Year" w:val="1983"/>
              </w:smartTagPr>
              <w:r w:rsidRPr="00054D43">
                <w:rPr>
                  <w:rFonts w:ascii="Arial" w:hAnsi="Arial" w:cs="Arial"/>
                  <w:sz w:val="18"/>
                  <w:szCs w:val="18"/>
                </w:rPr>
                <w:t>01/04/83</w:t>
              </w:r>
            </w:smartTag>
          </w:p>
        </w:tc>
      </w:tr>
      <w:tr w:rsidR="00F644A9" w:rsidRPr="00054D43" w14:paraId="77C7C6AE" w14:textId="77777777" w:rsidTr="00EE5184">
        <w:trPr>
          <w:cantSplit/>
        </w:trPr>
        <w:tc>
          <w:tcPr>
            <w:tcW w:w="5040" w:type="dxa"/>
          </w:tcPr>
          <w:p w14:paraId="456FA987"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Synthetic Fiber Production Facilities</w:t>
            </w:r>
          </w:p>
        </w:tc>
        <w:tc>
          <w:tcPr>
            <w:tcW w:w="1350" w:type="dxa"/>
            <w:vAlign w:val="center"/>
          </w:tcPr>
          <w:p w14:paraId="67C77FCD"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HHH</w:t>
            </w:r>
          </w:p>
        </w:tc>
        <w:tc>
          <w:tcPr>
            <w:tcW w:w="4320" w:type="dxa"/>
            <w:vAlign w:val="bottom"/>
          </w:tcPr>
          <w:p w14:paraId="6B7EBA8E"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1"/>
                <w:attr w:name="Day" w:val="23"/>
                <w:attr w:name="Year" w:val="1982"/>
              </w:smartTagPr>
              <w:r w:rsidRPr="00054D43">
                <w:rPr>
                  <w:rFonts w:ascii="Arial" w:hAnsi="Arial" w:cs="Arial"/>
                  <w:sz w:val="18"/>
                  <w:szCs w:val="18"/>
                </w:rPr>
                <w:t>11/23/82</w:t>
              </w:r>
            </w:smartTag>
          </w:p>
        </w:tc>
      </w:tr>
      <w:tr w:rsidR="00F644A9" w:rsidRPr="00054D43" w14:paraId="356D4569" w14:textId="77777777" w:rsidTr="00EE5184">
        <w:trPr>
          <w:cantSplit/>
        </w:trPr>
        <w:tc>
          <w:tcPr>
            <w:tcW w:w="5040" w:type="dxa"/>
          </w:tcPr>
          <w:p w14:paraId="461DED08"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VOC Emissions from the Synthetic Organic Chemical Manufacturing Industry Air Oxidation Unit Processes</w:t>
            </w:r>
          </w:p>
        </w:tc>
        <w:tc>
          <w:tcPr>
            <w:tcW w:w="1350" w:type="dxa"/>
            <w:vAlign w:val="center"/>
          </w:tcPr>
          <w:p w14:paraId="051B346F" w14:textId="77777777" w:rsidR="00F644A9" w:rsidRPr="00054D43" w:rsidRDefault="00F644A9" w:rsidP="00EE5184">
            <w:pPr>
              <w:spacing w:before="40" w:after="40"/>
              <w:jc w:val="center"/>
              <w:rPr>
                <w:rFonts w:ascii="Arial" w:hAnsi="Arial" w:cs="Arial"/>
                <w:sz w:val="18"/>
                <w:szCs w:val="18"/>
              </w:rPr>
            </w:pPr>
            <w:smartTag w:uri="urn:schemas-microsoft-com:office:smarttags" w:element="stockticker">
              <w:r w:rsidRPr="00054D43">
                <w:rPr>
                  <w:rFonts w:ascii="Arial" w:hAnsi="Arial" w:cs="Arial"/>
                  <w:sz w:val="18"/>
                  <w:szCs w:val="18"/>
                </w:rPr>
                <w:t>III</w:t>
              </w:r>
            </w:smartTag>
          </w:p>
        </w:tc>
        <w:tc>
          <w:tcPr>
            <w:tcW w:w="4320" w:type="dxa"/>
            <w:vAlign w:val="bottom"/>
          </w:tcPr>
          <w:p w14:paraId="7FB748B5"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0"/>
                <w:attr w:name="Day" w:val="21"/>
                <w:attr w:name="Year" w:val="1983"/>
              </w:smartTagPr>
              <w:r w:rsidRPr="00054D43">
                <w:rPr>
                  <w:rFonts w:ascii="Arial" w:hAnsi="Arial" w:cs="Arial"/>
                  <w:sz w:val="18"/>
                  <w:szCs w:val="18"/>
                </w:rPr>
                <w:t>10/21/83</w:t>
              </w:r>
            </w:smartTag>
          </w:p>
        </w:tc>
      </w:tr>
      <w:tr w:rsidR="00F644A9" w:rsidRPr="00054D43" w14:paraId="498F5660" w14:textId="77777777" w:rsidTr="00EE5184">
        <w:trPr>
          <w:cantSplit/>
        </w:trPr>
        <w:tc>
          <w:tcPr>
            <w:tcW w:w="5040" w:type="dxa"/>
          </w:tcPr>
          <w:p w14:paraId="3C0C9826"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Petroleum Dry Cleaners</w:t>
            </w:r>
          </w:p>
        </w:tc>
        <w:tc>
          <w:tcPr>
            <w:tcW w:w="1350" w:type="dxa"/>
            <w:vAlign w:val="center"/>
          </w:tcPr>
          <w:p w14:paraId="4A35BCD3"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JJJ</w:t>
            </w:r>
            <w:r w:rsidR="0087171C" w:rsidRPr="00054D43">
              <w:rPr>
                <w:rFonts w:ascii="Arial" w:hAnsi="Arial" w:cs="Arial"/>
                <w:sz w:val="18"/>
                <w:szCs w:val="18"/>
              </w:rPr>
              <w:t>*</w:t>
            </w:r>
          </w:p>
        </w:tc>
        <w:tc>
          <w:tcPr>
            <w:tcW w:w="4320" w:type="dxa"/>
            <w:vAlign w:val="bottom"/>
          </w:tcPr>
          <w:p w14:paraId="0A99CE63"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2"/>
                <w:attr w:name="Day" w:val="14"/>
                <w:attr w:name="Year" w:val="1982"/>
              </w:smartTagPr>
              <w:r w:rsidRPr="00054D43">
                <w:rPr>
                  <w:rFonts w:ascii="Arial" w:hAnsi="Arial" w:cs="Arial"/>
                  <w:sz w:val="18"/>
                  <w:szCs w:val="18"/>
                </w:rPr>
                <w:t>12/14/82</w:t>
              </w:r>
            </w:smartTag>
          </w:p>
        </w:tc>
      </w:tr>
      <w:tr w:rsidR="00F644A9" w:rsidRPr="00054D43" w14:paraId="7A61E54D" w14:textId="77777777" w:rsidTr="00EE5184">
        <w:trPr>
          <w:cantSplit/>
        </w:trPr>
        <w:tc>
          <w:tcPr>
            <w:tcW w:w="5040" w:type="dxa"/>
          </w:tcPr>
          <w:p w14:paraId="1AF17360"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Onshore Natural Gas Processing:  VOC Equipment Leaks and SO</w:t>
            </w:r>
            <w:r w:rsidRPr="00054D43">
              <w:rPr>
                <w:rFonts w:ascii="Arial" w:hAnsi="Arial" w:cs="Arial"/>
                <w:sz w:val="18"/>
                <w:szCs w:val="18"/>
                <w:vertAlign w:val="subscript"/>
              </w:rPr>
              <w:t>2</w:t>
            </w:r>
            <w:r w:rsidRPr="00054D43">
              <w:rPr>
                <w:rFonts w:ascii="Arial" w:hAnsi="Arial" w:cs="Arial"/>
                <w:sz w:val="18"/>
                <w:szCs w:val="18"/>
              </w:rPr>
              <w:t xml:space="preserve"> Emissions</w:t>
            </w:r>
          </w:p>
        </w:tc>
        <w:tc>
          <w:tcPr>
            <w:tcW w:w="1350" w:type="dxa"/>
            <w:vAlign w:val="center"/>
          </w:tcPr>
          <w:p w14:paraId="3BE3DCD4"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 xml:space="preserve">KKK, </w:t>
            </w:r>
            <w:smartTag w:uri="urn:schemas-microsoft-com:office:smarttags" w:element="stockticker">
              <w:r w:rsidRPr="00054D43">
                <w:rPr>
                  <w:rFonts w:ascii="Arial" w:hAnsi="Arial" w:cs="Arial"/>
                  <w:sz w:val="18"/>
                  <w:szCs w:val="18"/>
                </w:rPr>
                <w:t>LLL</w:t>
              </w:r>
            </w:smartTag>
          </w:p>
        </w:tc>
        <w:tc>
          <w:tcPr>
            <w:tcW w:w="4320" w:type="dxa"/>
            <w:vAlign w:val="bottom"/>
          </w:tcPr>
          <w:p w14:paraId="2F9B7846"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
                <w:attr w:name="Day" w:val="20"/>
                <w:attr w:name="Year" w:val="1984"/>
              </w:smartTagPr>
              <w:r w:rsidRPr="00054D43">
                <w:rPr>
                  <w:rFonts w:ascii="Arial" w:hAnsi="Arial" w:cs="Arial"/>
                  <w:sz w:val="18"/>
                  <w:szCs w:val="18"/>
                </w:rPr>
                <w:t>01/20/84</w:t>
              </w:r>
            </w:smartTag>
          </w:p>
        </w:tc>
      </w:tr>
      <w:tr w:rsidR="00F644A9" w:rsidRPr="00054D43" w14:paraId="7163EED7" w14:textId="77777777" w:rsidTr="00EE5184">
        <w:trPr>
          <w:cantSplit/>
        </w:trPr>
        <w:tc>
          <w:tcPr>
            <w:tcW w:w="5040" w:type="dxa"/>
          </w:tcPr>
          <w:p w14:paraId="18A6ACF1"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VOC Emissions from Synthetic Organic Chemical Manufacturing Industry Distillation Operations</w:t>
            </w:r>
          </w:p>
        </w:tc>
        <w:tc>
          <w:tcPr>
            <w:tcW w:w="1350" w:type="dxa"/>
            <w:vAlign w:val="center"/>
          </w:tcPr>
          <w:p w14:paraId="4D4557AA" w14:textId="77777777" w:rsidR="00F644A9" w:rsidRPr="00054D43" w:rsidRDefault="00F644A9" w:rsidP="00EE5184">
            <w:pPr>
              <w:spacing w:before="40" w:after="40"/>
              <w:jc w:val="center"/>
              <w:rPr>
                <w:rFonts w:ascii="Arial" w:hAnsi="Arial" w:cs="Arial"/>
                <w:sz w:val="18"/>
                <w:szCs w:val="18"/>
              </w:rPr>
            </w:pPr>
            <w:smartTag w:uri="urn:schemas-microsoft-com:office:smarttags" w:element="stockticker">
              <w:r w:rsidRPr="00054D43">
                <w:rPr>
                  <w:rFonts w:ascii="Arial" w:hAnsi="Arial" w:cs="Arial"/>
                  <w:sz w:val="18"/>
                  <w:szCs w:val="18"/>
                </w:rPr>
                <w:t>NNN</w:t>
              </w:r>
            </w:smartTag>
          </w:p>
        </w:tc>
        <w:tc>
          <w:tcPr>
            <w:tcW w:w="4320" w:type="dxa"/>
            <w:vAlign w:val="bottom"/>
          </w:tcPr>
          <w:p w14:paraId="784104D9"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2"/>
                <w:attr w:name="Day" w:val="30"/>
                <w:attr w:name="Year" w:val="1983"/>
              </w:smartTagPr>
              <w:r w:rsidRPr="00054D43">
                <w:rPr>
                  <w:rFonts w:ascii="Arial" w:hAnsi="Arial" w:cs="Arial"/>
                  <w:sz w:val="18"/>
                  <w:szCs w:val="18"/>
                </w:rPr>
                <w:t>12/30/83</w:t>
              </w:r>
            </w:smartTag>
          </w:p>
        </w:tc>
      </w:tr>
      <w:tr w:rsidR="00F644A9" w:rsidRPr="00054D43" w14:paraId="55E58DF4" w14:textId="77777777" w:rsidTr="00EE5184">
        <w:trPr>
          <w:cantSplit/>
        </w:trPr>
        <w:tc>
          <w:tcPr>
            <w:tcW w:w="5040" w:type="dxa"/>
          </w:tcPr>
          <w:p w14:paraId="21CEB19B"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Nonmetallic Mineral Processing Plants (Including Sand and Gravel Processing)</w:t>
            </w:r>
          </w:p>
        </w:tc>
        <w:tc>
          <w:tcPr>
            <w:tcW w:w="1350" w:type="dxa"/>
            <w:vAlign w:val="center"/>
          </w:tcPr>
          <w:p w14:paraId="118058C2"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OOO</w:t>
            </w:r>
          </w:p>
        </w:tc>
        <w:tc>
          <w:tcPr>
            <w:tcW w:w="4320" w:type="dxa"/>
            <w:vAlign w:val="bottom"/>
          </w:tcPr>
          <w:p w14:paraId="03D9CEF7"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8"/>
                <w:attr w:name="Day" w:val="31"/>
                <w:attr w:name="Year" w:val="1983"/>
              </w:smartTagPr>
              <w:r w:rsidRPr="00054D43">
                <w:rPr>
                  <w:rFonts w:ascii="Arial" w:hAnsi="Arial" w:cs="Arial"/>
                  <w:sz w:val="18"/>
                  <w:szCs w:val="18"/>
                </w:rPr>
                <w:t>08/31/83</w:t>
              </w:r>
            </w:smartTag>
          </w:p>
        </w:tc>
      </w:tr>
      <w:tr w:rsidR="00F644A9" w:rsidRPr="00054D43" w14:paraId="17F553CF" w14:textId="77777777" w:rsidTr="00EE5184">
        <w:trPr>
          <w:cantSplit/>
        </w:trPr>
        <w:tc>
          <w:tcPr>
            <w:tcW w:w="5040" w:type="dxa"/>
          </w:tcPr>
          <w:p w14:paraId="6283BAA1"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Wool Fiberglass Insulation Manufacturing Plants</w:t>
            </w:r>
          </w:p>
        </w:tc>
        <w:tc>
          <w:tcPr>
            <w:tcW w:w="1350" w:type="dxa"/>
            <w:vAlign w:val="center"/>
          </w:tcPr>
          <w:p w14:paraId="729BAF64" w14:textId="77777777" w:rsidR="00F644A9" w:rsidRPr="00054D43" w:rsidRDefault="00F644A9" w:rsidP="00EE5184">
            <w:pPr>
              <w:spacing w:before="40" w:after="40"/>
              <w:jc w:val="center"/>
              <w:rPr>
                <w:rFonts w:ascii="Arial" w:hAnsi="Arial" w:cs="Arial"/>
                <w:sz w:val="18"/>
                <w:szCs w:val="18"/>
              </w:rPr>
            </w:pPr>
            <w:smartTag w:uri="urn:schemas-microsoft-com:office:smarttags" w:element="stockticker">
              <w:r w:rsidRPr="00054D43">
                <w:rPr>
                  <w:rFonts w:ascii="Arial" w:hAnsi="Arial" w:cs="Arial"/>
                  <w:sz w:val="18"/>
                  <w:szCs w:val="18"/>
                </w:rPr>
                <w:t>PPP</w:t>
              </w:r>
            </w:smartTag>
          </w:p>
        </w:tc>
        <w:tc>
          <w:tcPr>
            <w:tcW w:w="4320" w:type="dxa"/>
            <w:vAlign w:val="bottom"/>
          </w:tcPr>
          <w:p w14:paraId="59A487A9"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2"/>
                <w:attr w:name="Day" w:val="7"/>
                <w:attr w:name="Year" w:val="1984"/>
              </w:smartTagPr>
              <w:r w:rsidRPr="00054D43">
                <w:rPr>
                  <w:rFonts w:ascii="Arial" w:hAnsi="Arial" w:cs="Arial"/>
                  <w:sz w:val="18"/>
                  <w:szCs w:val="18"/>
                </w:rPr>
                <w:t>02/07/84</w:t>
              </w:r>
            </w:smartTag>
          </w:p>
        </w:tc>
      </w:tr>
      <w:tr w:rsidR="00F644A9" w:rsidRPr="00054D43" w14:paraId="25DCF379" w14:textId="77777777" w:rsidTr="00EE5184">
        <w:trPr>
          <w:cantSplit/>
        </w:trPr>
        <w:tc>
          <w:tcPr>
            <w:tcW w:w="5040" w:type="dxa"/>
          </w:tcPr>
          <w:p w14:paraId="399CF7E1"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VOC Emissions from Petroleum Refinery Wastewater Systems</w:t>
            </w:r>
          </w:p>
        </w:tc>
        <w:tc>
          <w:tcPr>
            <w:tcW w:w="1350" w:type="dxa"/>
            <w:vAlign w:val="center"/>
          </w:tcPr>
          <w:p w14:paraId="55DE37BF" w14:textId="77777777" w:rsidR="00F644A9" w:rsidRPr="00054D43" w:rsidRDefault="00F644A9" w:rsidP="00EE5184">
            <w:pPr>
              <w:spacing w:before="40" w:after="40"/>
              <w:jc w:val="center"/>
              <w:rPr>
                <w:rFonts w:ascii="Arial" w:hAnsi="Arial" w:cs="Arial"/>
                <w:sz w:val="18"/>
                <w:szCs w:val="18"/>
              </w:rPr>
            </w:pPr>
            <w:smartTag w:uri="urn:schemas-microsoft-com:office:smarttags" w:element="stockticker">
              <w:r w:rsidRPr="00054D43">
                <w:rPr>
                  <w:rFonts w:ascii="Arial" w:hAnsi="Arial" w:cs="Arial"/>
                  <w:sz w:val="18"/>
                  <w:szCs w:val="18"/>
                </w:rPr>
                <w:t>QQQ</w:t>
              </w:r>
            </w:smartTag>
          </w:p>
        </w:tc>
        <w:tc>
          <w:tcPr>
            <w:tcW w:w="4320" w:type="dxa"/>
            <w:vAlign w:val="bottom"/>
          </w:tcPr>
          <w:p w14:paraId="490D7F64"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5"/>
                <w:attr w:name="Day" w:val="4"/>
                <w:attr w:name="Year" w:val="1987"/>
              </w:smartTagPr>
              <w:r w:rsidRPr="00054D43">
                <w:rPr>
                  <w:rFonts w:ascii="Arial" w:hAnsi="Arial" w:cs="Arial"/>
                  <w:sz w:val="18"/>
                  <w:szCs w:val="18"/>
                </w:rPr>
                <w:t>05/04/87</w:t>
              </w:r>
            </w:smartTag>
          </w:p>
        </w:tc>
      </w:tr>
      <w:tr w:rsidR="00F644A9" w:rsidRPr="00054D43" w14:paraId="3D1C17C3" w14:textId="77777777" w:rsidTr="00EE5184">
        <w:trPr>
          <w:cantSplit/>
        </w:trPr>
        <w:tc>
          <w:tcPr>
            <w:tcW w:w="5040" w:type="dxa"/>
          </w:tcPr>
          <w:p w14:paraId="28754220"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VOC Emissions from the Synthetic Organic Chemical Manufacturing Industry (SOCMI) Reactor Processes</w:t>
            </w:r>
          </w:p>
        </w:tc>
        <w:tc>
          <w:tcPr>
            <w:tcW w:w="1350" w:type="dxa"/>
            <w:vAlign w:val="center"/>
          </w:tcPr>
          <w:p w14:paraId="35767EF2"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RRR</w:t>
            </w:r>
          </w:p>
        </w:tc>
        <w:tc>
          <w:tcPr>
            <w:tcW w:w="4320" w:type="dxa"/>
            <w:vAlign w:val="bottom"/>
          </w:tcPr>
          <w:p w14:paraId="1DF0E208"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6"/>
                <w:attr w:name="Day" w:val="29"/>
                <w:attr w:name="Year" w:val="1990"/>
              </w:smartTagPr>
              <w:r w:rsidRPr="00054D43">
                <w:rPr>
                  <w:rFonts w:ascii="Arial" w:hAnsi="Arial" w:cs="Arial"/>
                  <w:sz w:val="18"/>
                  <w:szCs w:val="18"/>
                </w:rPr>
                <w:t>06/29/90</w:t>
              </w:r>
            </w:smartTag>
          </w:p>
        </w:tc>
      </w:tr>
      <w:tr w:rsidR="00F644A9" w:rsidRPr="00054D43" w14:paraId="49A167B4" w14:textId="77777777" w:rsidTr="00EE5184">
        <w:trPr>
          <w:cantSplit/>
        </w:trPr>
        <w:tc>
          <w:tcPr>
            <w:tcW w:w="5040" w:type="dxa"/>
          </w:tcPr>
          <w:p w14:paraId="79C858EC"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Magnetic Tape Coating Facilities</w:t>
            </w:r>
          </w:p>
        </w:tc>
        <w:tc>
          <w:tcPr>
            <w:tcW w:w="1350" w:type="dxa"/>
            <w:vAlign w:val="center"/>
          </w:tcPr>
          <w:p w14:paraId="160841B5" w14:textId="77777777" w:rsidR="00F644A9" w:rsidRPr="00054D43" w:rsidRDefault="00F644A9" w:rsidP="00EE5184">
            <w:pPr>
              <w:spacing w:before="40" w:after="40"/>
              <w:jc w:val="center"/>
              <w:rPr>
                <w:rFonts w:ascii="Arial" w:hAnsi="Arial" w:cs="Arial"/>
                <w:sz w:val="18"/>
                <w:szCs w:val="18"/>
              </w:rPr>
            </w:pPr>
            <w:smartTag w:uri="urn:schemas-microsoft-com:office:smarttags" w:element="stockticker">
              <w:r w:rsidRPr="00054D43">
                <w:rPr>
                  <w:rFonts w:ascii="Arial" w:hAnsi="Arial" w:cs="Arial"/>
                  <w:sz w:val="18"/>
                  <w:szCs w:val="18"/>
                </w:rPr>
                <w:t>SSS</w:t>
              </w:r>
            </w:smartTag>
          </w:p>
        </w:tc>
        <w:tc>
          <w:tcPr>
            <w:tcW w:w="4320" w:type="dxa"/>
            <w:vAlign w:val="bottom"/>
          </w:tcPr>
          <w:p w14:paraId="55CD8CDA"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
                <w:attr w:name="Day" w:val="22"/>
                <w:attr w:name="Year" w:val="1986"/>
              </w:smartTagPr>
              <w:r w:rsidRPr="00054D43">
                <w:rPr>
                  <w:rFonts w:ascii="Arial" w:hAnsi="Arial" w:cs="Arial"/>
                  <w:sz w:val="18"/>
                  <w:szCs w:val="18"/>
                </w:rPr>
                <w:t>01/22/86</w:t>
              </w:r>
            </w:smartTag>
          </w:p>
        </w:tc>
      </w:tr>
      <w:tr w:rsidR="00F644A9" w:rsidRPr="00054D43" w14:paraId="76AA05E2" w14:textId="77777777" w:rsidTr="00EE5184">
        <w:trPr>
          <w:cantSplit/>
        </w:trPr>
        <w:tc>
          <w:tcPr>
            <w:tcW w:w="5040" w:type="dxa"/>
          </w:tcPr>
          <w:p w14:paraId="50143C6E"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Industrial Surface Coating:  Surface Coating of Plastic Parts for Business Machines</w:t>
            </w:r>
          </w:p>
        </w:tc>
        <w:tc>
          <w:tcPr>
            <w:tcW w:w="1350" w:type="dxa"/>
            <w:vAlign w:val="center"/>
          </w:tcPr>
          <w:p w14:paraId="335F3236"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TTT</w:t>
            </w:r>
          </w:p>
        </w:tc>
        <w:tc>
          <w:tcPr>
            <w:tcW w:w="4320" w:type="dxa"/>
            <w:vAlign w:val="bottom"/>
          </w:tcPr>
          <w:p w14:paraId="66160AD2"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
                <w:attr w:name="Day" w:val="8"/>
                <w:attr w:name="Year" w:val="1986"/>
              </w:smartTagPr>
              <w:r w:rsidRPr="00054D43">
                <w:rPr>
                  <w:rFonts w:ascii="Arial" w:hAnsi="Arial" w:cs="Arial"/>
                  <w:sz w:val="18"/>
                  <w:szCs w:val="18"/>
                </w:rPr>
                <w:t>01/08/86</w:t>
              </w:r>
            </w:smartTag>
          </w:p>
        </w:tc>
      </w:tr>
      <w:tr w:rsidR="00F644A9" w:rsidRPr="00054D43" w14:paraId="201E90DB" w14:textId="77777777" w:rsidTr="00EE5184">
        <w:trPr>
          <w:cantSplit/>
        </w:trPr>
        <w:tc>
          <w:tcPr>
            <w:tcW w:w="5040" w:type="dxa"/>
          </w:tcPr>
          <w:p w14:paraId="73B0A902"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Calciners and Dryers in Mineral Industries</w:t>
            </w:r>
          </w:p>
        </w:tc>
        <w:tc>
          <w:tcPr>
            <w:tcW w:w="1350" w:type="dxa"/>
            <w:vAlign w:val="center"/>
          </w:tcPr>
          <w:p w14:paraId="5B509FF2"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UUU</w:t>
            </w:r>
          </w:p>
        </w:tc>
        <w:tc>
          <w:tcPr>
            <w:tcW w:w="4320" w:type="dxa"/>
            <w:vAlign w:val="bottom"/>
          </w:tcPr>
          <w:p w14:paraId="3F14E83F"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4"/>
                <w:attr w:name="Day" w:val="23"/>
                <w:attr w:name="Year" w:val="1986"/>
              </w:smartTagPr>
              <w:r w:rsidRPr="00054D43">
                <w:rPr>
                  <w:rFonts w:ascii="Arial" w:hAnsi="Arial" w:cs="Arial"/>
                  <w:sz w:val="18"/>
                  <w:szCs w:val="18"/>
                </w:rPr>
                <w:t>04/23/86</w:t>
              </w:r>
            </w:smartTag>
          </w:p>
        </w:tc>
      </w:tr>
      <w:tr w:rsidR="00F644A9" w:rsidRPr="00054D43" w14:paraId="24DDE667" w14:textId="77777777" w:rsidTr="00EE5184">
        <w:trPr>
          <w:cantSplit/>
        </w:trPr>
        <w:tc>
          <w:tcPr>
            <w:tcW w:w="5040" w:type="dxa"/>
          </w:tcPr>
          <w:p w14:paraId="4FA7DE7A"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Polymeric Coating of Supporting Substrates Facilities</w:t>
            </w:r>
          </w:p>
        </w:tc>
        <w:tc>
          <w:tcPr>
            <w:tcW w:w="1350" w:type="dxa"/>
            <w:vAlign w:val="center"/>
          </w:tcPr>
          <w:p w14:paraId="760EBBA5"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VVV</w:t>
            </w:r>
          </w:p>
        </w:tc>
        <w:tc>
          <w:tcPr>
            <w:tcW w:w="4320" w:type="dxa"/>
            <w:vAlign w:val="bottom"/>
          </w:tcPr>
          <w:p w14:paraId="2E41942A"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4"/>
                <w:attr w:name="Day" w:val="30"/>
                <w:attr w:name="Year" w:val="1987"/>
              </w:smartTagPr>
              <w:r w:rsidRPr="00054D43">
                <w:rPr>
                  <w:rFonts w:ascii="Arial" w:hAnsi="Arial" w:cs="Arial"/>
                  <w:sz w:val="18"/>
                  <w:szCs w:val="18"/>
                </w:rPr>
                <w:t>04/30/87</w:t>
              </w:r>
            </w:smartTag>
          </w:p>
        </w:tc>
      </w:tr>
      <w:tr w:rsidR="00F644A9" w:rsidRPr="00054D43" w14:paraId="1B4D41B3" w14:textId="77777777" w:rsidTr="00EE5184">
        <w:trPr>
          <w:cantSplit/>
        </w:trPr>
        <w:tc>
          <w:tcPr>
            <w:tcW w:w="5040" w:type="dxa"/>
          </w:tcPr>
          <w:p w14:paraId="6FDCBA68"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Municipal Solid Waste Landfills</w:t>
            </w:r>
          </w:p>
        </w:tc>
        <w:tc>
          <w:tcPr>
            <w:tcW w:w="1350" w:type="dxa"/>
            <w:vAlign w:val="center"/>
          </w:tcPr>
          <w:p w14:paraId="01E82271" w14:textId="77777777" w:rsidR="00F644A9" w:rsidRPr="00054D43" w:rsidRDefault="00F644A9" w:rsidP="00EE5184">
            <w:pPr>
              <w:spacing w:before="40" w:after="40"/>
              <w:jc w:val="center"/>
              <w:rPr>
                <w:rFonts w:ascii="Arial" w:hAnsi="Arial" w:cs="Arial"/>
                <w:sz w:val="18"/>
                <w:szCs w:val="18"/>
              </w:rPr>
            </w:pPr>
            <w:smartTag w:uri="urn:schemas-microsoft-com:office:smarttags" w:element="stockticker">
              <w:r w:rsidRPr="00054D43">
                <w:rPr>
                  <w:rFonts w:ascii="Arial" w:hAnsi="Arial" w:cs="Arial"/>
                  <w:sz w:val="18"/>
                  <w:szCs w:val="18"/>
                </w:rPr>
                <w:t>WWW</w:t>
              </w:r>
            </w:smartTag>
            <w:r w:rsidRPr="00054D43">
              <w:rPr>
                <w:rFonts w:ascii="Arial" w:hAnsi="Arial" w:cs="Arial"/>
                <w:sz w:val="18"/>
                <w:szCs w:val="18"/>
              </w:rPr>
              <w:t>, Cc</w:t>
            </w:r>
          </w:p>
        </w:tc>
        <w:tc>
          <w:tcPr>
            <w:tcW w:w="4320" w:type="dxa"/>
            <w:vAlign w:val="bottom"/>
          </w:tcPr>
          <w:p w14:paraId="417E09DD"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Initial Construction</w:t>
            </w:r>
          </w:p>
        </w:tc>
      </w:tr>
      <w:tr w:rsidR="00F644A9" w:rsidRPr="00054D43" w14:paraId="3AD57574" w14:textId="77777777" w:rsidTr="00EE5184">
        <w:trPr>
          <w:cantSplit/>
        </w:trPr>
        <w:tc>
          <w:tcPr>
            <w:tcW w:w="5040" w:type="dxa"/>
          </w:tcPr>
          <w:p w14:paraId="7DDE3568"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Stationary Compression Ignition Internal Combustion Engines</w:t>
            </w:r>
          </w:p>
        </w:tc>
        <w:tc>
          <w:tcPr>
            <w:tcW w:w="1350" w:type="dxa"/>
            <w:vAlign w:val="center"/>
          </w:tcPr>
          <w:p w14:paraId="50B3DEA0"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IIII</w:t>
            </w:r>
            <w:r w:rsidR="000F20F2" w:rsidRPr="00054D43">
              <w:rPr>
                <w:rFonts w:ascii="Arial" w:hAnsi="Arial" w:cs="Arial"/>
                <w:sz w:val="18"/>
                <w:szCs w:val="18"/>
              </w:rPr>
              <w:t>*</w:t>
            </w:r>
          </w:p>
        </w:tc>
        <w:tc>
          <w:tcPr>
            <w:tcW w:w="4320" w:type="dxa"/>
            <w:vAlign w:val="bottom"/>
          </w:tcPr>
          <w:p w14:paraId="1F70861B"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7"/>
                <w:attr w:name="Day" w:val="11"/>
                <w:attr w:name="Year" w:val="2005"/>
              </w:smartTagPr>
              <w:r w:rsidRPr="00054D43">
                <w:rPr>
                  <w:rFonts w:ascii="Arial" w:hAnsi="Arial" w:cs="Arial"/>
                  <w:sz w:val="18"/>
                  <w:szCs w:val="18"/>
                </w:rPr>
                <w:t>07/11/05</w:t>
              </w:r>
            </w:smartTag>
          </w:p>
        </w:tc>
      </w:tr>
      <w:tr w:rsidR="00F644A9" w:rsidRPr="00054D43" w14:paraId="7FA69983" w14:textId="77777777" w:rsidTr="00EE5184">
        <w:trPr>
          <w:cantSplit/>
        </w:trPr>
        <w:tc>
          <w:tcPr>
            <w:tcW w:w="5040" w:type="dxa"/>
          </w:tcPr>
          <w:p w14:paraId="2A07AD19" w14:textId="77777777" w:rsidR="00F644A9" w:rsidRPr="00054D43" w:rsidRDefault="00F644A9" w:rsidP="009856CF">
            <w:pPr>
              <w:spacing w:before="40" w:after="40"/>
              <w:rPr>
                <w:rFonts w:ascii="Arial" w:hAnsi="Arial" w:cs="Arial"/>
                <w:sz w:val="18"/>
                <w:szCs w:val="18"/>
              </w:rPr>
            </w:pPr>
            <w:r w:rsidRPr="00054D43">
              <w:rPr>
                <w:rFonts w:ascii="Arial" w:hAnsi="Arial" w:cs="Arial"/>
                <w:sz w:val="18"/>
                <w:szCs w:val="18"/>
              </w:rPr>
              <w:t>Stationary Spark Ignition Internal Combustion Engines</w:t>
            </w:r>
            <w:r w:rsidRPr="00054D43">
              <w:rPr>
                <w:rFonts w:ascii="Arial" w:hAnsi="Arial" w:cs="Arial"/>
                <w:i/>
                <w:sz w:val="18"/>
                <w:szCs w:val="18"/>
              </w:rPr>
              <w:t xml:space="preserve"> </w:t>
            </w:r>
          </w:p>
        </w:tc>
        <w:tc>
          <w:tcPr>
            <w:tcW w:w="1350" w:type="dxa"/>
            <w:vAlign w:val="center"/>
          </w:tcPr>
          <w:p w14:paraId="03885647" w14:textId="77777777" w:rsidR="00F644A9" w:rsidRPr="00054D43" w:rsidRDefault="00F644A9" w:rsidP="00EE5184">
            <w:pPr>
              <w:spacing w:before="40" w:after="40"/>
              <w:jc w:val="center"/>
              <w:rPr>
                <w:rFonts w:ascii="Arial" w:hAnsi="Arial" w:cs="Arial"/>
                <w:sz w:val="18"/>
                <w:szCs w:val="18"/>
              </w:rPr>
            </w:pPr>
            <w:r w:rsidRPr="00054D43">
              <w:rPr>
                <w:rFonts w:ascii="Arial" w:hAnsi="Arial" w:cs="Arial"/>
                <w:sz w:val="18"/>
                <w:szCs w:val="18"/>
              </w:rPr>
              <w:t>JJJJ</w:t>
            </w:r>
            <w:r w:rsidR="000F20F2" w:rsidRPr="00054D43">
              <w:rPr>
                <w:rFonts w:ascii="Arial" w:hAnsi="Arial" w:cs="Arial"/>
                <w:sz w:val="18"/>
                <w:szCs w:val="18"/>
              </w:rPr>
              <w:t>*</w:t>
            </w:r>
          </w:p>
        </w:tc>
        <w:tc>
          <w:tcPr>
            <w:tcW w:w="4320" w:type="dxa"/>
            <w:vAlign w:val="bottom"/>
          </w:tcPr>
          <w:p w14:paraId="20628C21" w14:textId="77777777" w:rsidR="00F644A9" w:rsidRPr="00054D43" w:rsidRDefault="00F644A9" w:rsidP="00526F25">
            <w:pPr>
              <w:spacing w:before="40" w:after="40"/>
              <w:rPr>
                <w:rFonts w:ascii="Arial" w:hAnsi="Arial" w:cs="Arial"/>
                <w:sz w:val="18"/>
                <w:szCs w:val="18"/>
              </w:rPr>
            </w:pPr>
            <w:r w:rsidRPr="00054D43">
              <w:rPr>
                <w:rFonts w:ascii="Arial" w:hAnsi="Arial" w:cs="Arial"/>
                <w:sz w:val="18"/>
                <w:szCs w:val="18"/>
              </w:rPr>
              <w:t xml:space="preserve">After: </w:t>
            </w:r>
            <w:smartTag w:uri="urn:schemas-microsoft-com:office:smarttags" w:element="date">
              <w:smartTagPr>
                <w:attr w:name="Month" w:val="1"/>
                <w:attr w:name="Day" w:val="1"/>
                <w:attr w:name="Year" w:val="2007"/>
              </w:smartTagPr>
              <w:r w:rsidRPr="00054D43">
                <w:rPr>
                  <w:rFonts w:ascii="Arial" w:hAnsi="Arial" w:cs="Arial"/>
                  <w:sz w:val="18"/>
                  <w:szCs w:val="18"/>
                </w:rPr>
                <w:t>01/01/07</w:t>
              </w:r>
            </w:smartTag>
          </w:p>
        </w:tc>
      </w:tr>
      <w:tr w:rsidR="009E2541" w:rsidRPr="00054D43" w14:paraId="25AF5931" w14:textId="77777777" w:rsidTr="00EE5184">
        <w:trPr>
          <w:cantSplit/>
        </w:trPr>
        <w:tc>
          <w:tcPr>
            <w:tcW w:w="5040" w:type="dxa"/>
          </w:tcPr>
          <w:p w14:paraId="355C3A64" w14:textId="77777777" w:rsidR="009E2541" w:rsidRPr="00054D43" w:rsidRDefault="009E2541" w:rsidP="009856CF">
            <w:pPr>
              <w:spacing w:before="40" w:after="40"/>
              <w:rPr>
                <w:rFonts w:ascii="Arial" w:hAnsi="Arial" w:cs="Arial"/>
                <w:sz w:val="18"/>
                <w:szCs w:val="18"/>
              </w:rPr>
            </w:pPr>
            <w:r w:rsidRPr="00054D43">
              <w:rPr>
                <w:rFonts w:ascii="Arial" w:hAnsi="Arial" w:cs="Arial"/>
                <w:sz w:val="18"/>
                <w:szCs w:val="18"/>
              </w:rPr>
              <w:t>Crude Oil and Natural Gas Production, Transmission, and Distribution</w:t>
            </w:r>
          </w:p>
        </w:tc>
        <w:tc>
          <w:tcPr>
            <w:tcW w:w="1350" w:type="dxa"/>
            <w:vAlign w:val="center"/>
          </w:tcPr>
          <w:p w14:paraId="2E38D549" w14:textId="77777777" w:rsidR="009E2541" w:rsidRPr="00054D43" w:rsidRDefault="009E2541" w:rsidP="00EE5184">
            <w:pPr>
              <w:spacing w:before="40" w:after="40"/>
              <w:jc w:val="center"/>
              <w:rPr>
                <w:rFonts w:ascii="Arial" w:hAnsi="Arial" w:cs="Arial"/>
                <w:sz w:val="18"/>
                <w:szCs w:val="18"/>
              </w:rPr>
            </w:pPr>
            <w:r w:rsidRPr="00054D43">
              <w:rPr>
                <w:rFonts w:ascii="Arial" w:hAnsi="Arial" w:cs="Arial"/>
                <w:sz w:val="18"/>
                <w:szCs w:val="18"/>
              </w:rPr>
              <w:t>OOOO</w:t>
            </w:r>
          </w:p>
        </w:tc>
        <w:tc>
          <w:tcPr>
            <w:tcW w:w="4320" w:type="dxa"/>
            <w:vAlign w:val="bottom"/>
          </w:tcPr>
          <w:p w14:paraId="555B2BE2" w14:textId="77777777" w:rsidR="009E2541" w:rsidRPr="00054D43" w:rsidRDefault="009E2541" w:rsidP="00526F25">
            <w:pPr>
              <w:spacing w:before="40" w:after="40"/>
              <w:rPr>
                <w:rFonts w:ascii="Arial" w:hAnsi="Arial" w:cs="Arial"/>
                <w:sz w:val="18"/>
                <w:szCs w:val="18"/>
              </w:rPr>
            </w:pPr>
            <w:r w:rsidRPr="00054D43">
              <w:rPr>
                <w:rFonts w:ascii="Arial" w:hAnsi="Arial" w:cs="Arial"/>
                <w:sz w:val="18"/>
                <w:szCs w:val="18"/>
              </w:rPr>
              <w:t>After: 08/23/11</w:t>
            </w:r>
          </w:p>
        </w:tc>
      </w:tr>
    </w:tbl>
    <w:p w14:paraId="5EBF25D1" w14:textId="46D00012" w:rsidR="00F644A9" w:rsidRPr="008820D6" w:rsidRDefault="00F644A9" w:rsidP="00526F25">
      <w:pPr>
        <w:spacing w:before="60"/>
        <w:rPr>
          <w:rFonts w:ascii="Arial" w:hAnsi="Arial" w:cs="Arial"/>
        </w:rPr>
      </w:pPr>
      <w:r w:rsidRPr="009856CF">
        <w:rPr>
          <w:rFonts w:ascii="Arial" w:hAnsi="Arial" w:cs="Arial"/>
          <w:sz w:val="16"/>
          <w:szCs w:val="16"/>
        </w:rPr>
        <w:t>* According to Minn. R. 7007.0300, subp. 1(B), "</w:t>
      </w:r>
      <w:r w:rsidR="00443EEC">
        <w:rPr>
          <w:rFonts w:ascii="Arial" w:hAnsi="Arial" w:cs="Arial"/>
          <w:sz w:val="16"/>
          <w:szCs w:val="16"/>
        </w:rPr>
        <w:t xml:space="preserve">notwithstanding parts 7007.0200 and 7007.0250, </w:t>
      </w:r>
      <w:r w:rsidRPr="009856CF">
        <w:rPr>
          <w:rFonts w:ascii="Arial" w:hAnsi="Arial" w:cs="Arial"/>
          <w:sz w:val="16"/>
          <w:szCs w:val="16"/>
        </w:rPr>
        <w:t xml:space="preserve">any stationary source that would be </w:t>
      </w:r>
      <w:r w:rsidR="00443EEC">
        <w:rPr>
          <w:rFonts w:ascii="Arial" w:hAnsi="Arial" w:cs="Arial"/>
          <w:sz w:val="16"/>
          <w:szCs w:val="16"/>
        </w:rPr>
        <w:t>covered by</w:t>
      </w:r>
      <w:r w:rsidRPr="009856CF">
        <w:rPr>
          <w:rFonts w:ascii="Arial" w:hAnsi="Arial" w:cs="Arial"/>
          <w:sz w:val="16"/>
          <w:szCs w:val="16"/>
        </w:rPr>
        <w:t xml:space="preserve"> a permit solely because it is subject to </w:t>
      </w:r>
      <w:r w:rsidR="00443EEC">
        <w:rPr>
          <w:rFonts w:ascii="Arial" w:hAnsi="Arial" w:cs="Arial"/>
          <w:sz w:val="16"/>
          <w:szCs w:val="16"/>
        </w:rPr>
        <w:t>one or more of the following new source performance standards</w:t>
      </w:r>
      <w:r w:rsidRPr="009856CF">
        <w:rPr>
          <w:rFonts w:ascii="Arial" w:hAnsi="Arial" w:cs="Arial"/>
          <w:sz w:val="16"/>
          <w:szCs w:val="16"/>
        </w:rPr>
        <w:t xml:space="preserve">" </w:t>
      </w:r>
      <w:r w:rsidR="00120BBC" w:rsidRPr="00120BBC">
        <w:rPr>
          <w:rFonts w:ascii="Arial" w:hAnsi="Arial" w:cs="Arial"/>
          <w:sz w:val="16"/>
          <w:szCs w:val="16"/>
        </w:rPr>
        <w:t>are not required to obtain a permit under parts</w:t>
      </w:r>
      <w:r w:rsidR="00D4713D">
        <w:rPr>
          <w:rFonts w:ascii="Arial" w:hAnsi="Arial" w:cs="Arial"/>
          <w:sz w:val="16"/>
          <w:szCs w:val="16"/>
        </w:rPr>
        <w:t> </w:t>
      </w:r>
      <w:hyperlink r:id="rId7" w:history="1">
        <w:r w:rsidR="00120BBC" w:rsidRPr="00120BBC">
          <w:rPr>
            <w:rStyle w:val="Hyperlink"/>
            <w:rFonts w:ascii="Arial" w:hAnsi="Arial" w:cs="Arial"/>
            <w:sz w:val="16"/>
            <w:szCs w:val="16"/>
          </w:rPr>
          <w:t>7007.0100</w:t>
        </w:r>
      </w:hyperlink>
      <w:r w:rsidR="00120BBC">
        <w:rPr>
          <w:rFonts w:ascii="Arial" w:hAnsi="Arial" w:cs="Arial"/>
          <w:sz w:val="16"/>
          <w:szCs w:val="16"/>
        </w:rPr>
        <w:t xml:space="preserve"> </w:t>
      </w:r>
      <w:r w:rsidR="00120BBC" w:rsidRPr="00120BBC">
        <w:rPr>
          <w:rFonts w:ascii="Arial" w:hAnsi="Arial" w:cs="Arial"/>
          <w:sz w:val="16"/>
          <w:szCs w:val="16"/>
        </w:rPr>
        <w:t>to</w:t>
      </w:r>
      <w:r w:rsidR="00120BBC">
        <w:rPr>
          <w:rFonts w:ascii="Arial" w:hAnsi="Arial" w:cs="Arial"/>
          <w:sz w:val="16"/>
          <w:szCs w:val="16"/>
        </w:rPr>
        <w:t xml:space="preserve"> </w:t>
      </w:r>
      <w:hyperlink r:id="rId8" w:history="1">
        <w:r w:rsidR="00120BBC" w:rsidRPr="00120BBC">
          <w:rPr>
            <w:rStyle w:val="Hyperlink"/>
            <w:rFonts w:ascii="Arial" w:hAnsi="Arial" w:cs="Arial"/>
            <w:sz w:val="16"/>
            <w:szCs w:val="16"/>
          </w:rPr>
          <w:t>7007.1850</w:t>
        </w:r>
      </w:hyperlink>
      <w:r w:rsidRPr="009856CF">
        <w:rPr>
          <w:rFonts w:ascii="Arial" w:hAnsi="Arial" w:cs="Arial"/>
          <w:sz w:val="16"/>
          <w:szCs w:val="16"/>
        </w:rPr>
        <w:t>.</w:t>
      </w:r>
    </w:p>
    <w:sectPr w:rsidR="00F644A9" w:rsidRPr="008820D6" w:rsidSect="0039460D">
      <w:footerReference w:type="even" r:id="rId9"/>
      <w:footerReference w:type="default" r:id="rId10"/>
      <w:footerReference w:type="first" r:id="rId11"/>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DD5E6" w14:textId="77777777" w:rsidR="008D2892" w:rsidRDefault="008D2892">
      <w:r>
        <w:separator/>
      </w:r>
    </w:p>
  </w:endnote>
  <w:endnote w:type="continuationSeparator" w:id="0">
    <w:p w14:paraId="09772443" w14:textId="77777777" w:rsidR="008D2892" w:rsidRDefault="008D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0C85" w14:textId="77777777" w:rsidR="00314637" w:rsidRDefault="003146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F2FE78" w14:textId="77777777" w:rsidR="00314637" w:rsidRDefault="003146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B6948" w14:textId="77777777" w:rsidR="002A098A" w:rsidRPr="00D4713D" w:rsidRDefault="002A098A" w:rsidP="00AC45D2">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14:paraId="020213A8" w14:textId="77777777" w:rsidR="00054D43" w:rsidRPr="00054D43" w:rsidRDefault="00054D43" w:rsidP="00054D43">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14:paraId="24B8CB8E" w14:textId="77777777" w:rsidR="00054D43" w:rsidRPr="00054D43" w:rsidRDefault="00054D43" w:rsidP="00054D43">
    <w:pPr>
      <w:pBdr>
        <w:top w:val="single" w:sz="2" w:space="1" w:color="auto"/>
      </w:pBdr>
      <w:tabs>
        <w:tab w:val="left" w:pos="2250"/>
        <w:tab w:val="left" w:pos="2610"/>
        <w:tab w:val="left" w:pos="3870"/>
        <w:tab w:val="left" w:pos="4230"/>
        <w:tab w:val="left" w:pos="5400"/>
        <w:tab w:val="left" w:pos="5760"/>
        <w:tab w:val="left" w:pos="8100"/>
        <w:tab w:val="right" w:pos="10627"/>
      </w:tabs>
      <w:overflowPunct/>
      <w:autoSpaceDE/>
      <w:autoSpaceDN/>
      <w:adjustRightInd/>
      <w:ind w:right="-115"/>
      <w:jc w:val="both"/>
      <w:textAlignment w:val="auto"/>
      <w:rPr>
        <w:rFonts w:ascii="Calibri" w:hAnsi="Calibri"/>
        <w:iCs/>
        <w:sz w:val="16"/>
        <w:szCs w:val="16"/>
      </w:rPr>
    </w:pPr>
    <w:r w:rsidRPr="00054D43">
      <w:rPr>
        <w:rFonts w:ascii="Calibri" w:hAnsi="Calibri"/>
        <w:iCs/>
        <w:sz w:val="16"/>
        <w:szCs w:val="16"/>
      </w:rPr>
      <w:t>https://www.pca.state.mn.us</w:t>
    </w:r>
    <w:r w:rsidRPr="00054D43">
      <w:rPr>
        <w:rFonts w:ascii="Calibri" w:hAnsi="Calibri"/>
        <w:iCs/>
        <w:sz w:val="16"/>
        <w:szCs w:val="16"/>
      </w:rPr>
      <w:tab/>
      <w:t>•</w:t>
    </w:r>
    <w:r w:rsidRPr="00054D43">
      <w:rPr>
        <w:rFonts w:ascii="Calibri" w:hAnsi="Calibri"/>
        <w:iCs/>
        <w:sz w:val="16"/>
        <w:szCs w:val="16"/>
      </w:rPr>
      <w:tab/>
      <w:t>651-296-6300</w:t>
    </w:r>
    <w:r w:rsidRPr="00054D43">
      <w:rPr>
        <w:rFonts w:ascii="Calibri" w:hAnsi="Calibri"/>
        <w:iCs/>
        <w:sz w:val="16"/>
        <w:szCs w:val="16"/>
      </w:rPr>
      <w:tab/>
      <w:t>•</w:t>
    </w:r>
    <w:r w:rsidRPr="00054D43">
      <w:rPr>
        <w:rFonts w:ascii="Calibri" w:hAnsi="Calibri"/>
        <w:iCs/>
        <w:sz w:val="16"/>
        <w:szCs w:val="16"/>
      </w:rPr>
      <w:tab/>
      <w:t>800-657-3864</w:t>
    </w:r>
    <w:r w:rsidRPr="00054D43">
      <w:rPr>
        <w:rFonts w:ascii="Calibri" w:hAnsi="Calibri"/>
        <w:iCs/>
        <w:sz w:val="16"/>
        <w:szCs w:val="16"/>
      </w:rPr>
      <w:tab/>
      <w:t>•</w:t>
    </w:r>
    <w:r w:rsidRPr="00054D43">
      <w:rPr>
        <w:rFonts w:ascii="Calibri" w:hAnsi="Calibri"/>
        <w:iCs/>
        <w:sz w:val="16"/>
        <w:szCs w:val="16"/>
      </w:rPr>
      <w:tab/>
      <w:t>Use your preferred relay service</w:t>
    </w:r>
    <w:r w:rsidRPr="00054D43">
      <w:rPr>
        <w:rFonts w:ascii="Calibri" w:hAnsi="Calibri"/>
        <w:iCs/>
        <w:sz w:val="16"/>
        <w:szCs w:val="16"/>
      </w:rPr>
      <w:tab/>
      <w:t>•</w:t>
    </w:r>
    <w:r w:rsidRPr="00054D43">
      <w:rPr>
        <w:rFonts w:ascii="Calibri" w:hAnsi="Calibri"/>
        <w:iCs/>
        <w:sz w:val="16"/>
        <w:szCs w:val="16"/>
      </w:rPr>
      <w:tab/>
      <w:t>Available in alternative formats</w:t>
    </w:r>
  </w:p>
  <w:p w14:paraId="6065D0EA" w14:textId="41DE488A" w:rsidR="00054D43" w:rsidRPr="00054D43" w:rsidRDefault="00054D43" w:rsidP="00054D43">
    <w:pPr>
      <w:tabs>
        <w:tab w:val="right" w:pos="10627"/>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aq-f2-ch05</w:t>
    </w:r>
    <w:r w:rsidRPr="00054D43">
      <w:rPr>
        <w:rFonts w:ascii="Calibri" w:hAnsi="Calibri" w:cs="Arial"/>
        <w:i/>
        <w:sz w:val="16"/>
        <w:szCs w:val="16"/>
      </w:rPr>
      <w:t xml:space="preserve">  •  </w:t>
    </w:r>
    <w:r>
      <w:rPr>
        <w:rFonts w:ascii="Calibri" w:hAnsi="Calibri" w:cs="Arial"/>
        <w:i/>
        <w:sz w:val="16"/>
        <w:szCs w:val="16"/>
      </w:rPr>
      <w:t>12/</w:t>
    </w:r>
    <w:r w:rsidR="00483DB7">
      <w:rPr>
        <w:rFonts w:ascii="Calibri" w:hAnsi="Calibri" w:cs="Arial"/>
        <w:i/>
        <w:sz w:val="16"/>
        <w:szCs w:val="16"/>
      </w:rPr>
      <w:t>29</w:t>
    </w:r>
    <w:r>
      <w:rPr>
        <w:rFonts w:ascii="Calibri" w:hAnsi="Calibri" w:cs="Arial"/>
        <w:i/>
        <w:sz w:val="16"/>
        <w:szCs w:val="16"/>
      </w:rPr>
      <w:t>/22</w:t>
    </w:r>
    <w:r w:rsidRPr="00054D43">
      <w:rPr>
        <w:rFonts w:ascii="Calibri" w:hAnsi="Calibri" w:cs="Arial"/>
        <w:sz w:val="16"/>
        <w:szCs w:val="16"/>
      </w:rPr>
      <w:tab/>
    </w:r>
    <w:r w:rsidRPr="00054D43">
      <w:rPr>
        <w:rFonts w:ascii="Calibri" w:hAnsi="Calibri"/>
        <w:i/>
        <w:iCs/>
        <w:sz w:val="16"/>
        <w:szCs w:val="16"/>
      </w:rPr>
      <w:t xml:space="preserve">Page </w:t>
    </w:r>
    <w:r w:rsidRPr="00054D43">
      <w:rPr>
        <w:rFonts w:ascii="Calibri" w:hAnsi="Calibri"/>
        <w:i/>
        <w:iCs/>
        <w:sz w:val="16"/>
        <w:szCs w:val="16"/>
      </w:rPr>
      <w:fldChar w:fldCharType="begin"/>
    </w:r>
    <w:r w:rsidRPr="00054D43">
      <w:rPr>
        <w:rFonts w:ascii="Calibri" w:hAnsi="Calibri"/>
        <w:i/>
        <w:iCs/>
        <w:sz w:val="16"/>
        <w:szCs w:val="16"/>
      </w:rPr>
      <w:instrText xml:space="preserve"> PAGE </w:instrText>
    </w:r>
    <w:r w:rsidRPr="00054D43">
      <w:rPr>
        <w:rFonts w:ascii="Calibri" w:hAnsi="Calibri"/>
        <w:i/>
        <w:iCs/>
        <w:sz w:val="16"/>
        <w:szCs w:val="16"/>
      </w:rPr>
      <w:fldChar w:fldCharType="separate"/>
    </w:r>
    <w:r w:rsidRPr="00054D43">
      <w:rPr>
        <w:rFonts w:ascii="Calibri" w:hAnsi="Calibri"/>
        <w:i/>
        <w:iCs/>
        <w:sz w:val="16"/>
        <w:szCs w:val="16"/>
      </w:rPr>
      <w:t>1</w:t>
    </w:r>
    <w:r w:rsidRPr="00054D43">
      <w:rPr>
        <w:rFonts w:ascii="Calibri" w:hAnsi="Calibri"/>
        <w:i/>
        <w:iCs/>
        <w:sz w:val="16"/>
        <w:szCs w:val="16"/>
      </w:rPr>
      <w:fldChar w:fldCharType="end"/>
    </w:r>
    <w:r w:rsidRPr="00054D43">
      <w:rPr>
        <w:rFonts w:ascii="Calibri" w:hAnsi="Calibri"/>
        <w:i/>
        <w:iCs/>
        <w:sz w:val="16"/>
        <w:szCs w:val="16"/>
      </w:rPr>
      <w:t xml:space="preserve"> of </w:t>
    </w:r>
    <w:r w:rsidRPr="00054D43">
      <w:rPr>
        <w:rFonts w:ascii="Calibri" w:hAnsi="Calibri"/>
        <w:i/>
        <w:sz w:val="16"/>
        <w:szCs w:val="16"/>
      </w:rPr>
      <w:fldChar w:fldCharType="begin"/>
    </w:r>
    <w:r w:rsidRPr="00054D43">
      <w:rPr>
        <w:rFonts w:ascii="Calibri" w:hAnsi="Calibri"/>
        <w:i/>
        <w:sz w:val="16"/>
        <w:szCs w:val="16"/>
      </w:rPr>
      <w:instrText xml:space="preserve"> NUMPAGES </w:instrText>
    </w:r>
    <w:r w:rsidRPr="00054D43">
      <w:rPr>
        <w:rFonts w:ascii="Calibri" w:hAnsi="Calibri"/>
        <w:i/>
        <w:sz w:val="16"/>
        <w:szCs w:val="16"/>
      </w:rPr>
      <w:fldChar w:fldCharType="separate"/>
    </w:r>
    <w:r w:rsidRPr="00054D43">
      <w:rPr>
        <w:rFonts w:ascii="Calibri" w:hAnsi="Calibri"/>
        <w:i/>
        <w:sz w:val="16"/>
        <w:szCs w:val="16"/>
      </w:rPr>
      <w:t>1</w:t>
    </w:r>
    <w:r w:rsidRPr="00054D43">
      <w:rPr>
        <w:rFonts w:ascii="Calibri" w:hAnsi="Calibri"/>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8275" w14:textId="77777777" w:rsidR="00314637" w:rsidRDefault="00314637">
    <w:pPr>
      <w:pStyle w:val="Footer"/>
      <w:jc w:val="right"/>
      <w:rPr>
        <w:sz w:val="22"/>
      </w:rPr>
    </w:pPr>
    <w:r>
      <w:rPr>
        <w:sz w:val="22"/>
      </w:rPr>
      <w:t>Form MOD-05</w:t>
    </w:r>
  </w:p>
  <w:p w14:paraId="643DB85D" w14:textId="77777777" w:rsidR="00314637" w:rsidRDefault="00314637">
    <w:pPr>
      <w:pStyle w:val="Footer"/>
      <w:jc w:val="right"/>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D965A" w14:textId="77777777" w:rsidR="008D2892" w:rsidRDefault="008D2892">
      <w:r>
        <w:separator/>
      </w:r>
    </w:p>
  </w:footnote>
  <w:footnote w:type="continuationSeparator" w:id="0">
    <w:p w14:paraId="61F8DF2E" w14:textId="77777777" w:rsidR="008D2892" w:rsidRDefault="008D2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KHnewPyOTErYane8Nn35Kp6zwY31mC5s71HrGZNDO8J4S6K0FrrWp6WSBOQ9X1JG9PBM6gOztuxDRNhTscvA==" w:salt="HVfh0sEEdAnTKOD3/hd24Q=="/>
  <w:styleLockTheme/>
  <w:styleLockQFSet/>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54"/>
    <w:rsid w:val="000074AD"/>
    <w:rsid w:val="000429D5"/>
    <w:rsid w:val="00054D43"/>
    <w:rsid w:val="00066633"/>
    <w:rsid w:val="0007140D"/>
    <w:rsid w:val="000C342A"/>
    <w:rsid w:val="000F1484"/>
    <w:rsid w:val="000F20F2"/>
    <w:rsid w:val="00120BBC"/>
    <w:rsid w:val="001216F9"/>
    <w:rsid w:val="00146754"/>
    <w:rsid w:val="001A091E"/>
    <w:rsid w:val="001D330F"/>
    <w:rsid w:val="001F32D3"/>
    <w:rsid w:val="002048AC"/>
    <w:rsid w:val="00235D53"/>
    <w:rsid w:val="002A098A"/>
    <w:rsid w:val="002E7CFD"/>
    <w:rsid w:val="00314637"/>
    <w:rsid w:val="0039460D"/>
    <w:rsid w:val="003C6014"/>
    <w:rsid w:val="00402BF0"/>
    <w:rsid w:val="00405941"/>
    <w:rsid w:val="00422B72"/>
    <w:rsid w:val="00427E3C"/>
    <w:rsid w:val="00443EEC"/>
    <w:rsid w:val="00453328"/>
    <w:rsid w:val="00483DB7"/>
    <w:rsid w:val="00497E8D"/>
    <w:rsid w:val="004D67CA"/>
    <w:rsid w:val="004E4F2F"/>
    <w:rsid w:val="00526F25"/>
    <w:rsid w:val="005A550E"/>
    <w:rsid w:val="005A7A16"/>
    <w:rsid w:val="005F1C7E"/>
    <w:rsid w:val="005F1CB4"/>
    <w:rsid w:val="006B6FF3"/>
    <w:rsid w:val="006F172A"/>
    <w:rsid w:val="00716BEF"/>
    <w:rsid w:val="0073652A"/>
    <w:rsid w:val="007406BD"/>
    <w:rsid w:val="0075366A"/>
    <w:rsid w:val="007A00C2"/>
    <w:rsid w:val="007A295F"/>
    <w:rsid w:val="007E264B"/>
    <w:rsid w:val="0087171C"/>
    <w:rsid w:val="008C3172"/>
    <w:rsid w:val="008D1B4C"/>
    <w:rsid w:val="008D2892"/>
    <w:rsid w:val="008E7417"/>
    <w:rsid w:val="00916F81"/>
    <w:rsid w:val="0093416C"/>
    <w:rsid w:val="0094351E"/>
    <w:rsid w:val="00945FA2"/>
    <w:rsid w:val="009856CF"/>
    <w:rsid w:val="009D3790"/>
    <w:rsid w:val="009E2541"/>
    <w:rsid w:val="00A22889"/>
    <w:rsid w:val="00A3040B"/>
    <w:rsid w:val="00A7704B"/>
    <w:rsid w:val="00AA58A3"/>
    <w:rsid w:val="00AA628C"/>
    <w:rsid w:val="00AC45D2"/>
    <w:rsid w:val="00AC62A3"/>
    <w:rsid w:val="00AC64DC"/>
    <w:rsid w:val="00AE4193"/>
    <w:rsid w:val="00B43765"/>
    <w:rsid w:val="00B553D0"/>
    <w:rsid w:val="00B67ED8"/>
    <w:rsid w:val="00B72C9F"/>
    <w:rsid w:val="00B77208"/>
    <w:rsid w:val="00BD1106"/>
    <w:rsid w:val="00CB0078"/>
    <w:rsid w:val="00CE6EB9"/>
    <w:rsid w:val="00D17C1D"/>
    <w:rsid w:val="00D4713D"/>
    <w:rsid w:val="00D573F2"/>
    <w:rsid w:val="00D67279"/>
    <w:rsid w:val="00D95B6C"/>
    <w:rsid w:val="00E270A2"/>
    <w:rsid w:val="00E566A6"/>
    <w:rsid w:val="00E87B60"/>
    <w:rsid w:val="00EE5184"/>
    <w:rsid w:val="00EF2F34"/>
    <w:rsid w:val="00EF726A"/>
    <w:rsid w:val="00F1648F"/>
    <w:rsid w:val="00F30BC5"/>
    <w:rsid w:val="00F37039"/>
    <w:rsid w:val="00F644A9"/>
    <w:rsid w:val="00F8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682FEB2"/>
  <w15:chartTrackingRefBased/>
  <w15:docId w15:val="{43BCA04E-C837-4647-A2C3-73B896F0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427E3C"/>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HelpJump">
    <w:name w:val="Help Jump"/>
    <w:rPr>
      <w:u w:val="none"/>
    </w:rPr>
  </w:style>
  <w:style w:type="paragraph" w:styleId="NormalWeb">
    <w:name w:val="Normal (Web)"/>
    <w:basedOn w:val="Normal"/>
    <w:uiPriority w:val="99"/>
    <w:pPr>
      <w:overflowPunct/>
      <w:autoSpaceDE/>
      <w:autoSpaceDN/>
      <w:adjustRightInd/>
      <w:spacing w:before="100" w:beforeAutospacing="1" w:after="100" w:afterAutospacing="1"/>
      <w:textAlignment w:val="auto"/>
    </w:pPr>
    <w:rPr>
      <w:color w:val="000000"/>
      <w:sz w:val="24"/>
      <w:szCs w:val="24"/>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7E2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3652A"/>
    <w:rPr>
      <w:sz w:val="16"/>
      <w:szCs w:val="16"/>
    </w:rPr>
  </w:style>
  <w:style w:type="paragraph" w:styleId="CommentText">
    <w:name w:val="annotation text"/>
    <w:basedOn w:val="Normal"/>
    <w:link w:val="CommentTextChar"/>
    <w:uiPriority w:val="99"/>
    <w:semiHidden/>
    <w:unhideWhenUsed/>
    <w:rsid w:val="0073652A"/>
  </w:style>
  <w:style w:type="character" w:customStyle="1" w:styleId="CommentTextChar">
    <w:name w:val="Comment Text Char"/>
    <w:basedOn w:val="DefaultParagraphFont"/>
    <w:link w:val="CommentText"/>
    <w:uiPriority w:val="99"/>
    <w:semiHidden/>
    <w:rsid w:val="0073652A"/>
  </w:style>
  <w:style w:type="paragraph" w:styleId="CommentSubject">
    <w:name w:val="annotation subject"/>
    <w:basedOn w:val="CommentText"/>
    <w:next w:val="CommentText"/>
    <w:link w:val="CommentSubjectChar"/>
    <w:uiPriority w:val="99"/>
    <w:semiHidden/>
    <w:unhideWhenUsed/>
    <w:rsid w:val="0073652A"/>
    <w:rPr>
      <w:b/>
      <w:bCs/>
    </w:rPr>
  </w:style>
  <w:style w:type="character" w:customStyle="1" w:styleId="CommentSubjectChar">
    <w:name w:val="Comment Subject Char"/>
    <w:link w:val="CommentSubject"/>
    <w:uiPriority w:val="99"/>
    <w:semiHidden/>
    <w:rsid w:val="0073652A"/>
    <w:rPr>
      <w:b/>
      <w:bCs/>
    </w:rPr>
  </w:style>
  <w:style w:type="character" w:styleId="UnresolvedMention">
    <w:name w:val="Unresolved Mention"/>
    <w:uiPriority w:val="99"/>
    <w:semiHidden/>
    <w:unhideWhenUsed/>
    <w:rsid w:val="00736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8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rules/7007.185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evisor.mn.gov/rules/7007.01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2664</Words>
  <Characters>15187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CH-05 Applicability of NSPS - Air Quality Permit Program - Form</vt:lpstr>
    </vt:vector>
  </TitlesOfParts>
  <Manager>Chris Klucas (SS)</Manager>
  <Company>pca</Company>
  <LinksUpToDate>false</LinksUpToDate>
  <CharactersWithSpaces>17816</CharactersWithSpaces>
  <SharedDoc>false</SharedDoc>
  <HLinks>
    <vt:vector size="18" baseType="variant">
      <vt:variant>
        <vt:i4>3539066</vt:i4>
      </vt:variant>
      <vt:variant>
        <vt:i4>223</vt:i4>
      </vt:variant>
      <vt:variant>
        <vt:i4>0</vt:i4>
      </vt:variant>
      <vt:variant>
        <vt:i4>5</vt:i4>
      </vt:variant>
      <vt:variant>
        <vt:lpwstr>https://www.revisor.mn.gov/rules/7007.1850</vt:lpwstr>
      </vt:variant>
      <vt:variant>
        <vt:lpwstr/>
      </vt:variant>
      <vt:variant>
        <vt:i4>4128894</vt:i4>
      </vt:variant>
      <vt:variant>
        <vt:i4>220</vt:i4>
      </vt:variant>
      <vt:variant>
        <vt:i4>0</vt:i4>
      </vt:variant>
      <vt:variant>
        <vt:i4>5</vt:i4>
      </vt:variant>
      <vt:variant>
        <vt:lpwstr>https://www.revisor.mn.gov/rules/7007.0100</vt:lpwstr>
      </vt:variant>
      <vt:variant>
        <vt:lpwstr/>
      </vt:variant>
      <vt:variant>
        <vt:i4>5636190</vt:i4>
      </vt:variant>
      <vt:variant>
        <vt:i4>0</vt:i4>
      </vt:variant>
      <vt:variant>
        <vt:i4>0</vt:i4>
      </vt:variant>
      <vt:variant>
        <vt:i4>5</vt:i4>
      </vt:variant>
      <vt:variant>
        <vt:lpwstr>https://www.pca.state.mn.us/business-with-us/air-permit-application-forms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CH-05 Applicability of NSPS - Air Quality Permit Program - Form</dc:title>
  <dc:subject>Form used to identify NSPS applicability for a new or modified unit</dc:subject>
  <dc:creator>Minnesota Pollution Control Agency - Toni Volkmeier and Cassandra Meyer (Sandra Simbeck)</dc:creator>
  <cp:keywords>Minnesota Pollution Control Agency,aq-f2-ch05,MPCA,air quality,permits,new source performance standard,nsps</cp:keywords>
  <cp:lastModifiedBy>Simbeck, Sandra (MPCA)</cp:lastModifiedBy>
  <cp:revision>9</cp:revision>
  <cp:lastPrinted>2013-02-13T19:49:00Z</cp:lastPrinted>
  <dcterms:created xsi:type="dcterms:W3CDTF">2022-12-16T17:07:00Z</dcterms:created>
  <dcterms:modified xsi:type="dcterms:W3CDTF">2022-12-29T20:08:00Z</dcterms:modified>
  <cp:category>air quality, permitting</cp:category>
</cp:coreProperties>
</file>